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МО </w:t>
            </w:r>
            <w:proofErr w:type="spellStart"/>
            <w:r w:rsidRPr="007E0874">
              <w:rPr>
                <w:rFonts w:eastAsia="Times New Roman"/>
                <w:sz w:val="20"/>
                <w:szCs w:val="20"/>
              </w:rPr>
              <w:t>Саракташский</w:t>
            </w:r>
            <w:proofErr w:type="spellEnd"/>
            <w:r w:rsidRPr="007E0874">
              <w:rPr>
                <w:rFonts w:eastAsia="Times New Roman"/>
                <w:sz w:val="20"/>
                <w:szCs w:val="20"/>
              </w:rPr>
              <w:t xml:space="preserve">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C5B37" w:rsidRPr="007E0874" w:rsidTr="00760AA2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37" w:rsidRPr="007E0874" w:rsidRDefault="00FC5B37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37" w:rsidRPr="007E0874" w:rsidRDefault="00FC5B37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37" w:rsidRPr="007E0874" w:rsidRDefault="00FC5B37" w:rsidP="00FC5B37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от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20.09.2024</w:t>
            </w:r>
            <w:r w:rsidRPr="007E0874">
              <w:rPr>
                <w:rFonts w:eastAsia="Times New Roman"/>
                <w:sz w:val="20"/>
                <w:szCs w:val="20"/>
              </w:rPr>
              <w:t xml:space="preserve">  года</w:t>
            </w:r>
            <w:proofErr w:type="gramEnd"/>
            <w:r w:rsidRPr="007E0874">
              <w:rPr>
                <w:rFonts w:eastAsia="Times New Roman"/>
                <w:sz w:val="20"/>
                <w:szCs w:val="20"/>
              </w:rPr>
              <w:t xml:space="preserve">  №</w:t>
            </w:r>
            <w:r>
              <w:rPr>
                <w:rFonts w:eastAsia="Times New Roman"/>
                <w:sz w:val="20"/>
                <w:szCs w:val="20"/>
              </w:rPr>
              <w:t>214</w:t>
            </w:r>
            <w:r w:rsidRPr="007E087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37" w:rsidRPr="007E0874" w:rsidRDefault="00FC5B37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Источники  финансирования</w:t>
            </w:r>
            <w:proofErr w:type="gramEnd"/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 xml:space="preserve"> дефицита бюджета МО </w:t>
            </w:r>
            <w:proofErr w:type="spellStart"/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 xml:space="preserve"> поссовет</w:t>
            </w:r>
          </w:p>
        </w:tc>
      </w:tr>
      <w:tr w:rsidR="007E0874" w:rsidRPr="007E0874" w:rsidTr="007E0874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на 2024 год и на плановый период 2025 и 2026 годов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E0874" w:rsidRPr="007E0874" w:rsidTr="007E08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7E0874">
              <w:rPr>
                <w:rFonts w:eastAsia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-154 211 378,00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-154 211 378,00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-154 211 378,00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7E0874" w:rsidRPr="007E0874" w:rsidTr="007E0874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-154 211 378,00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-109 310 000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158 999 329,52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158 999 329,52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7E0874" w:rsidRPr="007E0874" w:rsidTr="007E0874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158 999 329,52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7E0874" w:rsidRPr="007E0874" w:rsidTr="007E0874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158 999 329,52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107 004 000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109 310 000</w:t>
            </w:r>
          </w:p>
        </w:tc>
      </w:tr>
      <w:tr w:rsidR="007E0874" w:rsidRPr="007E0874" w:rsidTr="007E0874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4787951,52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0</w:t>
            </w:r>
          </w:p>
        </w:tc>
      </w:tr>
    </w:tbl>
    <w:p w:rsidR="000A093A" w:rsidRDefault="000A093A">
      <w:pPr>
        <w:jc w:val="both"/>
        <w:rPr>
          <w:sz w:val="28"/>
          <w:szCs w:val="28"/>
        </w:rPr>
      </w:pPr>
    </w:p>
    <w:p w:rsidR="007E0874" w:rsidRDefault="007E0874">
      <w:pPr>
        <w:jc w:val="both"/>
        <w:rPr>
          <w:sz w:val="28"/>
          <w:szCs w:val="28"/>
        </w:rPr>
      </w:pPr>
    </w:p>
    <w:p w:rsidR="007E0874" w:rsidRDefault="007E0874">
      <w:pPr>
        <w:jc w:val="both"/>
        <w:rPr>
          <w:sz w:val="28"/>
          <w:szCs w:val="28"/>
        </w:rPr>
      </w:pPr>
    </w:p>
    <w:p w:rsidR="007E0874" w:rsidRDefault="007E0874">
      <w:pPr>
        <w:jc w:val="both"/>
        <w:rPr>
          <w:sz w:val="28"/>
          <w:szCs w:val="28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Приложение №  2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FC5B37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от </w:t>
            </w:r>
            <w:r w:rsidR="00FC5B37">
              <w:rPr>
                <w:rFonts w:eastAsia="Times New Roman"/>
                <w:sz w:val="20"/>
                <w:szCs w:val="20"/>
              </w:rPr>
              <w:t>20.09.2024</w:t>
            </w:r>
            <w:r w:rsidRPr="007E0874">
              <w:rPr>
                <w:rFonts w:eastAsia="Times New Roman"/>
                <w:sz w:val="20"/>
                <w:szCs w:val="20"/>
              </w:rPr>
              <w:t xml:space="preserve"> года  № </w:t>
            </w:r>
            <w:r w:rsidR="00FC5B37">
              <w:rPr>
                <w:rFonts w:eastAsia="Times New Roman"/>
                <w:sz w:val="20"/>
                <w:szCs w:val="20"/>
              </w:rPr>
              <w:t>214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7E0874" w:rsidRPr="007E0874" w:rsidTr="007E0874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E0874" w:rsidRPr="007E0874" w:rsidTr="007E0874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бюджета - ВСЕГО: 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154 211 378,00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109 310 000,00</w:t>
            </w:r>
          </w:p>
        </w:tc>
      </w:tr>
      <w:tr w:rsidR="007E0874" w:rsidRPr="007E0874" w:rsidTr="007E087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57 459 583,00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59 033 000,00</w:t>
            </w:r>
          </w:p>
        </w:tc>
      </w:tr>
      <w:tr w:rsidR="007E0874" w:rsidRPr="007E0874" w:rsidTr="007E087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30 845 000,00</w:t>
            </w:r>
          </w:p>
        </w:tc>
      </w:tr>
      <w:tr w:rsidR="007E0874" w:rsidRPr="007E0874" w:rsidTr="007E087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30 845 000,00</w:t>
            </w:r>
          </w:p>
        </w:tc>
      </w:tr>
      <w:tr w:rsidR="007E0874" w:rsidRPr="007E0874" w:rsidTr="007E0874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7E0874" w:rsidRPr="007E0874" w:rsidTr="007E0874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29 521 000,00</w:t>
            </w:r>
          </w:p>
        </w:tc>
      </w:tr>
      <w:tr w:rsidR="007E0874" w:rsidRPr="007E0874" w:rsidTr="007E0874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7E0874" w:rsidRPr="007E0874" w:rsidTr="007E0874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263 000,00</w:t>
            </w:r>
          </w:p>
        </w:tc>
      </w:tr>
      <w:tr w:rsidR="007E0874" w:rsidRPr="007E0874" w:rsidTr="007E0874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7E0874" w:rsidRPr="007E0874" w:rsidTr="007E0874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810 000,00</w:t>
            </w:r>
          </w:p>
        </w:tc>
      </w:tr>
      <w:tr w:rsidR="007E0874" w:rsidRPr="007E0874" w:rsidTr="007E0874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7E0874" w:rsidRPr="007E0874" w:rsidTr="007E0874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105 000,00</w:t>
            </w:r>
          </w:p>
        </w:tc>
      </w:tr>
      <w:tr w:rsidR="007E0874" w:rsidRPr="007E0874" w:rsidTr="007E0874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.0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7E0874" w:rsidRPr="007E0874" w:rsidTr="007E0874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"/>
                <w:szCs w:val="2"/>
              </w:rPr>
              <w:t>.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146 000,00</w:t>
            </w:r>
          </w:p>
        </w:tc>
      </w:tr>
      <w:tr w:rsidR="007E0874" w:rsidRPr="007E0874" w:rsidTr="007E0874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12 695 000,00</w:t>
            </w:r>
          </w:p>
        </w:tc>
      </w:tr>
      <w:tr w:rsidR="007E0874" w:rsidRPr="007E0874" w:rsidTr="007E0874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12 695 000,00</w:t>
            </w:r>
          </w:p>
        </w:tc>
      </w:tr>
      <w:tr w:rsidR="007E0874" w:rsidRPr="007E0874" w:rsidTr="007E0874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7E0874" w:rsidRPr="007E0874" w:rsidTr="007E0874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6 613 000,00</w:t>
            </w:r>
          </w:p>
        </w:tc>
      </w:tr>
      <w:tr w:rsidR="007E0874" w:rsidRPr="007E0874" w:rsidTr="007E0874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7E0874" w:rsidRPr="007E0874" w:rsidTr="007E0874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35 000,00</w:t>
            </w:r>
          </w:p>
        </w:tc>
      </w:tr>
      <w:tr w:rsidR="007E0874" w:rsidRPr="007E0874" w:rsidTr="007E0874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7E0874" w:rsidRPr="007E0874" w:rsidTr="007E0874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6 887 000,00</w:t>
            </w:r>
          </w:p>
        </w:tc>
      </w:tr>
      <w:tr w:rsidR="007E0874" w:rsidRPr="007E0874" w:rsidTr="007E0874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7E0874" w:rsidRPr="007E0874" w:rsidTr="007E087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-840 000,00</w:t>
            </w:r>
          </w:p>
        </w:tc>
      </w:tr>
      <w:tr w:rsidR="007E0874" w:rsidRPr="007E0874" w:rsidTr="007E087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4 103 000,00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5 005 000,00</w:t>
            </w:r>
          </w:p>
        </w:tc>
      </w:tr>
      <w:tr w:rsidR="007E0874" w:rsidRPr="007E0874" w:rsidTr="007E0874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3 160 000,00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3 956 000,00</w:t>
            </w:r>
          </w:p>
        </w:tc>
      </w:tr>
      <w:tr w:rsidR="007E0874" w:rsidRPr="007E0874" w:rsidTr="007E0874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7E0874" w:rsidRPr="007E0874" w:rsidTr="007E0874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7E0874" w:rsidRPr="007E0874" w:rsidTr="007E0874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1 414 000,00</w:t>
            </w:r>
          </w:p>
        </w:tc>
      </w:tr>
      <w:tr w:rsidR="007E0874" w:rsidRPr="007E0874" w:rsidTr="007E0874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7E0874" w:rsidRPr="007E0874" w:rsidTr="007E0874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7E0874" w:rsidRPr="007E0874" w:rsidTr="007E0874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2 542 000,00</w:t>
            </w:r>
          </w:p>
        </w:tc>
      </w:tr>
      <w:tr w:rsidR="007E0874" w:rsidRPr="007E0874" w:rsidTr="007E0874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7E0874" w:rsidRPr="007E0874" w:rsidTr="007E087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7E0874" w:rsidRPr="007E0874" w:rsidTr="007E0874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1 049 000,00</w:t>
            </w:r>
          </w:p>
        </w:tc>
      </w:tr>
      <w:tr w:rsidR="007E0874" w:rsidRPr="007E0874" w:rsidTr="007E087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9 424 000,00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10 445 000,00</w:t>
            </w:r>
          </w:p>
        </w:tc>
      </w:tr>
      <w:tr w:rsidR="007E0874" w:rsidRPr="007E0874" w:rsidTr="007E0874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7E0874" w:rsidRPr="007E0874" w:rsidTr="007E0874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7E0874" w:rsidRPr="007E0874" w:rsidTr="007E0874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2 085 000,00</w:t>
            </w:r>
          </w:p>
        </w:tc>
      </w:tr>
      <w:tr w:rsidR="007E0874" w:rsidRPr="007E0874" w:rsidTr="007E087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8 360 000,00</w:t>
            </w:r>
          </w:p>
        </w:tc>
      </w:tr>
      <w:tr w:rsidR="007E0874" w:rsidRPr="007E0874" w:rsidTr="007E087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7E0874" w:rsidRPr="007E0874" w:rsidTr="007E087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7E0874" w:rsidRPr="007E0874" w:rsidTr="007E0874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4 309 000,00</w:t>
            </w:r>
          </w:p>
        </w:tc>
      </w:tr>
      <w:tr w:rsidR="007E0874" w:rsidRPr="007E0874" w:rsidTr="007E087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7E0874" w:rsidRPr="007E0874" w:rsidTr="007E0874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7E0874" w:rsidRPr="007E0874" w:rsidTr="007E0874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4 051 000,00</w:t>
            </w:r>
          </w:p>
        </w:tc>
      </w:tr>
      <w:tr w:rsidR="007E0874" w:rsidRPr="007E0874" w:rsidTr="007E0874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7E0874" w:rsidRPr="007E0874" w:rsidTr="007E0874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7E0874" w:rsidRPr="007E0874" w:rsidTr="007E0874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7E0874" w:rsidRPr="007E0874" w:rsidTr="007E0874">
        <w:trPr>
          <w:trHeight w:val="135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7E0874" w:rsidRPr="007E0874" w:rsidTr="007E087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3 000,00</w:t>
            </w:r>
          </w:p>
        </w:tc>
      </w:tr>
      <w:tr w:rsidR="007E0874" w:rsidRPr="007E0874" w:rsidTr="007E0874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7E0874" w:rsidRPr="007E0874" w:rsidTr="007E0874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7E0874" w:rsidRPr="007E0874" w:rsidTr="007E087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7E0874" w:rsidRPr="007E0874" w:rsidTr="007E0874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40 000,00</w:t>
            </w:r>
          </w:p>
        </w:tc>
      </w:tr>
      <w:tr w:rsidR="007E0874" w:rsidRPr="007E0874" w:rsidTr="007E0874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000 11400000000000000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000 11406000000000430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7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000 11406020000000430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8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134 11406025100000430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5 023 583,00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96 751 795,00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50 277 000,00</w:t>
            </w:r>
          </w:p>
        </w:tc>
      </w:tr>
      <w:tr w:rsidR="007E0874" w:rsidRPr="007E0874" w:rsidTr="007E0874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95 332 800,00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50 277 000,00</w:t>
            </w:r>
          </w:p>
        </w:tc>
      </w:tr>
      <w:tr w:rsidR="007E0874" w:rsidRPr="007E0874" w:rsidTr="007E0874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7E0874" w:rsidRPr="007E0874" w:rsidTr="007E0874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7E0874" w:rsidRPr="007E0874" w:rsidTr="007E0874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44 277 000,00</w:t>
            </w:r>
          </w:p>
        </w:tc>
      </w:tr>
      <w:tr w:rsidR="007E0874" w:rsidRPr="007E0874" w:rsidTr="007E087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софинансирование</w:t>
            </w:r>
            <w:proofErr w:type="spellEnd"/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7E0874" w:rsidRPr="007E0874" w:rsidTr="007E0874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6 000 000,00</w:t>
            </w:r>
          </w:p>
        </w:tc>
      </w:tr>
      <w:tr w:rsidR="007E0874" w:rsidRPr="007E0874" w:rsidTr="007E0874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7E0874" w:rsidRPr="007E0874" w:rsidTr="007E0874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4"/>
                <w:szCs w:val="4"/>
              </w:rPr>
              <w:t>,</w:t>
            </w: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7E0874" w:rsidRDefault="007E0874">
      <w:pPr>
        <w:jc w:val="both"/>
        <w:rPr>
          <w:sz w:val="28"/>
          <w:szCs w:val="28"/>
        </w:rPr>
      </w:pPr>
    </w:p>
    <w:p w:rsidR="007E0874" w:rsidRDefault="007E0874">
      <w:pPr>
        <w:jc w:val="both"/>
        <w:rPr>
          <w:sz w:val="28"/>
          <w:szCs w:val="28"/>
        </w:rPr>
      </w:pPr>
    </w:p>
    <w:tbl>
      <w:tblPr>
        <w:tblW w:w="14903" w:type="dxa"/>
        <w:tblInd w:w="93" w:type="dxa"/>
        <w:tblLook w:val="04A0" w:firstRow="1" w:lastRow="0" w:firstColumn="1" w:lastColumn="0" w:noHBand="0" w:noVBand="1"/>
      </w:tblPr>
      <w:tblGrid>
        <w:gridCol w:w="1040"/>
        <w:gridCol w:w="9323"/>
        <w:gridCol w:w="1600"/>
        <w:gridCol w:w="1520"/>
        <w:gridCol w:w="1420"/>
      </w:tblGrid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МО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FC5B3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от 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20.09.2024</w:t>
            </w: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 года  № 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4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</w:t>
            </w:r>
          </w:p>
        </w:tc>
      </w:tr>
      <w:tr w:rsidR="00033E66" w:rsidRPr="00033E66" w:rsidTr="00033E66">
        <w:trPr>
          <w:trHeight w:val="495"/>
        </w:trPr>
        <w:tc>
          <w:tcPr>
            <w:tcW w:w="14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РЗПР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15202721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</w:t>
            </w:r>
          </w:p>
        </w:tc>
      </w:tr>
      <w:tr w:rsidR="00033E66" w:rsidRPr="00033E66" w:rsidTr="00033E6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0102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</w:t>
            </w:r>
          </w:p>
        </w:tc>
      </w:tr>
      <w:tr w:rsidR="00033E66" w:rsidRPr="00033E66" w:rsidTr="00033E6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0103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33E66" w:rsidRPr="00033E66" w:rsidTr="00033E66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0104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12663529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</w:t>
            </w:r>
          </w:p>
        </w:tc>
      </w:tr>
      <w:tr w:rsidR="00033E66" w:rsidRPr="00033E66" w:rsidTr="00033E66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0106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</w:t>
            </w:r>
          </w:p>
        </w:tc>
      </w:tr>
      <w:tr w:rsidR="00033E66" w:rsidRPr="00033E66" w:rsidTr="00033E66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0111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</w:t>
            </w:r>
          </w:p>
        </w:tc>
      </w:tr>
      <w:tr w:rsidR="00033E66" w:rsidRPr="00033E66" w:rsidTr="00033E66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0113</w:t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9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</w:t>
            </w:r>
          </w:p>
        </w:tc>
      </w:tr>
      <w:tr w:rsidR="00033E66" w:rsidRPr="00033E66" w:rsidTr="00033E66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</w:t>
            </w:r>
          </w:p>
        </w:tc>
      </w:tr>
      <w:tr w:rsidR="00033E66" w:rsidRPr="00033E66" w:rsidTr="00033E66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0314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52 619 351,00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52 459 351,00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34 400 000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46 859 563,64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0502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30 914 061,92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0503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15 708 501,72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40 189 100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40 189 100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1 706 094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1101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</w:t>
            </w:r>
          </w:p>
        </w:tc>
      </w:tr>
      <w:tr w:rsidR="00033E66" w:rsidRPr="00033E66" w:rsidTr="00033E66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158 999 329,52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109 310 000</w:t>
            </w:r>
          </w:p>
        </w:tc>
      </w:tr>
    </w:tbl>
    <w:p w:rsidR="007E0874" w:rsidRDefault="007E0874">
      <w:pPr>
        <w:jc w:val="both"/>
        <w:rPr>
          <w:sz w:val="28"/>
          <w:szCs w:val="28"/>
        </w:rPr>
      </w:pPr>
    </w:p>
    <w:p w:rsidR="00033E66" w:rsidRDefault="00033E66">
      <w:pPr>
        <w:jc w:val="both"/>
        <w:rPr>
          <w:sz w:val="28"/>
          <w:szCs w:val="28"/>
        </w:rPr>
      </w:pPr>
    </w:p>
    <w:tbl>
      <w:tblPr>
        <w:tblW w:w="15202" w:type="dxa"/>
        <w:tblInd w:w="93" w:type="dxa"/>
        <w:tblLook w:val="04A0" w:firstRow="1" w:lastRow="0" w:firstColumn="1" w:lastColumn="0" w:noHBand="0" w:noVBand="1"/>
      </w:tblPr>
      <w:tblGrid>
        <w:gridCol w:w="5685"/>
        <w:gridCol w:w="926"/>
        <w:gridCol w:w="1307"/>
        <w:gridCol w:w="677"/>
        <w:gridCol w:w="1004"/>
        <w:gridCol w:w="759"/>
        <w:gridCol w:w="437"/>
        <w:gridCol w:w="1080"/>
        <w:gridCol w:w="629"/>
        <w:gridCol w:w="1054"/>
        <w:gridCol w:w="1644"/>
      </w:tblGrid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4</w:t>
            </w: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033E66" w:rsidRPr="00033E66" w:rsidTr="00033E66">
        <w:trPr>
          <w:trHeight w:val="2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МО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FC5B37" w:rsidP="00FC5B37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</w:t>
            </w:r>
            <w:r w:rsidR="00033E66"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20.09.2024</w:t>
            </w:r>
            <w:r w:rsidR="00033E66"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года  №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214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15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поселения по разделам и подразделам, целевым статьям (муниципальным программам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 и непрограммным направлениям</w:t>
            </w:r>
          </w:p>
        </w:tc>
      </w:tr>
      <w:tr w:rsidR="00033E66" w:rsidRPr="00033E66" w:rsidTr="00033E66">
        <w:trPr>
          <w:trHeight w:val="330"/>
        </w:trPr>
        <w:tc>
          <w:tcPr>
            <w:tcW w:w="15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деятельности), группам и подгруппам видов расходов</w:t>
            </w:r>
          </w:p>
        </w:tc>
      </w:tr>
      <w:tr w:rsidR="00033E66" w:rsidRPr="00033E66" w:rsidTr="00033E66">
        <w:trPr>
          <w:trHeight w:val="255"/>
        </w:trPr>
        <w:tc>
          <w:tcPr>
            <w:tcW w:w="152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классификации расходов бюджета на 2024 год и на плановый период 2025 и 2026 годов</w:t>
            </w:r>
          </w:p>
        </w:tc>
      </w:tr>
      <w:tr w:rsidR="00033E66" w:rsidRPr="00033E66" w:rsidTr="00033E66">
        <w:trPr>
          <w:trHeight w:val="285"/>
        </w:trPr>
        <w:tc>
          <w:tcPr>
            <w:tcW w:w="9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2026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158 999 329,52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107 004 000,00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109 310 000,00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2 763 125,00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5 465 500,00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15 202 721,00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14 529 000,00</w:t>
            </w:r>
          </w:p>
        </w:tc>
      </w:tr>
      <w:tr w:rsidR="00033E66" w:rsidRPr="00033E66" w:rsidTr="00033E66">
        <w:trPr>
          <w:trHeight w:val="52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8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1 420 000,00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8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8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12 663 529,00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12 179 000,00</w:t>
            </w:r>
          </w:p>
        </w:tc>
      </w:tr>
      <w:tr w:rsidR="00033E66" w:rsidRPr="00033E66" w:rsidTr="00033E66">
        <w:trPr>
          <w:trHeight w:val="8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12 663 529,00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12 663 529,00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12 663 529,00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12 179 000,00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12 568 529,00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12 084 000,00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10 053 829,00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8 800 000,00</w:t>
            </w:r>
          </w:p>
        </w:tc>
      </w:tr>
      <w:tr w:rsidR="00033E66" w:rsidRPr="00033E66" w:rsidTr="00033E66">
        <w:trPr>
          <w:trHeight w:val="63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2 472 300,00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3 250 000,00</w:t>
            </w:r>
          </w:p>
        </w:tc>
      </w:tr>
      <w:tr w:rsidR="00033E66" w:rsidRPr="00033E66" w:rsidTr="00033E66">
        <w:trPr>
          <w:trHeight w:val="4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6440710020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42 400,00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34 000,00</w:t>
            </w:r>
          </w:p>
        </w:tc>
      </w:tr>
      <w:tr w:rsidR="00033E66" w:rsidRPr="00033E66" w:rsidTr="00033E66">
        <w:trPr>
          <w:trHeight w:val="103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их бюджетов поселений на осуществление части полномочий по решению вопросов местного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значеничя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64407Т0030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95 000,00</w:t>
            </w:r>
          </w:p>
        </w:tc>
      </w:tr>
      <w:tr w:rsidR="00033E66" w:rsidRPr="00033E66" w:rsidTr="00033E66">
        <w:trPr>
          <w:trHeight w:val="79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845 000,00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43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033E66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7710010080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30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48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Создание и использование средств резервного фонда администрации  поселений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7710000040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93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6440795100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74 192,00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2 472 500,00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2 872 500,00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9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6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6440195020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2 450 000,00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8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6440120040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52 619 351,00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33 000 000,00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35 000 000,00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52 459 351,00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34 400 000,00</w:t>
            </w:r>
          </w:p>
        </w:tc>
      </w:tr>
      <w:tr w:rsidR="00033E66" w:rsidRPr="00033E66" w:rsidTr="00033E66">
        <w:trPr>
          <w:trHeight w:val="9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52 459 351,00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033E66" w:rsidRPr="00033E66" w:rsidTr="00033E66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52 459 351,00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6440200000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52 459 351,00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32 400 000,00</w:t>
            </w:r>
          </w:p>
        </w:tc>
        <w:tc>
          <w:tcPr>
            <w:tcW w:w="1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34 400 000,00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30 879 011,00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26 214 432,99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28 214 432,99</w:t>
            </w:r>
          </w:p>
        </w:tc>
      </w:tr>
      <w:tr w:rsidR="00033E66" w:rsidRPr="00033E66" w:rsidTr="00033E66">
        <w:trPr>
          <w:trHeight w:val="5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30 479 011,00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25 814 432,99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27 814 432,99</w:t>
            </w:r>
          </w:p>
        </w:tc>
      </w:tr>
      <w:tr w:rsidR="00033E66" w:rsidRPr="00033E66" w:rsidTr="00033E66">
        <w:trPr>
          <w:trHeight w:val="42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6440295280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400 000,00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64402L3720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12 714 360,00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64402S0410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8 865 980,00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37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100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46 859 563,64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14 972 775,00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12 176 400,00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592 000,00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592 000,00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84924,16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75,84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Ремонт и капитальный ремонт жилых помещений, собственниками которых являются органы местного </w:t>
            </w: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6440890160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64408S1410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30 914 061,92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30 914 061,92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30 914 061,92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29 406 590,42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632 599,45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6440490120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632 599,45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3 416 890,97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6440495580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3 416 890,97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398 000,00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64404Т0020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64404S0010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24 959 100,00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6440540010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1 507 471,50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15 708 501,72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8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15 708 501,72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15 601 501,72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Комплекс процессных мероприятий «Благоустройство территории 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поссовета»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15 601 501,72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6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15 601 501,72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6440395310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15 601 501,72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14 380 775,00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8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645П5И1709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40 189 100,00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38 766 600,00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40 189 100,00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38 766 600,00</w:t>
            </w:r>
          </w:p>
        </w:tc>
      </w:tr>
      <w:tr w:rsidR="00033E66" w:rsidRPr="00033E66" w:rsidTr="00033E66">
        <w:trPr>
          <w:trHeight w:val="94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40 189 100,00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033E66" w:rsidRPr="00033E66" w:rsidTr="00033E66">
        <w:trPr>
          <w:trHeight w:val="48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40 189 100,00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40 189 100,00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38 766 600,00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109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32 140 100,00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32 140 100,00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76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Физическая культура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8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6400000000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6440000000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40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6440600000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1 706 093,88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1 628 093,88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78000,00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</w:tbl>
    <w:p w:rsidR="00033E66" w:rsidRDefault="00033E66">
      <w:pPr>
        <w:jc w:val="both"/>
        <w:rPr>
          <w:sz w:val="28"/>
          <w:szCs w:val="28"/>
        </w:rPr>
      </w:pPr>
    </w:p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4825"/>
        <w:gridCol w:w="690"/>
        <w:gridCol w:w="834"/>
        <w:gridCol w:w="1164"/>
        <w:gridCol w:w="1245"/>
        <w:gridCol w:w="584"/>
        <w:gridCol w:w="1357"/>
        <w:gridCol w:w="1357"/>
        <w:gridCol w:w="1357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033E66" w:rsidRPr="00033E66" w:rsidTr="00033E66">
        <w:trPr>
          <w:gridAfter w:val="9"/>
          <w:wAfter w:w="179" w:type="dxa"/>
          <w:trHeight w:val="1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5 к решению Совета депутатов                                                                    МО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                            от 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20.09.2024</w:t>
            </w: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года  №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33E66" w:rsidRPr="00033E66" w:rsidTr="00033E66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поселения на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и на плановый период 2025 и 2026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(руб.)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2763125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5465500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158 999 329,52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104 240 875,00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103 844 500,00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15 202 721,00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14 529 000,00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1 090 000,00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1 000 000,00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330 000,00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Непрограммное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12 663 529,00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12 663 529,00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12 663 529,00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12 663 529,00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12 568 529,00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10 053 829,00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6 800 000,00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2 320 000,00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2 472 300,00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2 172 300,00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5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845 000,00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Непрограммное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180 000,00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Непрограммное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непрограммные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Создание и использование  средств резервного фонда администрации  поселений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8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250 000,00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52 619 351,00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35 000 000,00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52 459 351,00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52 459 351,00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30 879 011,00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30 479 011,00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3709F5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26 679 011,00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21 314 432,99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23 314 432,99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3709F5" w:rsidP="003709F5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33E66"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="00033E66" w:rsidRPr="00033E66">
              <w:rPr>
                <w:rFonts w:ascii="Arial" w:eastAsia="Times New Roman" w:hAnsi="Arial" w:cs="Arial"/>
                <w:sz w:val="20"/>
                <w:szCs w:val="20"/>
              </w:rPr>
              <w:t>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4 500 000,00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46 859 563,64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14 972 775,00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12 176 400,00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237 000,00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84 924,16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84 924,16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75,84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75,84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9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30 914 061,92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30 914 061,92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30 914 061,92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29 406 590,42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15 708 501,72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2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15 708 501,72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3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приобретение контейнеров)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6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3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Иные межбюджетные трансферты, передаваемые районному бюджету из бюджетов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поелений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32 140 100,00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32 140 100,00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1 628 093,88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1 628 093,88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439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</w:rPr>
            </w:pPr>
            <w:r w:rsidRPr="00033E66">
              <w:rPr>
                <w:rFonts w:ascii="Arial" w:eastAsia="Times New Roman" w:hAnsi="Arial" w:cs="Arial"/>
                <w:b/>
                <w:bCs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158 999 329,52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107 004 000,00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b/>
                <w:bCs/>
              </w:rPr>
            </w:pPr>
            <w:r w:rsidRPr="00033E66">
              <w:rPr>
                <w:rFonts w:eastAsia="Times New Roman"/>
                <w:b/>
                <w:bCs/>
              </w:rPr>
              <w:t>109 310 000,00</w:t>
            </w:r>
          </w:p>
        </w:tc>
        <w:tc>
          <w:tcPr>
            <w:tcW w:w="11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33E66" w:rsidRDefault="00033E66">
      <w:pPr>
        <w:jc w:val="both"/>
        <w:rPr>
          <w:sz w:val="28"/>
          <w:szCs w:val="28"/>
        </w:rPr>
      </w:pPr>
    </w:p>
    <w:p w:rsidR="00033E66" w:rsidRDefault="00033E66">
      <w:pPr>
        <w:jc w:val="both"/>
        <w:rPr>
          <w:sz w:val="28"/>
          <w:szCs w:val="28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440"/>
        <w:gridCol w:w="676"/>
        <w:gridCol w:w="613"/>
        <w:gridCol w:w="676"/>
        <w:gridCol w:w="1627"/>
        <w:gridCol w:w="1638"/>
        <w:gridCol w:w="1955"/>
      </w:tblGrid>
      <w:tr w:rsidR="00033E66" w:rsidRPr="00033E66" w:rsidTr="00033E66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3E66" w:rsidRPr="00033E66" w:rsidRDefault="00033E66" w:rsidP="00FC5B3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№ 6 к решению Совета депутатов                                                                    МО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поссовет                                                                               от 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20.09.2024</w:t>
            </w: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года  №</w:t>
            </w:r>
            <w:r w:rsidR="00FC5B37">
              <w:rPr>
                <w:rFonts w:ascii="Arial" w:eastAsia="Times New Roman" w:hAnsi="Arial" w:cs="Arial"/>
                <w:sz w:val="20"/>
                <w:szCs w:val="20"/>
              </w:rPr>
              <w:t>214</w:t>
            </w: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3E66" w:rsidRPr="00033E66" w:rsidTr="00033E66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033E66" w:rsidRPr="00033E66" w:rsidTr="00033E66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(муниципальным программам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поссовета и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направлениям деятельности),</w:t>
            </w:r>
          </w:p>
        </w:tc>
      </w:tr>
      <w:tr w:rsidR="00033E66" w:rsidRPr="00033E66" w:rsidTr="00033E66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033E66" w:rsidRPr="00033E66" w:rsidTr="00033E66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3E66" w:rsidRPr="00033E66" w:rsidRDefault="00033E66" w:rsidP="00033E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eastAsia="Times New Roman"/>
                <w:sz w:val="20"/>
                <w:szCs w:val="20"/>
              </w:rPr>
            </w:pPr>
            <w:r w:rsidRPr="00033E66">
              <w:rPr>
                <w:rFonts w:eastAsia="Times New Roman"/>
                <w:sz w:val="20"/>
                <w:szCs w:val="20"/>
              </w:rPr>
              <w:t>(руб.)</w:t>
            </w:r>
          </w:p>
        </w:tc>
      </w:tr>
      <w:tr w:rsidR="00033E66" w:rsidRPr="00033E66" w:rsidTr="00033E66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</w:t>
            </w:r>
          </w:p>
        </w:tc>
      </w:tr>
      <w:tr w:rsidR="00033E66" w:rsidRPr="00033E66" w:rsidTr="00033E66">
        <w:trPr>
          <w:trHeight w:val="439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2 763 125,00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5 465 500,00</w:t>
            </w:r>
          </w:p>
        </w:tc>
      </w:tr>
      <w:tr w:rsidR="00033E66" w:rsidRPr="00033E66" w:rsidTr="00033E66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Муниципальная программа "Реализация муниципальной политики на территории муниципального образования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Саракташский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поссовет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157 954 329,52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128 440 739,10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103 260 875,00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102 864 500,00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2 472 500,00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2 872 500,00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22 500,00</w:t>
            </w:r>
          </w:p>
        </w:tc>
      </w:tr>
      <w:tr w:rsidR="00033E66" w:rsidRPr="00033E66" w:rsidTr="00033E66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2 850 000,00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52 459 351,00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34 400 000,00</w:t>
            </w:r>
          </w:p>
        </w:tc>
      </w:tr>
      <w:tr w:rsidR="00033E66" w:rsidRPr="00033E66" w:rsidTr="00033E66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28 214 432,99</w:t>
            </w:r>
          </w:p>
        </w:tc>
      </w:tr>
      <w:tr w:rsidR="00033E66" w:rsidRPr="00033E66" w:rsidTr="00033E66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30 479 011,00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25 814 432,99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27 814 432,99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400 000,00</w:t>
            </w:r>
          </w:p>
        </w:tc>
      </w:tr>
      <w:tr w:rsidR="00033E66" w:rsidRPr="00033E66" w:rsidTr="00033E66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6 185 567,01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15 761 501,72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14 980 775,00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12 184 400,00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15 601 501,72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14 380 775,00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11 584 400,00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29 406 590,42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632 599,45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Капитальный ремонт и ремонт объектов коммунальной инфраструктуры за счет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сведств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3 416 890,97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8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1 507 471,50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41 895 193,88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39 266 600,00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1 706 093,88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1 628 093,88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500 000,00</w:t>
            </w:r>
          </w:p>
        </w:tc>
      </w:tr>
      <w:tr w:rsidR="00033E66" w:rsidRPr="00033E66" w:rsidTr="00033E66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38 066 600,00</w:t>
            </w:r>
          </w:p>
        </w:tc>
      </w:tr>
      <w:tr w:rsidR="00033E66" w:rsidRPr="00033E66" w:rsidTr="00033E66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14 157 721,00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13 549 000,00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1 420 000,00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1 300 000,00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12 568 529,00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12 568 529,00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033E66" w:rsidRPr="00033E66" w:rsidTr="00033E66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12 568 529,00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12 084 000,00</w:t>
            </w:r>
          </w:p>
        </w:tc>
      </w:tr>
      <w:tr w:rsidR="00033E66" w:rsidRPr="00033E66" w:rsidTr="00033E66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10 053 829,00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8 800 000,00</w:t>
            </w:r>
          </w:p>
        </w:tc>
      </w:tr>
      <w:tr w:rsidR="00033E66" w:rsidRPr="00033E66" w:rsidTr="00033E66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2 472 300,00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3 250 000,00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42 400,00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34 000,00</w:t>
            </w:r>
          </w:p>
        </w:tc>
      </w:tr>
      <w:tr w:rsidR="00033E66" w:rsidRPr="00033E66" w:rsidTr="00033E66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74 192,00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70 000,00</w:t>
            </w:r>
          </w:p>
        </w:tc>
      </w:tr>
      <w:tr w:rsidR="00033E66" w:rsidRPr="00033E66" w:rsidTr="00033E66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трансферты, передаваемые районному бюджету их бюджетов поселений на осуществление части полномочий по решению вопросов местного значения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95 000,00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592 000,00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84 924,16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85 000,00</w:t>
            </w:r>
          </w:p>
        </w:tc>
      </w:tr>
      <w:tr w:rsidR="00033E66" w:rsidRPr="00033E66" w:rsidTr="00033E66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75,84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300 000,00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207 000,00</w:t>
            </w:r>
          </w:p>
        </w:tc>
      </w:tr>
      <w:tr w:rsidR="00033E66" w:rsidRPr="00033E66" w:rsidTr="00033E66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Приоритетные проекты Оренбургской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10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</w:t>
            </w:r>
            <w:proofErr w:type="spellStart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приобритение</w:t>
            </w:r>
            <w:proofErr w:type="spellEnd"/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контейнеров)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6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Непрограммное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направление расходов (</w:t>
            </w:r>
            <w:proofErr w:type="spellStart"/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непрограммные</w:t>
            </w:r>
            <w:proofErr w:type="spellEnd"/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1 045 000,00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980 000,00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1 045 000,00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980 000,00</w:t>
            </w:r>
          </w:p>
        </w:tc>
      </w:tr>
      <w:tr w:rsidR="00033E66" w:rsidRPr="00033E66" w:rsidTr="00033E66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Создание и использование  средств резервного фонда администрации  поселений </w:t>
            </w:r>
            <w:proofErr w:type="spellStart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Саракташского</w:t>
            </w:r>
            <w:proofErr w:type="spellEnd"/>
            <w:r w:rsidRPr="00033E66">
              <w:rPr>
                <w:rFonts w:ascii="Arial" w:eastAsia="Times New Roman" w:hAnsi="Arial"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845 000,00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780 000,00</w:t>
            </w:r>
          </w:p>
        </w:tc>
      </w:tr>
      <w:tr w:rsidR="00033E66" w:rsidRPr="00033E66" w:rsidTr="00033E66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3E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158 999 329,52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107 004 000,00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E66" w:rsidRPr="00033E66" w:rsidRDefault="00033E66" w:rsidP="00033E66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33E66">
              <w:rPr>
                <w:rFonts w:ascii="Arial" w:eastAsia="Times New Roman" w:hAnsi="Arial" w:cs="Arial"/>
                <w:sz w:val="20"/>
                <w:szCs w:val="20"/>
              </w:rPr>
              <w:t>109 310 000,00</w:t>
            </w:r>
          </w:p>
        </w:tc>
      </w:tr>
    </w:tbl>
    <w:p w:rsidR="00033E66" w:rsidRDefault="00033E66">
      <w:pPr>
        <w:jc w:val="both"/>
        <w:rPr>
          <w:sz w:val="28"/>
          <w:szCs w:val="28"/>
        </w:rPr>
      </w:pPr>
    </w:p>
    <w:p w:rsidR="00033E66" w:rsidRDefault="00033E66">
      <w:pPr>
        <w:jc w:val="both"/>
        <w:rPr>
          <w:sz w:val="28"/>
          <w:szCs w:val="28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E0874">
              <w:rPr>
                <w:rFonts w:eastAsia="Times New Roman"/>
                <w:sz w:val="20"/>
                <w:szCs w:val="20"/>
              </w:rPr>
              <w:t>Саракташского</w:t>
            </w:r>
            <w:proofErr w:type="spellEnd"/>
            <w:r w:rsidRPr="007E0874">
              <w:rPr>
                <w:rFonts w:eastAsia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FC5B37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от </w:t>
            </w:r>
            <w:r w:rsidR="00FC5B37">
              <w:rPr>
                <w:rFonts w:eastAsia="Times New Roman"/>
                <w:sz w:val="20"/>
                <w:szCs w:val="20"/>
              </w:rPr>
              <w:t>20.09.2024</w:t>
            </w:r>
            <w:r w:rsidRPr="007E0874">
              <w:rPr>
                <w:rFonts w:eastAsia="Times New Roman"/>
                <w:sz w:val="20"/>
                <w:szCs w:val="20"/>
              </w:rPr>
              <w:t xml:space="preserve">  года  № </w:t>
            </w:r>
            <w:r w:rsidR="00FC5B37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</w:t>
            </w:r>
          </w:p>
        </w:tc>
      </w:tr>
      <w:tr w:rsidR="007E0874" w:rsidRPr="007E0874" w:rsidTr="007E087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Таблица 4</w:t>
            </w:r>
          </w:p>
        </w:tc>
      </w:tr>
      <w:tr w:rsidR="007E0874" w:rsidRPr="007E0874" w:rsidTr="007E0874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осуществление части передаваемых полномочий по организации в границах поселения водоснабжения, водоотведения населения на 2024 год и на плановый период 2025, 2026 годов</w:t>
            </w:r>
          </w:p>
        </w:tc>
      </w:tr>
      <w:tr w:rsidR="007E0874" w:rsidRPr="007E0874" w:rsidTr="007E0874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7E0874" w:rsidRPr="007E0874" w:rsidTr="007E08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r w:rsidRPr="007E0874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2026</w:t>
            </w:r>
          </w:p>
        </w:tc>
      </w:tr>
      <w:tr w:rsidR="007E0874" w:rsidRPr="007E0874" w:rsidTr="007E08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Саракташский</w:t>
            </w:r>
            <w:proofErr w:type="spellEnd"/>
            <w:r w:rsidRPr="007E0874">
              <w:rPr>
                <w:rFonts w:eastAsia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398 000,00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E0874" w:rsidRPr="007E0874" w:rsidTr="007E087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398 000,00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-     </w:t>
            </w:r>
          </w:p>
        </w:tc>
      </w:tr>
    </w:tbl>
    <w:p w:rsidR="007E0874" w:rsidRDefault="007E0874">
      <w:pPr>
        <w:jc w:val="both"/>
        <w:rPr>
          <w:sz w:val="28"/>
          <w:szCs w:val="28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E0874">
              <w:rPr>
                <w:rFonts w:eastAsia="Times New Roman"/>
                <w:sz w:val="20"/>
                <w:szCs w:val="20"/>
              </w:rPr>
              <w:t>Саракташского</w:t>
            </w:r>
            <w:proofErr w:type="spellEnd"/>
            <w:r w:rsidRPr="007E0874">
              <w:rPr>
                <w:rFonts w:eastAsia="Times New Roman"/>
                <w:sz w:val="20"/>
                <w:szCs w:val="20"/>
              </w:rPr>
              <w:t xml:space="preserve">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FC5B37">
            <w:pPr>
              <w:rPr>
                <w:rFonts w:eastAsia="Times New Roman"/>
                <w:sz w:val="20"/>
                <w:szCs w:val="20"/>
              </w:rPr>
            </w:pPr>
            <w:r w:rsidRPr="007E0874">
              <w:rPr>
                <w:rFonts w:eastAsia="Times New Roman"/>
                <w:sz w:val="20"/>
                <w:szCs w:val="20"/>
              </w:rPr>
              <w:t xml:space="preserve">от </w:t>
            </w:r>
            <w:r w:rsidR="00FC5B37">
              <w:rPr>
                <w:rFonts w:eastAsia="Times New Roman"/>
                <w:sz w:val="20"/>
                <w:szCs w:val="20"/>
              </w:rPr>
              <w:t>20.09.2024</w:t>
            </w:r>
            <w:r w:rsidRPr="007E0874">
              <w:rPr>
                <w:rFonts w:eastAsia="Times New Roman"/>
                <w:sz w:val="20"/>
                <w:szCs w:val="20"/>
              </w:rPr>
              <w:t xml:space="preserve">  года  № </w:t>
            </w:r>
            <w:r w:rsidR="00FC5B37">
              <w:rPr>
                <w:rFonts w:eastAsia="Times New Roman"/>
                <w:sz w:val="20"/>
                <w:szCs w:val="20"/>
              </w:rPr>
              <w:t>214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E0874" w:rsidRPr="007E0874" w:rsidTr="007E0874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районному бюджету из бюджета </w:t>
            </w:r>
            <w:proofErr w:type="spellStart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</w:t>
            </w:r>
          </w:p>
        </w:tc>
      </w:tr>
      <w:tr w:rsidR="007E0874" w:rsidRPr="007E0874" w:rsidTr="007E0874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 CYR" w:eastAsia="Times New Roman" w:hAnsi="Arial CYR" w:cs="Arial CYR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7E0874">
              <w:rPr>
                <w:rFonts w:eastAsia="Times New Roman"/>
                <w:sz w:val="28"/>
                <w:szCs w:val="28"/>
              </w:rPr>
              <w:t>Таблица 5</w:t>
            </w:r>
          </w:p>
        </w:tc>
      </w:tr>
      <w:tr w:rsidR="007E0874" w:rsidRPr="007E0874" w:rsidTr="007E0874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Распределение иных межбюджетных трансфертов, передаваемых районному бюджету из бюджета </w:t>
            </w:r>
            <w:proofErr w:type="spellStart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>Саракташского</w:t>
            </w:r>
            <w:proofErr w:type="spellEnd"/>
            <w:r w:rsidRPr="007E0874">
              <w:rPr>
                <w:rFonts w:eastAsia="Times New Roman"/>
                <w:b/>
                <w:bCs/>
                <w:sz w:val="28"/>
                <w:szCs w:val="28"/>
              </w:rPr>
              <w:t xml:space="preserve"> поссовета на осуществление части передаваемых полномочий по организации в границах поселения теплоснабжения населения на 2024 год и на плановый период 2025, 2026 годов</w:t>
            </w:r>
          </w:p>
        </w:tc>
      </w:tr>
      <w:tr w:rsidR="007E0874" w:rsidRPr="007E0874" w:rsidTr="007E0874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0874" w:rsidRPr="007E0874" w:rsidRDefault="007E0874" w:rsidP="007E08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E0874">
              <w:rPr>
                <w:rFonts w:ascii="Arial" w:eastAsia="Times New Roman" w:hAnsi="Arial" w:cs="Arial"/>
                <w:sz w:val="20"/>
                <w:szCs w:val="20"/>
              </w:rPr>
              <w:t>(руб.)</w:t>
            </w:r>
          </w:p>
        </w:tc>
      </w:tr>
      <w:tr w:rsidR="007E0874" w:rsidRPr="007E0874" w:rsidTr="007E0874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r w:rsidRPr="007E0874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2026</w:t>
            </w:r>
          </w:p>
        </w:tc>
      </w:tr>
      <w:tr w:rsidR="007E0874" w:rsidRPr="007E0874" w:rsidTr="007E0874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7E0874">
              <w:rPr>
                <w:rFonts w:eastAsia="Times New Roman"/>
                <w:sz w:val="22"/>
                <w:szCs w:val="22"/>
              </w:rPr>
              <w:t>Саракташский</w:t>
            </w:r>
            <w:proofErr w:type="spellEnd"/>
            <w:r w:rsidRPr="007E0874">
              <w:rPr>
                <w:rFonts w:eastAsia="Times New Roman"/>
                <w:sz w:val="22"/>
                <w:szCs w:val="22"/>
              </w:rPr>
              <w:t xml:space="preserve">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7E0874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7E0874" w:rsidRPr="007E0874" w:rsidTr="007E0874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-  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74" w:rsidRPr="007E0874" w:rsidRDefault="007E0874" w:rsidP="007E087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7E0874">
              <w:rPr>
                <w:rFonts w:eastAsia="Times New Roman"/>
                <w:b/>
                <w:bCs/>
                <w:sz w:val="22"/>
                <w:szCs w:val="22"/>
              </w:rPr>
              <w:t xml:space="preserve">                                  -     </w:t>
            </w:r>
          </w:p>
        </w:tc>
      </w:tr>
    </w:tbl>
    <w:p w:rsidR="007E0874" w:rsidRDefault="007E0874">
      <w:pPr>
        <w:jc w:val="both"/>
        <w:rPr>
          <w:sz w:val="28"/>
          <w:szCs w:val="28"/>
        </w:rPr>
      </w:pPr>
    </w:p>
    <w:sectPr w:rsidR="007E0874" w:rsidSect="00BA0E5A">
      <w:pgSz w:w="16838" w:h="11906" w:orient="landscape"/>
      <w:pgMar w:top="851" w:right="567" w:bottom="1701" w:left="992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25"/>
    <w:rsid w:val="00010D5C"/>
    <w:rsid w:val="000128BC"/>
    <w:rsid w:val="0002792E"/>
    <w:rsid w:val="00033E66"/>
    <w:rsid w:val="00036EA1"/>
    <w:rsid w:val="00037C5F"/>
    <w:rsid w:val="000530C2"/>
    <w:rsid w:val="00064B7D"/>
    <w:rsid w:val="000654D3"/>
    <w:rsid w:val="000656EA"/>
    <w:rsid w:val="00076ED3"/>
    <w:rsid w:val="000837FC"/>
    <w:rsid w:val="00084963"/>
    <w:rsid w:val="00086C9F"/>
    <w:rsid w:val="000A093A"/>
    <w:rsid w:val="000A3D09"/>
    <w:rsid w:val="000B4B91"/>
    <w:rsid w:val="000B7022"/>
    <w:rsid w:val="000C250E"/>
    <w:rsid w:val="000C4E87"/>
    <w:rsid w:val="000E781F"/>
    <w:rsid w:val="000F24EA"/>
    <w:rsid w:val="001023E7"/>
    <w:rsid w:val="001060F8"/>
    <w:rsid w:val="00112EF9"/>
    <w:rsid w:val="00113127"/>
    <w:rsid w:val="00116C60"/>
    <w:rsid w:val="00134CA5"/>
    <w:rsid w:val="00143253"/>
    <w:rsid w:val="0014605C"/>
    <w:rsid w:val="001479FC"/>
    <w:rsid w:val="00152505"/>
    <w:rsid w:val="00153BFE"/>
    <w:rsid w:val="00161959"/>
    <w:rsid w:val="00163702"/>
    <w:rsid w:val="00172EA5"/>
    <w:rsid w:val="001735A0"/>
    <w:rsid w:val="001770EB"/>
    <w:rsid w:val="00194496"/>
    <w:rsid w:val="001C44D3"/>
    <w:rsid w:val="001C5243"/>
    <w:rsid w:val="001C70D3"/>
    <w:rsid w:val="00202A47"/>
    <w:rsid w:val="002030D3"/>
    <w:rsid w:val="00206A1D"/>
    <w:rsid w:val="002148CD"/>
    <w:rsid w:val="00243B9F"/>
    <w:rsid w:val="0026223B"/>
    <w:rsid w:val="00264156"/>
    <w:rsid w:val="00271C12"/>
    <w:rsid w:val="00272CCD"/>
    <w:rsid w:val="002A7D20"/>
    <w:rsid w:val="002B07A2"/>
    <w:rsid w:val="002B3607"/>
    <w:rsid w:val="002B3C1D"/>
    <w:rsid w:val="002C069F"/>
    <w:rsid w:val="002C5182"/>
    <w:rsid w:val="002C6334"/>
    <w:rsid w:val="002D405B"/>
    <w:rsid w:val="002D64AA"/>
    <w:rsid w:val="002D7EBF"/>
    <w:rsid w:val="002E658C"/>
    <w:rsid w:val="002E6935"/>
    <w:rsid w:val="002F6067"/>
    <w:rsid w:val="002F614C"/>
    <w:rsid w:val="002F6F6D"/>
    <w:rsid w:val="00304B1E"/>
    <w:rsid w:val="00306DC3"/>
    <w:rsid w:val="00307C56"/>
    <w:rsid w:val="00316254"/>
    <w:rsid w:val="00321004"/>
    <w:rsid w:val="0033128E"/>
    <w:rsid w:val="00340B84"/>
    <w:rsid w:val="00357771"/>
    <w:rsid w:val="003618E0"/>
    <w:rsid w:val="003709F5"/>
    <w:rsid w:val="00375C98"/>
    <w:rsid w:val="00376625"/>
    <w:rsid w:val="003B1E29"/>
    <w:rsid w:val="003B653E"/>
    <w:rsid w:val="003D13DD"/>
    <w:rsid w:val="003E3D23"/>
    <w:rsid w:val="004073EE"/>
    <w:rsid w:val="004103E5"/>
    <w:rsid w:val="00416D1C"/>
    <w:rsid w:val="004203F0"/>
    <w:rsid w:val="00435042"/>
    <w:rsid w:val="00436EC7"/>
    <w:rsid w:val="00443208"/>
    <w:rsid w:val="0044460E"/>
    <w:rsid w:val="00460F90"/>
    <w:rsid w:val="00461713"/>
    <w:rsid w:val="00474476"/>
    <w:rsid w:val="00477232"/>
    <w:rsid w:val="004937AA"/>
    <w:rsid w:val="004C0770"/>
    <w:rsid w:val="004D734D"/>
    <w:rsid w:val="004D7565"/>
    <w:rsid w:val="0050359E"/>
    <w:rsid w:val="00537DA8"/>
    <w:rsid w:val="00543832"/>
    <w:rsid w:val="00552542"/>
    <w:rsid w:val="00556031"/>
    <w:rsid w:val="0056774E"/>
    <w:rsid w:val="00576DBF"/>
    <w:rsid w:val="0058066E"/>
    <w:rsid w:val="0058439B"/>
    <w:rsid w:val="00587A12"/>
    <w:rsid w:val="005901FF"/>
    <w:rsid w:val="00591CBA"/>
    <w:rsid w:val="005A16BC"/>
    <w:rsid w:val="005C4315"/>
    <w:rsid w:val="006046C6"/>
    <w:rsid w:val="00615591"/>
    <w:rsid w:val="00621946"/>
    <w:rsid w:val="006229B4"/>
    <w:rsid w:val="00630016"/>
    <w:rsid w:val="00631664"/>
    <w:rsid w:val="00632627"/>
    <w:rsid w:val="006350DB"/>
    <w:rsid w:val="00636747"/>
    <w:rsid w:val="00643626"/>
    <w:rsid w:val="0064520B"/>
    <w:rsid w:val="00645F7B"/>
    <w:rsid w:val="00690557"/>
    <w:rsid w:val="006A587C"/>
    <w:rsid w:val="006B390E"/>
    <w:rsid w:val="006B6631"/>
    <w:rsid w:val="006D2432"/>
    <w:rsid w:val="006D3034"/>
    <w:rsid w:val="006E34DE"/>
    <w:rsid w:val="006F46EE"/>
    <w:rsid w:val="00711B18"/>
    <w:rsid w:val="007126F3"/>
    <w:rsid w:val="0071400E"/>
    <w:rsid w:val="007273C2"/>
    <w:rsid w:val="00727870"/>
    <w:rsid w:val="007450F2"/>
    <w:rsid w:val="007469AF"/>
    <w:rsid w:val="007518E8"/>
    <w:rsid w:val="00760AA2"/>
    <w:rsid w:val="0077042A"/>
    <w:rsid w:val="00774157"/>
    <w:rsid w:val="007847E8"/>
    <w:rsid w:val="00785004"/>
    <w:rsid w:val="007938BA"/>
    <w:rsid w:val="00797B4F"/>
    <w:rsid w:val="007B2B7E"/>
    <w:rsid w:val="007B2E92"/>
    <w:rsid w:val="007C0120"/>
    <w:rsid w:val="007C7D4A"/>
    <w:rsid w:val="007D21C4"/>
    <w:rsid w:val="007D3342"/>
    <w:rsid w:val="007D4F76"/>
    <w:rsid w:val="007E0681"/>
    <w:rsid w:val="007E0874"/>
    <w:rsid w:val="00800573"/>
    <w:rsid w:val="00803385"/>
    <w:rsid w:val="00804B92"/>
    <w:rsid w:val="008076DF"/>
    <w:rsid w:val="0081300D"/>
    <w:rsid w:val="00813681"/>
    <w:rsid w:val="00823F1E"/>
    <w:rsid w:val="008414EE"/>
    <w:rsid w:val="0084539E"/>
    <w:rsid w:val="008519A0"/>
    <w:rsid w:val="00865190"/>
    <w:rsid w:val="00865D19"/>
    <w:rsid w:val="00874608"/>
    <w:rsid w:val="00881D4A"/>
    <w:rsid w:val="008B03DD"/>
    <w:rsid w:val="008B51AE"/>
    <w:rsid w:val="008B7060"/>
    <w:rsid w:val="008B7A5D"/>
    <w:rsid w:val="008C2C9B"/>
    <w:rsid w:val="008D5F01"/>
    <w:rsid w:val="008D6A62"/>
    <w:rsid w:val="008E3538"/>
    <w:rsid w:val="008E4D6F"/>
    <w:rsid w:val="008E5DB3"/>
    <w:rsid w:val="008E6FE9"/>
    <w:rsid w:val="008F6E43"/>
    <w:rsid w:val="009149ED"/>
    <w:rsid w:val="0092177C"/>
    <w:rsid w:val="00921D0C"/>
    <w:rsid w:val="009375AC"/>
    <w:rsid w:val="00937C9C"/>
    <w:rsid w:val="0094384D"/>
    <w:rsid w:val="00945424"/>
    <w:rsid w:val="00946FC7"/>
    <w:rsid w:val="009662FC"/>
    <w:rsid w:val="00973025"/>
    <w:rsid w:val="009748C8"/>
    <w:rsid w:val="009808F8"/>
    <w:rsid w:val="00983F5D"/>
    <w:rsid w:val="00992B0B"/>
    <w:rsid w:val="009A7AD0"/>
    <w:rsid w:val="009C03E6"/>
    <w:rsid w:val="009C7D38"/>
    <w:rsid w:val="009D4D33"/>
    <w:rsid w:val="009D5CC1"/>
    <w:rsid w:val="009D6EF4"/>
    <w:rsid w:val="009F3843"/>
    <w:rsid w:val="009F5325"/>
    <w:rsid w:val="00A120DF"/>
    <w:rsid w:val="00A17B74"/>
    <w:rsid w:val="00A17E3C"/>
    <w:rsid w:val="00A22360"/>
    <w:rsid w:val="00A22876"/>
    <w:rsid w:val="00A25CE6"/>
    <w:rsid w:val="00A277EB"/>
    <w:rsid w:val="00A302EC"/>
    <w:rsid w:val="00A36CC8"/>
    <w:rsid w:val="00A55CCE"/>
    <w:rsid w:val="00A762DC"/>
    <w:rsid w:val="00A772CB"/>
    <w:rsid w:val="00A94BD2"/>
    <w:rsid w:val="00A96488"/>
    <w:rsid w:val="00AA1E8D"/>
    <w:rsid w:val="00AB0306"/>
    <w:rsid w:val="00AB3551"/>
    <w:rsid w:val="00AB68E0"/>
    <w:rsid w:val="00AB76B9"/>
    <w:rsid w:val="00AC4A3D"/>
    <w:rsid w:val="00AD58F4"/>
    <w:rsid w:val="00AD7277"/>
    <w:rsid w:val="00B034A4"/>
    <w:rsid w:val="00B05399"/>
    <w:rsid w:val="00B10939"/>
    <w:rsid w:val="00B26609"/>
    <w:rsid w:val="00B53EC2"/>
    <w:rsid w:val="00B62178"/>
    <w:rsid w:val="00B71760"/>
    <w:rsid w:val="00B9141D"/>
    <w:rsid w:val="00B91462"/>
    <w:rsid w:val="00B96673"/>
    <w:rsid w:val="00B97C8B"/>
    <w:rsid w:val="00BA0E5A"/>
    <w:rsid w:val="00BC1AB0"/>
    <w:rsid w:val="00BD5DB7"/>
    <w:rsid w:val="00BE208D"/>
    <w:rsid w:val="00BF1748"/>
    <w:rsid w:val="00C00A0B"/>
    <w:rsid w:val="00C01F7A"/>
    <w:rsid w:val="00C07F01"/>
    <w:rsid w:val="00C21BFD"/>
    <w:rsid w:val="00C37A21"/>
    <w:rsid w:val="00C70F55"/>
    <w:rsid w:val="00C97465"/>
    <w:rsid w:val="00C9756B"/>
    <w:rsid w:val="00CC13C3"/>
    <w:rsid w:val="00CD0880"/>
    <w:rsid w:val="00CD096D"/>
    <w:rsid w:val="00CD0DC0"/>
    <w:rsid w:val="00CD40BC"/>
    <w:rsid w:val="00CE1CAB"/>
    <w:rsid w:val="00CE5D6E"/>
    <w:rsid w:val="00CF718C"/>
    <w:rsid w:val="00D055AF"/>
    <w:rsid w:val="00D0580B"/>
    <w:rsid w:val="00D23CD5"/>
    <w:rsid w:val="00D40200"/>
    <w:rsid w:val="00D41590"/>
    <w:rsid w:val="00D45D85"/>
    <w:rsid w:val="00D50D17"/>
    <w:rsid w:val="00D5385B"/>
    <w:rsid w:val="00D548D2"/>
    <w:rsid w:val="00D62A6C"/>
    <w:rsid w:val="00D63A83"/>
    <w:rsid w:val="00D66D28"/>
    <w:rsid w:val="00D72074"/>
    <w:rsid w:val="00D7274A"/>
    <w:rsid w:val="00D74A2F"/>
    <w:rsid w:val="00D80112"/>
    <w:rsid w:val="00DA3E06"/>
    <w:rsid w:val="00DA4BE4"/>
    <w:rsid w:val="00DA57C9"/>
    <w:rsid w:val="00DB6530"/>
    <w:rsid w:val="00DD159F"/>
    <w:rsid w:val="00DD4FD8"/>
    <w:rsid w:val="00DE338D"/>
    <w:rsid w:val="00DE79EE"/>
    <w:rsid w:val="00E127BB"/>
    <w:rsid w:val="00E22904"/>
    <w:rsid w:val="00E3483D"/>
    <w:rsid w:val="00E40CBF"/>
    <w:rsid w:val="00E43A04"/>
    <w:rsid w:val="00E43E84"/>
    <w:rsid w:val="00E44D99"/>
    <w:rsid w:val="00E45DF1"/>
    <w:rsid w:val="00E61B44"/>
    <w:rsid w:val="00E7659B"/>
    <w:rsid w:val="00E766BB"/>
    <w:rsid w:val="00E76EB4"/>
    <w:rsid w:val="00E76FCF"/>
    <w:rsid w:val="00E85FF5"/>
    <w:rsid w:val="00E90169"/>
    <w:rsid w:val="00E956B3"/>
    <w:rsid w:val="00EA2FDF"/>
    <w:rsid w:val="00EC5C78"/>
    <w:rsid w:val="00ED67B1"/>
    <w:rsid w:val="00ED7366"/>
    <w:rsid w:val="00EF12FE"/>
    <w:rsid w:val="00EF6510"/>
    <w:rsid w:val="00F019C4"/>
    <w:rsid w:val="00F15C13"/>
    <w:rsid w:val="00F26B5F"/>
    <w:rsid w:val="00F3051F"/>
    <w:rsid w:val="00F32965"/>
    <w:rsid w:val="00F37D0D"/>
    <w:rsid w:val="00F4574F"/>
    <w:rsid w:val="00F55A04"/>
    <w:rsid w:val="00F55D17"/>
    <w:rsid w:val="00F61A65"/>
    <w:rsid w:val="00F71154"/>
    <w:rsid w:val="00F7506F"/>
    <w:rsid w:val="00F772F1"/>
    <w:rsid w:val="00F80C32"/>
    <w:rsid w:val="00F81534"/>
    <w:rsid w:val="00FA3BBF"/>
    <w:rsid w:val="00FA5D4D"/>
    <w:rsid w:val="00FA63EB"/>
    <w:rsid w:val="00FB4C4B"/>
    <w:rsid w:val="00FB6386"/>
    <w:rsid w:val="00FC5B37"/>
    <w:rsid w:val="00FD2E10"/>
    <w:rsid w:val="00FD3E4E"/>
    <w:rsid w:val="049D202A"/>
    <w:rsid w:val="72824EDF"/>
    <w:rsid w:val="7704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7E80A-A7C3-47BC-8F28-0713E681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954F72"/>
      <w:u w:val="single"/>
    </w:rPr>
  </w:style>
  <w:style w:type="character" w:styleId="a4">
    <w:name w:val="Hyperlink"/>
    <w:basedOn w:val="a0"/>
    <w:uiPriority w:val="99"/>
    <w:unhideWhenUsed/>
    <w:rPr>
      <w:color w:val="0563C1"/>
      <w:u w:val="single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sz w:val="24"/>
      <w:szCs w:val="24"/>
    </w:rPr>
  </w:style>
  <w:style w:type="paragraph" w:styleId="a8">
    <w:name w:val="Title"/>
    <w:basedOn w:val="a"/>
    <w:qFormat/>
    <w:pPr>
      <w:jc w:val="center"/>
    </w:pPr>
    <w:rPr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Pr>
      <w:sz w:val="24"/>
      <w:szCs w:val="24"/>
    </w:rPr>
  </w:style>
  <w:style w:type="paragraph" w:styleId="ab">
    <w:name w:val="Normal (Web)"/>
    <w:basedOn w:val="a"/>
    <w:pPr>
      <w:spacing w:before="100" w:beforeAutospacing="1" w:after="100" w:afterAutospacing="1"/>
    </w:p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pPr>
      <w:spacing w:before="100" w:after="100"/>
    </w:pPr>
    <w:rPr>
      <w:szCs w:val="20"/>
    </w:rPr>
  </w:style>
  <w:style w:type="paragraph" w:customStyle="1" w:styleId="xl66">
    <w:name w:val="xl66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0">
    <w:name w:val="xl7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78">
    <w:name w:val="xl7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a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3">
    <w:name w:val="xl93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9">
    <w:name w:val="xl9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3">
    <w:name w:val="xl10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5">
    <w:name w:val="xl10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6">
    <w:name w:val="xl10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7">
    <w:name w:val="xl10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11">
    <w:name w:val="xl11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xl119">
    <w:name w:val="xl119"/>
    <w:basedOn w:val="a"/>
    <w:pP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0">
    <w:name w:val="xl12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1">
    <w:name w:val="xl12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4">
    <w:name w:val="xl1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6">
    <w:name w:val="xl12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7">
    <w:name w:val="xl1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28">
    <w:name w:val="xl1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1">
    <w:name w:val="xl1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4">
    <w:name w:val="xl1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5">
    <w:name w:val="xl1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6">
    <w:name w:val="xl13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37">
    <w:name w:val="xl13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38">
    <w:name w:val="xl13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2">
    <w:name w:val="xl1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3">
    <w:name w:val="xl1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4">
    <w:name w:val="xl14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5">
    <w:name w:val="xl14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6">
    <w:name w:val="xl1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7">
    <w:name w:val="xl14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8">
    <w:name w:val="xl14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49">
    <w:name w:val="xl149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0">
    <w:name w:val="xl150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1">
    <w:name w:val="xl15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2">
    <w:name w:val="xl15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3">
    <w:name w:val="xl1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4">
    <w:name w:val="xl15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55">
    <w:name w:val="xl155"/>
    <w:basedOn w:val="a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56">
    <w:name w:val="xl1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7">
    <w:name w:val="xl1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8">
    <w:name w:val="xl15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59">
    <w:name w:val="xl159"/>
    <w:basedOn w:val="a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0">
    <w:name w:val="xl16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1">
    <w:name w:val="xl16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2">
    <w:name w:val="xl162"/>
    <w:basedOn w:val="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3">
    <w:name w:val="xl16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4">
    <w:name w:val="xl16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5">
    <w:name w:val="xl16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66">
    <w:name w:val="xl166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7">
    <w:name w:val="xl16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8">
    <w:name w:val="xl1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69">
    <w:name w:val="xl1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0">
    <w:name w:val="xl17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71">
    <w:name w:val="xl1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72">
    <w:name w:val="xl1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73">
    <w:name w:val="xl1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74">
    <w:name w:val="xl1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5">
    <w:name w:val="xl1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6">
    <w:name w:val="xl176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7">
    <w:name w:val="xl17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78">
    <w:name w:val="xl17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79">
    <w:name w:val="xl17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</w:rPr>
  </w:style>
  <w:style w:type="paragraph" w:customStyle="1" w:styleId="xl180">
    <w:name w:val="xl18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81">
    <w:name w:val="xl181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82">
    <w:name w:val="xl18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83">
    <w:name w:val="xl183"/>
    <w:basedOn w:val="a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6">
    <w:name w:val="xl186"/>
    <w:basedOn w:val="a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87">
    <w:name w:val="xl18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8">
    <w:name w:val="xl188"/>
    <w:basedOn w:val="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89">
    <w:name w:val="xl18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0">
    <w:name w:val="xl19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91">
    <w:name w:val="xl1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2">
    <w:name w:val="xl19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3">
    <w:name w:val="xl193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4">
    <w:name w:val="xl19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195">
    <w:name w:val="xl19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97">
    <w:name w:val="xl1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</w:rPr>
  </w:style>
  <w:style w:type="paragraph" w:customStyle="1" w:styleId="xl198">
    <w:name w:val="xl1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199">
    <w:name w:val="xl199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0">
    <w:name w:val="xl20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1">
    <w:name w:val="xl20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2">
    <w:name w:val="xl202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3">
    <w:name w:val="xl20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4">
    <w:name w:val="xl204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5">
    <w:name w:val="xl20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6">
    <w:name w:val="xl20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07">
    <w:name w:val="xl2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8">
    <w:name w:val="xl20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09">
    <w:name w:val="xl20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0">
    <w:name w:val="xl210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1">
    <w:name w:val="xl211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2">
    <w:name w:val="xl212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3">
    <w:name w:val="xl213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14">
    <w:name w:val="xl2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215">
    <w:name w:val="xl21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6">
    <w:name w:val="xl21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7">
    <w:name w:val="xl21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8">
    <w:name w:val="xl21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19">
    <w:name w:val="xl21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0">
    <w:name w:val="xl22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1">
    <w:name w:val="xl22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2">
    <w:name w:val="xl22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3">
    <w:name w:val="xl22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4">
    <w:name w:val="xl22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25">
    <w:name w:val="xl225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6">
    <w:name w:val="xl226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7">
    <w:name w:val="xl227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8">
    <w:name w:val="xl22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color w:val="000000"/>
    </w:rPr>
  </w:style>
  <w:style w:type="paragraph" w:customStyle="1" w:styleId="xl229">
    <w:name w:val="xl229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0">
    <w:name w:val="xl230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2">
    <w:name w:val="xl232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3">
    <w:name w:val="xl23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</w:rPr>
  </w:style>
  <w:style w:type="paragraph" w:customStyle="1" w:styleId="xl234">
    <w:name w:val="xl23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35">
    <w:name w:val="xl2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</w:rPr>
  </w:style>
  <w:style w:type="character" w:customStyle="1" w:styleId="font41">
    <w:name w:val="font4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Pr>
      <w:rFonts w:ascii="Arial" w:hAnsi="Arial" w:cs="Arial" w:hint="default"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12563</Words>
  <Characters>71611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3</cp:revision>
  <cp:lastPrinted>2024-09-23T05:10:00Z</cp:lastPrinted>
  <dcterms:created xsi:type="dcterms:W3CDTF">2024-10-04T08:14:00Z</dcterms:created>
  <dcterms:modified xsi:type="dcterms:W3CDTF">2024-10-04T08:14:00Z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783393E1D50D4B16A8742800A37C9995_12</vt:lpwstr>
  </property>
</Properties>
</file>