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от 23.12.2024 года  № 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B09" w:rsidRPr="00DE2B09" w:rsidTr="00DE2B09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E2B09">
              <w:rPr>
                <w:rFonts w:eastAsia="Times New Roman"/>
                <w:b/>
                <w:bCs/>
                <w:sz w:val="20"/>
                <w:szCs w:val="20"/>
              </w:rPr>
              <w:t>Источники  финансирования дефицита бюджета МО Саракташский поссовет</w:t>
            </w:r>
          </w:p>
        </w:tc>
      </w:tr>
      <w:tr w:rsidR="00DE2B09" w:rsidRPr="00DE2B09" w:rsidTr="00DE2B09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E2B09">
              <w:rPr>
                <w:rFonts w:eastAsia="Times New Roman"/>
                <w:b/>
                <w:bCs/>
                <w:sz w:val="20"/>
                <w:szCs w:val="20"/>
              </w:rPr>
              <w:t>на 2024 год и на плановый период 2025 и 2026 годов</w:t>
            </w: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(руб.)</w:t>
            </w: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09" w:rsidRPr="00DE2B09" w:rsidRDefault="00DE2B09" w:rsidP="00DE2B0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B09" w:rsidRPr="00DE2B09" w:rsidTr="00DE2B09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E2B09">
              <w:rPr>
                <w:rFonts w:eastAsia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E2B09">
              <w:rPr>
                <w:rFonts w:eastAsia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E2B09">
              <w:rPr>
                <w:rFonts w:eastAsia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E2B09"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E2B09"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DE2B09" w:rsidRPr="00DE2B09" w:rsidTr="00DE2B09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E2B09">
              <w:rPr>
                <w:rFonts w:eastAsia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9" w:rsidRPr="00DE2B09" w:rsidRDefault="00DE2B09" w:rsidP="00DE2B0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E2B09">
              <w:rPr>
                <w:rFonts w:eastAsia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DE2B09" w:rsidRPr="00DE2B09" w:rsidTr="00DE2B09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9" w:rsidRPr="00DE2B09" w:rsidRDefault="00DE2B09" w:rsidP="00DE2B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9" w:rsidRPr="00DE2B09" w:rsidRDefault="00DE2B09" w:rsidP="00DE2B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-176 163 638,92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9" w:rsidRPr="00DE2B09" w:rsidRDefault="00DE2B09" w:rsidP="00DE2B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-176 163 638,92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9" w:rsidRPr="00DE2B09" w:rsidRDefault="00DE2B09" w:rsidP="00DE2B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-176 163 638,92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DE2B09" w:rsidRPr="00DE2B09" w:rsidTr="00DE2B09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9" w:rsidRPr="00DE2B09" w:rsidRDefault="00DE2B09" w:rsidP="00DE2B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-176 163 638,92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9" w:rsidRPr="00DE2B09" w:rsidRDefault="00DE2B09" w:rsidP="00DE2B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180 951 590,44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9" w:rsidRPr="00DE2B09" w:rsidRDefault="00DE2B09" w:rsidP="00DE2B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180 951 590,44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DE2B09" w:rsidRPr="00DE2B09" w:rsidTr="00DE2B0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9" w:rsidRPr="00DE2B09" w:rsidRDefault="00DE2B09" w:rsidP="00DE2B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180 951 590,44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DE2B09" w:rsidRPr="00DE2B09" w:rsidTr="00DE2B09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9" w:rsidRPr="00DE2B09" w:rsidRDefault="00DE2B09" w:rsidP="00DE2B0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180 951 590,44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DE2B09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DE2B09" w:rsidRPr="00DE2B09" w:rsidTr="00DE2B09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E2B0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B09" w:rsidRPr="00DE2B09" w:rsidRDefault="00DE2B09" w:rsidP="00DE2B0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E2B09">
              <w:rPr>
                <w:rFonts w:eastAsia="Times New Roman"/>
                <w:sz w:val="28"/>
                <w:szCs w:val="28"/>
              </w:rPr>
              <w:t>Всего ИФДБ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DE2B09">
              <w:rPr>
                <w:rFonts w:eastAsia="Times New Roman"/>
                <w:sz w:val="28"/>
                <w:szCs w:val="28"/>
              </w:rPr>
              <w:t>4787951,52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DE2B0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B09" w:rsidRPr="00DE2B09" w:rsidRDefault="00DE2B09" w:rsidP="00DE2B09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DE2B09"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 w:rsidR="00153C82" w:rsidRDefault="00153C82">
      <w:pPr>
        <w:jc w:val="both"/>
        <w:rPr>
          <w:sz w:val="28"/>
          <w:szCs w:val="28"/>
        </w:rPr>
      </w:pPr>
    </w:p>
    <w:p w:rsidR="00DE2B09" w:rsidRDefault="00DE2B09">
      <w:pPr>
        <w:jc w:val="both"/>
        <w:rPr>
          <w:sz w:val="28"/>
          <w:szCs w:val="28"/>
        </w:rPr>
      </w:pPr>
    </w:p>
    <w:tbl>
      <w:tblPr>
        <w:tblW w:w="14735" w:type="dxa"/>
        <w:tblInd w:w="93" w:type="dxa"/>
        <w:tblLook w:val="04A0" w:firstRow="1" w:lastRow="0" w:firstColumn="1" w:lastColumn="0" w:noHBand="0" w:noVBand="1"/>
      </w:tblPr>
      <w:tblGrid>
        <w:gridCol w:w="6160"/>
        <w:gridCol w:w="2640"/>
        <w:gridCol w:w="1660"/>
        <w:gridCol w:w="1500"/>
        <w:gridCol w:w="2775"/>
      </w:tblGrid>
      <w:tr w:rsidR="004D74E4" w:rsidRPr="004D74E4" w:rsidTr="004D74E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Приложение №  2</w:t>
            </w: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МО Саракташский </w:t>
            </w:r>
            <w:r w:rsidRPr="004D74E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поссовет</w:t>
            </w: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>от 26.12.2024 года  № 237</w:t>
            </w: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40"/>
        </w:trPr>
        <w:tc>
          <w:tcPr>
            <w:tcW w:w="14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Поступление доходов в бюджет поселения по кодам видов доходов, подвидов доходов на 2024 год и на плановый период 2025, 2026 годов</w:t>
            </w: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4D74E4" w:rsidRPr="004D74E4" w:rsidTr="004D74E4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D74E4" w:rsidRPr="004D74E4" w:rsidTr="004D74E4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176 163 638,92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107 004 000,00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109 310 000,00</w:t>
            </w:r>
          </w:p>
        </w:tc>
      </w:tr>
      <w:tr w:rsidR="004D74E4" w:rsidRPr="004D74E4" w:rsidTr="004D74E4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66 885 838,92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56 771 000,00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59 033 000,00</w:t>
            </w:r>
          </w:p>
        </w:tc>
      </w:tr>
      <w:tr w:rsidR="004D74E4" w:rsidRPr="004D74E4" w:rsidTr="004D74E4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33 891 000,00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30 845 000,00</w:t>
            </w:r>
          </w:p>
        </w:tc>
      </w:tr>
      <w:tr w:rsidR="004D74E4" w:rsidRPr="004D74E4" w:rsidTr="004D74E4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33 891 000,00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30 845 000,00</w:t>
            </w:r>
          </w:p>
        </w:tc>
      </w:tr>
      <w:tr w:rsidR="004D74E4" w:rsidRPr="004D74E4" w:rsidTr="004D74E4">
        <w:trPr>
          <w:trHeight w:val="16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29 521 000,00</w:t>
            </w:r>
          </w:p>
        </w:tc>
      </w:tr>
      <w:tr w:rsidR="004D74E4" w:rsidRPr="004D74E4" w:rsidTr="004D74E4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29 521 000,00</w:t>
            </w:r>
          </w:p>
        </w:tc>
      </w:tr>
      <w:tr w:rsidR="004D74E4" w:rsidRPr="004D74E4" w:rsidTr="004D74E4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263 000,00</w:t>
            </w:r>
          </w:p>
        </w:tc>
      </w:tr>
      <w:tr w:rsidR="004D74E4" w:rsidRPr="004D74E4" w:rsidTr="004D74E4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263 000,00</w:t>
            </w:r>
          </w:p>
        </w:tc>
      </w:tr>
      <w:tr w:rsidR="004D74E4" w:rsidRPr="004D74E4" w:rsidTr="004D74E4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810 000,00</w:t>
            </w:r>
          </w:p>
        </w:tc>
      </w:tr>
      <w:tr w:rsidR="004D74E4" w:rsidRPr="004D74E4" w:rsidTr="004D74E4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810 000,00</w:t>
            </w:r>
          </w:p>
        </w:tc>
      </w:tr>
      <w:tr w:rsidR="004D74E4" w:rsidRPr="004D74E4" w:rsidTr="004D74E4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105 000,00</w:t>
            </w:r>
          </w:p>
        </w:tc>
      </w:tr>
      <w:tr w:rsidR="004D74E4" w:rsidRPr="004D74E4" w:rsidTr="004D74E4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105 000,00</w:t>
            </w:r>
          </w:p>
        </w:tc>
      </w:tr>
      <w:tr w:rsidR="004D74E4" w:rsidRPr="004D74E4" w:rsidTr="004D74E4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.0</w:t>
            </w: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146 000,00</w:t>
            </w:r>
          </w:p>
        </w:tc>
      </w:tr>
      <w:tr w:rsidR="004D74E4" w:rsidRPr="004D74E4" w:rsidTr="004D74E4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146 000,00</w:t>
            </w:r>
          </w:p>
        </w:tc>
      </w:tr>
      <w:tr w:rsidR="004D74E4" w:rsidRPr="004D74E4" w:rsidTr="004D74E4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12 695 000,00</w:t>
            </w:r>
          </w:p>
        </w:tc>
      </w:tr>
      <w:tr w:rsidR="004D74E4" w:rsidRPr="004D74E4" w:rsidTr="004D74E4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12 695 000,00</w:t>
            </w:r>
          </w:p>
        </w:tc>
      </w:tr>
      <w:tr w:rsidR="004D74E4" w:rsidRPr="004D74E4" w:rsidTr="004D74E4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6 613 000,00</w:t>
            </w:r>
          </w:p>
        </w:tc>
      </w:tr>
      <w:tr w:rsidR="004D74E4" w:rsidRPr="004D74E4" w:rsidTr="004D74E4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6 613 000,00</w:t>
            </w:r>
          </w:p>
        </w:tc>
      </w:tr>
      <w:tr w:rsidR="004D74E4" w:rsidRPr="004D74E4" w:rsidTr="004D74E4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35 000,00</w:t>
            </w:r>
          </w:p>
        </w:tc>
      </w:tr>
      <w:tr w:rsidR="004D74E4" w:rsidRPr="004D74E4" w:rsidTr="004D74E4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35 000,00</w:t>
            </w:r>
          </w:p>
        </w:tc>
      </w:tr>
      <w:tr w:rsidR="004D74E4" w:rsidRPr="004D74E4" w:rsidTr="004D74E4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6 887 000,00</w:t>
            </w:r>
          </w:p>
        </w:tc>
      </w:tr>
      <w:tr w:rsidR="004D74E4" w:rsidRPr="004D74E4" w:rsidTr="004D74E4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6 887 000,00</w:t>
            </w:r>
          </w:p>
        </w:tc>
      </w:tr>
      <w:tr w:rsidR="004D74E4" w:rsidRPr="004D74E4" w:rsidTr="004D74E4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-840 000,00</w:t>
            </w:r>
          </w:p>
        </w:tc>
      </w:tr>
      <w:tr w:rsidR="004D74E4" w:rsidRPr="004D74E4" w:rsidTr="004D74E4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-840 000,00</w:t>
            </w:r>
          </w:p>
        </w:tc>
      </w:tr>
      <w:tr w:rsidR="004D74E4" w:rsidRPr="004D74E4" w:rsidTr="004D74E4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4 572 000,00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4 532 000,00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5 005 000,00</w:t>
            </w:r>
          </w:p>
        </w:tc>
      </w:tr>
      <w:tr w:rsidR="004D74E4" w:rsidRPr="004D74E4" w:rsidTr="004D74E4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3 860 000,00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3 531 000,00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3 956 000,00</w:t>
            </w:r>
          </w:p>
        </w:tc>
      </w:tr>
      <w:tr w:rsidR="004D74E4" w:rsidRPr="004D74E4" w:rsidTr="004D74E4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1 414 000,00</w:t>
            </w:r>
          </w:p>
        </w:tc>
      </w:tr>
      <w:tr w:rsidR="004D74E4" w:rsidRPr="004D74E4" w:rsidTr="004D74E4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1 414 000,00</w:t>
            </w:r>
          </w:p>
        </w:tc>
      </w:tr>
      <w:tr w:rsidR="004D74E4" w:rsidRPr="004D74E4" w:rsidTr="004D74E4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1 414 000,00</w:t>
            </w:r>
          </w:p>
        </w:tc>
      </w:tr>
      <w:tr w:rsidR="004D74E4" w:rsidRPr="004D74E4" w:rsidTr="004D74E4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2 542 000,00</w:t>
            </w:r>
          </w:p>
        </w:tc>
      </w:tr>
      <w:tr w:rsidR="004D74E4" w:rsidRPr="004D74E4" w:rsidTr="004D74E4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2 542 000,00</w:t>
            </w:r>
          </w:p>
        </w:tc>
      </w:tr>
      <w:tr w:rsidR="004D74E4" w:rsidRPr="004D74E4" w:rsidTr="004D74E4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2 542 000,00</w:t>
            </w:r>
          </w:p>
        </w:tc>
      </w:tr>
      <w:tr w:rsidR="004D74E4" w:rsidRPr="004D74E4" w:rsidTr="004D74E4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1 049 000,00</w:t>
            </w:r>
          </w:p>
        </w:tc>
      </w:tr>
      <w:tr w:rsidR="004D74E4" w:rsidRPr="004D74E4" w:rsidTr="004D74E4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1 049 000,00</w:t>
            </w:r>
          </w:p>
        </w:tc>
      </w:tr>
      <w:tr w:rsidR="004D74E4" w:rsidRPr="004D74E4" w:rsidTr="004D74E4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1 049 000,00</w:t>
            </w:r>
          </w:p>
        </w:tc>
      </w:tr>
      <w:tr w:rsidR="004D74E4" w:rsidRPr="004D74E4" w:rsidTr="004D74E4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11 279 000,00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10 361 000,00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10 445 000,00</w:t>
            </w:r>
          </w:p>
        </w:tc>
      </w:tr>
      <w:tr w:rsidR="004D74E4" w:rsidRPr="004D74E4" w:rsidTr="004D74E4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</w:tr>
      <w:tr w:rsidR="004D74E4" w:rsidRPr="004D74E4" w:rsidTr="004D74E4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</w:tr>
      <w:tr w:rsidR="004D74E4" w:rsidRPr="004D74E4" w:rsidTr="004D74E4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</w:tr>
      <w:tr w:rsidR="004D74E4" w:rsidRPr="004D74E4" w:rsidTr="004D74E4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9 194 000,00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8 276 000,00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8 360 000,00</w:t>
            </w:r>
          </w:p>
        </w:tc>
      </w:tr>
      <w:tr w:rsidR="004D74E4" w:rsidRPr="004D74E4" w:rsidTr="004D74E4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4 309 000,00</w:t>
            </w:r>
          </w:p>
        </w:tc>
      </w:tr>
      <w:tr w:rsidR="004D74E4" w:rsidRPr="004D74E4" w:rsidTr="004D74E4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4 309 000,00</w:t>
            </w:r>
          </w:p>
        </w:tc>
      </w:tr>
      <w:tr w:rsidR="004D74E4" w:rsidRPr="004D74E4" w:rsidTr="004D74E4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4 309 000,00</w:t>
            </w:r>
          </w:p>
        </w:tc>
      </w:tr>
      <w:tr w:rsidR="004D74E4" w:rsidRPr="004D74E4" w:rsidTr="004D74E4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</w:tr>
      <w:tr w:rsidR="004D74E4" w:rsidRPr="004D74E4" w:rsidTr="004D74E4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</w:tr>
      <w:tr w:rsidR="004D74E4" w:rsidRPr="004D74E4" w:rsidTr="004D74E4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</w:tr>
      <w:tr w:rsidR="004D74E4" w:rsidRPr="004D74E4" w:rsidTr="004D74E4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4D74E4" w:rsidRPr="004D74E4" w:rsidTr="004D74E4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4D74E4" w:rsidRPr="004D74E4" w:rsidTr="004D74E4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4D74E4" w:rsidRPr="004D74E4" w:rsidTr="004D74E4">
        <w:trPr>
          <w:trHeight w:val="13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4D74E4" w:rsidRPr="004D74E4" w:rsidTr="004D74E4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крупногабаритного грузов, зачисляемая в бюджеты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4D74E4" w:rsidRPr="004D74E4" w:rsidTr="004D74E4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4D74E4" w:rsidRPr="004D74E4" w:rsidTr="004D74E4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4D74E4" w:rsidRPr="004D74E4" w:rsidTr="004D74E4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4D74E4" w:rsidRPr="004D74E4" w:rsidTr="004D74E4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4D74E4" w:rsidRPr="004D74E4" w:rsidTr="004D74E4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000 11302990000000130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134 11302995100000130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000 11400000000000000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000 11406000000000430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7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000 11406020000000430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134 11406025100000430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109 277 800,00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50 277 000,00</w:t>
            </w:r>
          </w:p>
        </w:tc>
      </w:tr>
      <w:tr w:rsidR="004D74E4" w:rsidRPr="004D74E4" w:rsidTr="004D74E4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107 908 800,00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50 277 000,00</w:t>
            </w:r>
          </w:p>
        </w:tc>
      </w:tr>
      <w:tr w:rsidR="004D74E4" w:rsidRPr="004D74E4" w:rsidTr="004D74E4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56 793 000,00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44 277 000,00</w:t>
            </w:r>
          </w:p>
        </w:tc>
      </w:tr>
      <w:tr w:rsidR="004D74E4" w:rsidRPr="004D74E4" w:rsidTr="004D74E4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44 110 000,00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44 277 000,00</w:t>
            </w:r>
          </w:p>
        </w:tc>
      </w:tr>
      <w:tr w:rsidR="004D74E4" w:rsidRPr="004D74E4" w:rsidTr="004D74E4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44 110 000,00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44 233 000,00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44 277 000,00</w:t>
            </w:r>
          </w:p>
        </w:tc>
      </w:tr>
      <w:tr w:rsidR="004D74E4" w:rsidRPr="004D74E4" w:rsidTr="004D74E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12 683 000,00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12 683 000,00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43 766 800,00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4D74E4" w:rsidRPr="004D74E4" w:rsidTr="004D74E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на софинансирование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4D74E4" w:rsidRPr="004D74E4" w:rsidTr="004D74E4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4D74E4" w:rsidRPr="004D74E4" w:rsidTr="004D74E4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 000 20225372000000150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 134 20225372100000150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 xml:space="preserve">ПРОЧИЕ БЕЗВОЗМЕЗДНЫЕ ПОСТУПЛЕНИЯ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000 20700000000000150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000 20705000100000150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4"/>
                <w:szCs w:val="4"/>
              </w:rPr>
              <w:t>,</w:t>
            </w: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134 20705030100000150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DE2B09" w:rsidRDefault="00DE2B09">
      <w:pPr>
        <w:jc w:val="both"/>
        <w:rPr>
          <w:sz w:val="28"/>
          <w:szCs w:val="28"/>
        </w:rPr>
      </w:pPr>
    </w:p>
    <w:p w:rsidR="004D74E4" w:rsidRDefault="004D74E4">
      <w:pPr>
        <w:jc w:val="both"/>
        <w:rPr>
          <w:sz w:val="28"/>
          <w:szCs w:val="28"/>
        </w:rPr>
      </w:pPr>
    </w:p>
    <w:tbl>
      <w:tblPr>
        <w:tblW w:w="14903" w:type="dxa"/>
        <w:tblInd w:w="93" w:type="dxa"/>
        <w:tblLook w:val="04A0" w:firstRow="1" w:lastRow="0" w:firstColumn="1" w:lastColumn="0" w:noHBand="0" w:noVBand="1"/>
      </w:tblPr>
      <w:tblGrid>
        <w:gridCol w:w="1040"/>
        <w:gridCol w:w="9323"/>
        <w:gridCol w:w="1600"/>
        <w:gridCol w:w="1520"/>
        <w:gridCol w:w="1420"/>
      </w:tblGrid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от 26.12.2024 года  № 237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14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</w:t>
            </w:r>
          </w:p>
        </w:tc>
      </w:tr>
      <w:tr w:rsidR="004D74E4" w:rsidRPr="004D74E4" w:rsidTr="004D74E4">
        <w:trPr>
          <w:trHeight w:val="495"/>
        </w:trPr>
        <w:tc>
          <w:tcPr>
            <w:tcW w:w="14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 разделам и подразделам классификации расходов бюджета на 2024 год и на плановый период 2025 и 2026 годов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2763125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5465500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14700478,16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</w:t>
            </w:r>
          </w:p>
        </w:tc>
      </w:tr>
      <w:tr w:rsidR="004D74E4" w:rsidRPr="004D74E4" w:rsidTr="004D74E4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0102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1138834,49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</w:t>
            </w:r>
          </w:p>
        </w:tc>
      </w:tr>
      <w:tr w:rsidR="004D74E4" w:rsidRPr="004D74E4" w:rsidTr="004D74E4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54229,2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</w:tr>
      <w:tr w:rsidR="004D74E4" w:rsidRPr="004D74E4" w:rsidTr="004D74E4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12578001,74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12 179 000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12 179 000</w:t>
            </w:r>
          </w:p>
        </w:tc>
      </w:tr>
      <w:tr w:rsidR="004D74E4" w:rsidRPr="004D74E4" w:rsidTr="004D74E4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715 712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</w:t>
            </w:r>
          </w:p>
        </w:tc>
      </w:tr>
      <w:tr w:rsidR="004D74E4" w:rsidRPr="004D74E4" w:rsidTr="004D74E4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</w:tr>
      <w:tr w:rsidR="004D74E4" w:rsidRPr="004D74E4" w:rsidTr="004D74E4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113 701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2897167,87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2 472 500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2 872 500</w:t>
            </w:r>
          </w:p>
        </w:tc>
      </w:tr>
      <w:tr w:rsidR="004D74E4" w:rsidRPr="004D74E4" w:rsidTr="004D74E4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2879256,67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</w:t>
            </w:r>
          </w:p>
        </w:tc>
      </w:tr>
      <w:tr w:rsidR="004D74E4" w:rsidRPr="004D74E4" w:rsidTr="004D74E4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0314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17 911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64 369 533,37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35 000 000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64 061 033,37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32 400 000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34 400 000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56 423 314,58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14 972 775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12 176 400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272287,53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592 000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592 000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32 221 718,56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23 929 308,49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14 380 775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11 584 400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40038852,21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40038852,21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38 766 600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2522244,25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2522244,25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</w:tr>
      <w:tr w:rsidR="004D74E4" w:rsidRPr="004D74E4" w:rsidTr="004D74E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180 951 590,44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107 004 000,0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109 310 000</w:t>
            </w:r>
          </w:p>
        </w:tc>
      </w:tr>
    </w:tbl>
    <w:p w:rsidR="004D74E4" w:rsidRDefault="004D74E4">
      <w:pPr>
        <w:jc w:val="both"/>
        <w:rPr>
          <w:sz w:val="28"/>
          <w:szCs w:val="28"/>
        </w:rPr>
      </w:pPr>
    </w:p>
    <w:p w:rsidR="004D74E4" w:rsidRDefault="004D74E4">
      <w:pPr>
        <w:jc w:val="both"/>
        <w:rPr>
          <w:sz w:val="28"/>
          <w:szCs w:val="28"/>
        </w:rPr>
      </w:pPr>
    </w:p>
    <w:tbl>
      <w:tblPr>
        <w:tblW w:w="15344" w:type="dxa"/>
        <w:tblInd w:w="93" w:type="dxa"/>
        <w:tblLook w:val="04A0" w:firstRow="1" w:lastRow="0" w:firstColumn="1" w:lastColumn="0" w:noHBand="0" w:noVBand="1"/>
      </w:tblPr>
      <w:tblGrid>
        <w:gridCol w:w="5827"/>
        <w:gridCol w:w="926"/>
        <w:gridCol w:w="1307"/>
        <w:gridCol w:w="677"/>
        <w:gridCol w:w="1004"/>
        <w:gridCol w:w="759"/>
        <w:gridCol w:w="437"/>
        <w:gridCol w:w="1080"/>
        <w:gridCol w:w="629"/>
        <w:gridCol w:w="1054"/>
        <w:gridCol w:w="1644"/>
      </w:tblGrid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4</w:t>
            </w:r>
          </w:p>
        </w:tc>
      </w:tr>
      <w:tr w:rsidR="004D74E4" w:rsidRPr="004D74E4" w:rsidTr="004D74E4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4D74E4" w:rsidRPr="004D74E4" w:rsidTr="004D74E4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4D74E4" w:rsidRPr="004D74E4" w:rsidTr="004D74E4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26.12.2024 года  № 237</w:t>
            </w:r>
          </w:p>
        </w:tc>
      </w:tr>
      <w:tr w:rsidR="004D74E4" w:rsidRPr="004D74E4" w:rsidTr="004D74E4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1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непрограммным направлениям</w:t>
            </w:r>
          </w:p>
        </w:tc>
      </w:tr>
      <w:tr w:rsidR="004D74E4" w:rsidRPr="004D74E4" w:rsidTr="004D74E4">
        <w:trPr>
          <w:trHeight w:val="330"/>
        </w:trPr>
        <w:tc>
          <w:tcPr>
            <w:tcW w:w="1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деятельности), группам и подгруппам видов расходов</w:t>
            </w:r>
          </w:p>
        </w:tc>
      </w:tr>
      <w:tr w:rsidR="004D74E4" w:rsidRPr="004D74E4" w:rsidTr="004D74E4">
        <w:trPr>
          <w:trHeight w:val="255"/>
        </w:trPr>
        <w:tc>
          <w:tcPr>
            <w:tcW w:w="1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классификации расходов бюджета на 2024 год и на плановый период 2025 и 2026 годов</w:t>
            </w:r>
          </w:p>
        </w:tc>
      </w:tr>
      <w:tr w:rsidR="004D74E4" w:rsidRPr="004D74E4" w:rsidTr="004D74E4">
        <w:trPr>
          <w:trHeight w:val="285"/>
        </w:trPr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4D74E4" w:rsidRPr="004D74E4" w:rsidTr="004D74E4">
        <w:trPr>
          <w:trHeight w:val="765"/>
        </w:trPr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4D74E4" w:rsidRPr="004D74E4" w:rsidTr="004D74E4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180 951 590,44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107 004 000,00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109 310 000,00</w:t>
            </w:r>
          </w:p>
        </w:tc>
      </w:tr>
      <w:tr w:rsidR="004D74E4" w:rsidRPr="004D74E4" w:rsidTr="004D74E4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2 763 125,00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5 465 500,00</w:t>
            </w:r>
          </w:p>
        </w:tc>
      </w:tr>
      <w:tr w:rsidR="004D74E4" w:rsidRPr="004D74E4" w:rsidTr="004D74E4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14 700 478,16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14 529 000,00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14 529 000,00</w:t>
            </w:r>
          </w:p>
        </w:tc>
      </w:tr>
      <w:tr w:rsidR="004D74E4" w:rsidRPr="004D74E4" w:rsidTr="004D74E4">
        <w:trPr>
          <w:trHeight w:val="52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1 300 000,00</w:t>
            </w:r>
          </w:p>
        </w:tc>
      </w:tr>
      <w:tr w:rsidR="004D74E4" w:rsidRPr="004D74E4" w:rsidTr="004D74E4">
        <w:trPr>
          <w:trHeight w:val="88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4D74E4" w:rsidRPr="004D74E4" w:rsidTr="004D74E4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4D74E4" w:rsidRPr="004D74E4" w:rsidTr="004D74E4">
        <w:trPr>
          <w:trHeight w:val="54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4D74E4" w:rsidRPr="004D74E4" w:rsidTr="004D74E4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4D74E4" w:rsidRPr="004D74E4" w:rsidTr="004D74E4">
        <w:trPr>
          <w:trHeight w:val="54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1 138 834,49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4D74E4" w:rsidRPr="004D74E4" w:rsidTr="004D74E4">
        <w:trPr>
          <w:trHeight w:val="84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54 229,20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54 229,20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trHeight w:val="49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54 229,20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trHeight w:val="54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54 229,20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trHeight w:val="61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54 229,20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trHeight w:val="88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12 578 001,74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12 179 000,00</w:t>
            </w:r>
          </w:p>
        </w:tc>
      </w:tr>
      <w:tr w:rsidR="004D74E4" w:rsidRPr="004D74E4" w:rsidTr="004D74E4">
        <w:trPr>
          <w:trHeight w:val="84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12 578 001,74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</w:tr>
      <w:tr w:rsidR="004D74E4" w:rsidRPr="004D74E4" w:rsidTr="004D74E4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12 578 001,74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</w:tr>
      <w:tr w:rsidR="004D74E4" w:rsidRPr="004D74E4" w:rsidTr="004D74E4">
        <w:trPr>
          <w:trHeight w:val="5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12 578 001,74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</w:tr>
      <w:tr w:rsidR="004D74E4" w:rsidRPr="004D74E4" w:rsidTr="004D74E4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12 483 001,74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12 084 000,00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12 084 000,00</w:t>
            </w:r>
          </w:p>
        </w:tc>
      </w:tr>
      <w:tr w:rsidR="004D74E4" w:rsidRPr="004D74E4" w:rsidTr="004D74E4">
        <w:trPr>
          <w:trHeight w:val="5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9 515 103,76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8 800 000,00</w:t>
            </w:r>
          </w:p>
        </w:tc>
      </w:tr>
      <w:tr w:rsidR="004D74E4" w:rsidRPr="004D74E4" w:rsidTr="004D74E4">
        <w:trPr>
          <w:trHeight w:val="63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2 932 694,26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3 250 000,00</w:t>
            </w:r>
          </w:p>
        </w:tc>
      </w:tr>
      <w:tr w:rsidR="004D74E4" w:rsidRPr="004D74E4" w:rsidTr="004D74E4">
        <w:trPr>
          <w:trHeight w:val="46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35 203,72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34 000,00</w:t>
            </w:r>
          </w:p>
        </w:tc>
      </w:tr>
      <w:tr w:rsidR="004D74E4" w:rsidRPr="004D74E4" w:rsidTr="004D74E4">
        <w:trPr>
          <w:trHeight w:val="103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</w:tr>
      <w:tr w:rsidR="004D74E4" w:rsidRPr="004D74E4" w:rsidTr="004D74E4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</w:tr>
      <w:tr w:rsidR="004D74E4" w:rsidRPr="004D74E4" w:rsidTr="004D74E4">
        <w:trPr>
          <w:trHeight w:val="79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715 711,73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780 000,00</w:t>
            </w:r>
          </w:p>
        </w:tc>
      </w:tr>
      <w:tr w:rsidR="004D74E4" w:rsidRPr="004D74E4" w:rsidTr="004D74E4">
        <w:trPr>
          <w:trHeight w:val="43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715 711,73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4D74E4" w:rsidRPr="004D74E4" w:rsidTr="004D74E4">
        <w:trPr>
          <w:trHeight w:val="54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715 711,73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4D74E4" w:rsidRPr="004D74E4" w:rsidTr="004D74E4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715 711,73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4D74E4" w:rsidRPr="004D74E4" w:rsidTr="004D74E4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D74E4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715 711,73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4D74E4" w:rsidRPr="004D74E4" w:rsidTr="004D74E4">
        <w:trPr>
          <w:trHeight w:val="27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trHeight w:val="23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trHeight w:val="48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trHeight w:val="285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Создание и использование средств резервного фонда администрации  поселений Саракташского района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trHeight w:val="285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4D74E4" w:rsidRPr="004D74E4" w:rsidTr="004D74E4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113 701,00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4D74E4" w:rsidRPr="004D74E4" w:rsidTr="004D74E4">
        <w:trPr>
          <w:trHeight w:val="93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4D74E4" w:rsidRPr="004D74E4" w:rsidTr="004D74E4">
        <w:trPr>
          <w:trHeight w:val="33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4D74E4" w:rsidRPr="004D74E4" w:rsidTr="004D74E4">
        <w:trPr>
          <w:trHeight w:val="5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4D74E4" w:rsidRPr="004D74E4" w:rsidTr="004D74E4">
        <w:trPr>
          <w:trHeight w:val="33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4D74E4" w:rsidRPr="004D74E4" w:rsidTr="004D74E4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4D74E4" w:rsidRPr="004D74E4" w:rsidTr="004D74E4">
        <w:trPr>
          <w:trHeight w:val="54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7730099940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39 509,00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7730099940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39 509,00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61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2 897 167,87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2 472 500,00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2 872 500,00</w:t>
            </w:r>
          </w:p>
        </w:tc>
      </w:tr>
      <w:tr w:rsidR="004D74E4" w:rsidRPr="004D74E4" w:rsidTr="004D74E4">
        <w:trPr>
          <w:trHeight w:val="5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2 850 000,00</w:t>
            </w:r>
          </w:p>
        </w:tc>
      </w:tr>
      <w:tr w:rsidR="004D74E4" w:rsidRPr="004D74E4" w:rsidTr="004D74E4">
        <w:trPr>
          <w:trHeight w:val="90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4D74E4" w:rsidRPr="004D74E4" w:rsidTr="004D74E4">
        <w:trPr>
          <w:trHeight w:val="42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4D74E4" w:rsidRPr="004D74E4" w:rsidTr="004D74E4">
        <w:trPr>
          <w:trHeight w:val="60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4D74E4" w:rsidRPr="004D74E4" w:rsidTr="004D74E4">
        <w:trPr>
          <w:trHeight w:val="5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4D74E4" w:rsidRPr="004D74E4" w:rsidTr="004D74E4">
        <w:trPr>
          <w:trHeight w:val="5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2 879 256,67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4D74E4" w:rsidRPr="004D74E4" w:rsidTr="004D74E4">
        <w:trPr>
          <w:trHeight w:val="5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4D74E4" w:rsidRPr="004D74E4" w:rsidTr="004D74E4">
        <w:trPr>
          <w:trHeight w:val="8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4D74E4" w:rsidRPr="004D74E4" w:rsidTr="004D74E4">
        <w:trPr>
          <w:trHeight w:val="36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4D74E4" w:rsidRPr="004D74E4" w:rsidTr="004D74E4">
        <w:trPr>
          <w:trHeight w:val="58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17 911,20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64 369 533,37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33 000 000,00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35 000 000,00</w:t>
            </w:r>
          </w:p>
        </w:tc>
      </w:tr>
      <w:tr w:rsidR="004D74E4" w:rsidRPr="004D74E4" w:rsidTr="004D74E4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64 061 033,37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34 400 000,00</w:t>
            </w:r>
          </w:p>
        </w:tc>
      </w:tr>
      <w:tr w:rsidR="004D74E4" w:rsidRPr="004D74E4" w:rsidTr="004D74E4">
        <w:trPr>
          <w:trHeight w:val="90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64 061 033,37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</w:tr>
      <w:tr w:rsidR="004D74E4" w:rsidRPr="004D74E4" w:rsidTr="004D74E4">
        <w:trPr>
          <w:trHeight w:val="42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64 061 033,37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Комплекс процессных мероприятий "Развитие дорожного </w:t>
            </w: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64 061 033,37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42 480 693,37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26 214 432,99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28 214 432,99</w:t>
            </w:r>
          </w:p>
        </w:tc>
      </w:tr>
      <w:tr w:rsidR="004D74E4" w:rsidRPr="004D74E4" w:rsidTr="004D74E4">
        <w:trPr>
          <w:trHeight w:val="58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42 301 652,69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25 814 432,99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27 814 432,99</w:t>
            </w:r>
          </w:p>
        </w:tc>
      </w:tr>
      <w:tr w:rsidR="004D74E4" w:rsidRPr="004D74E4" w:rsidTr="004D74E4">
        <w:trPr>
          <w:trHeight w:val="42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179 040,68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4D74E4" w:rsidRPr="004D74E4" w:rsidTr="004D74E4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12 714 360,00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12 714 360,00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64402S0410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8 865 980,00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</w:tr>
      <w:tr w:rsidR="004D74E4" w:rsidRPr="004D74E4" w:rsidTr="004D74E4">
        <w:trPr>
          <w:trHeight w:val="5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64402S0410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8 865 980,00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</w:tr>
      <w:tr w:rsidR="004D74E4" w:rsidRPr="004D74E4" w:rsidTr="004D74E4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4D74E4" w:rsidRPr="004D74E4" w:rsidTr="004D74E4">
        <w:trPr>
          <w:trHeight w:val="100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4D74E4" w:rsidRPr="004D74E4" w:rsidTr="004D74E4">
        <w:trPr>
          <w:trHeight w:val="33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4D74E4" w:rsidRPr="004D74E4" w:rsidTr="004D74E4">
        <w:trPr>
          <w:trHeight w:val="61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4D74E4" w:rsidRPr="004D74E4" w:rsidTr="004D74E4">
        <w:trPr>
          <w:trHeight w:val="61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4D74E4" w:rsidRPr="004D74E4" w:rsidTr="004D74E4">
        <w:trPr>
          <w:trHeight w:val="61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56 423 314,58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14 972 775,00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12 176 400,00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272 287,53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592 000,00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592 000,00</w:t>
            </w:r>
          </w:p>
        </w:tc>
      </w:tr>
      <w:tr w:rsidR="004D74E4" w:rsidRPr="004D74E4" w:rsidTr="004D74E4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</w:t>
            </w: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272 287,53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272287,53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592000,00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272287,53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592000,00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</w:tr>
      <w:tr w:rsidR="004D74E4" w:rsidRPr="004D74E4" w:rsidTr="004D74E4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93730,71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</w:tr>
      <w:tr w:rsidR="004D74E4" w:rsidRPr="004D74E4" w:rsidTr="004D74E4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93110,53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620,18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4D74E4" w:rsidRPr="004D74E4" w:rsidTr="004D74E4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174656,82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4D74E4" w:rsidRPr="004D74E4" w:rsidTr="004D74E4">
        <w:trPr>
          <w:trHeight w:val="58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174656,82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4D74E4" w:rsidRPr="004D74E4" w:rsidTr="004D74E4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64408S1410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64408S1410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32 221 718,56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32 221 718,56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32 221 718,56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30 714 247,06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1 559 938,25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1 559 938,25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6440495580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3 797 208,81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6440495580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3 797 208,81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24 959 100,00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24 959 100,00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1 507 471,50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1 507 471,50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1 507 471,50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23 929 308,49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11 584 400,00</w:t>
            </w:r>
          </w:p>
        </w:tc>
      </w:tr>
      <w:tr w:rsidR="004D74E4" w:rsidRPr="004D74E4" w:rsidTr="004D74E4">
        <w:trPr>
          <w:trHeight w:val="8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23 929 308,49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4D74E4" w:rsidRPr="004D74E4" w:rsidTr="004D74E4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23 929 308,49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4D74E4" w:rsidRPr="004D74E4" w:rsidTr="004D74E4">
        <w:trPr>
          <w:trHeight w:val="5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«Благоустройство территории  Саракташского поссовета»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23 929 308,49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4D74E4" w:rsidRPr="004D74E4" w:rsidTr="004D74E4">
        <w:trPr>
          <w:trHeight w:val="60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23 929 308,49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4D74E4" w:rsidRPr="004D74E4" w:rsidTr="004D74E4">
        <w:trPr>
          <w:trHeight w:val="54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23 929 308,49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4D74E4" w:rsidRPr="004D74E4" w:rsidTr="004D74E4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8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645П500000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приобретение контейнеров)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645П5И1709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54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645П5И1709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40 038 852,21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38 766 600,00</w:t>
            </w:r>
          </w:p>
        </w:tc>
      </w:tr>
      <w:tr w:rsidR="004D74E4" w:rsidRPr="004D74E4" w:rsidTr="004D74E4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40 038 852,21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38 766 600,00</w:t>
            </w:r>
          </w:p>
        </w:tc>
      </w:tr>
      <w:tr w:rsidR="004D74E4" w:rsidRPr="004D74E4" w:rsidTr="004D74E4">
        <w:trPr>
          <w:trHeight w:val="94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40 038 852,21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</w:tr>
      <w:tr w:rsidR="004D74E4" w:rsidRPr="004D74E4" w:rsidTr="004D74E4">
        <w:trPr>
          <w:trHeight w:val="48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40 038 852,21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</w:tr>
      <w:tr w:rsidR="004D74E4" w:rsidRPr="004D74E4" w:rsidTr="004D74E4">
        <w:trPr>
          <w:trHeight w:val="34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40 038 852,21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</w:tr>
      <w:tr w:rsidR="004D74E4" w:rsidRPr="004D74E4" w:rsidTr="004D74E4">
        <w:trPr>
          <w:trHeight w:val="57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1 004 062,21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4D74E4" w:rsidRPr="004D74E4" w:rsidTr="004D74E4">
        <w:trPr>
          <w:trHeight w:val="49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1 004 062,21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4D74E4" w:rsidRPr="004D74E4" w:rsidTr="004D74E4">
        <w:trPr>
          <w:trHeight w:val="109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31 685 790,00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</w:tr>
      <w:tr w:rsidR="004D74E4" w:rsidRPr="004D74E4" w:rsidTr="004D74E4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31 685 790,00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</w:tr>
      <w:tr w:rsidR="004D74E4" w:rsidRPr="004D74E4" w:rsidTr="004D74E4">
        <w:trPr>
          <w:trHeight w:val="76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4D74E4" w:rsidRPr="004D74E4" w:rsidTr="004D74E4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 Физическая культура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4D74E4" w:rsidRPr="004D74E4" w:rsidTr="004D74E4">
        <w:trPr>
          <w:trHeight w:val="8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4D74E4" w:rsidRPr="004D74E4" w:rsidTr="004D74E4">
        <w:trPr>
          <w:trHeight w:val="49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4D74E4" w:rsidRPr="004D74E4" w:rsidTr="004D74E4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4D74E4" w:rsidRPr="004D74E4" w:rsidTr="004D74E4">
        <w:trPr>
          <w:trHeight w:val="555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2 522 244,25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4D74E4" w:rsidRPr="004D74E4" w:rsidTr="004D74E4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2 444 244,25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4D74E4" w:rsidRPr="004D74E4" w:rsidTr="004D74E4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4D74E4" w:rsidRDefault="004D74E4">
      <w:pPr>
        <w:jc w:val="both"/>
        <w:rPr>
          <w:sz w:val="28"/>
          <w:szCs w:val="28"/>
        </w:rPr>
      </w:pPr>
    </w:p>
    <w:p w:rsidR="004D74E4" w:rsidRDefault="004D74E4">
      <w:pPr>
        <w:jc w:val="both"/>
        <w:rPr>
          <w:sz w:val="28"/>
          <w:szCs w:val="28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4606"/>
        <w:gridCol w:w="734"/>
        <w:gridCol w:w="344"/>
        <w:gridCol w:w="557"/>
        <w:gridCol w:w="925"/>
        <w:gridCol w:w="341"/>
        <w:gridCol w:w="402"/>
        <w:gridCol w:w="663"/>
        <w:gridCol w:w="294"/>
        <w:gridCol w:w="424"/>
        <w:gridCol w:w="184"/>
        <w:gridCol w:w="1303"/>
        <w:gridCol w:w="103"/>
        <w:gridCol w:w="1211"/>
        <w:gridCol w:w="370"/>
        <w:gridCol w:w="943"/>
        <w:gridCol w:w="222"/>
        <w:gridCol w:w="222"/>
        <w:gridCol w:w="222"/>
        <w:gridCol w:w="222"/>
        <w:gridCol w:w="99"/>
        <w:gridCol w:w="123"/>
        <w:gridCol w:w="222"/>
        <w:gridCol w:w="222"/>
        <w:gridCol w:w="222"/>
        <w:gridCol w:w="222"/>
      </w:tblGrid>
      <w:tr w:rsidR="004D74E4" w:rsidRPr="004D74E4" w:rsidTr="004D74E4">
        <w:trPr>
          <w:gridAfter w:val="10"/>
          <w:wAfter w:w="1989" w:type="dxa"/>
          <w:trHeight w:val="13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Приложение № 5 к решению Совета депутатов                                                                    МО Саракташский поссовет                                                                                от 26.12.2024 года  № 237</w:t>
            </w:r>
          </w:p>
        </w:tc>
      </w:tr>
      <w:tr w:rsidR="004D74E4" w:rsidRPr="004D74E4" w:rsidTr="004D74E4">
        <w:trPr>
          <w:gridAfter w:val="10"/>
          <w:wAfter w:w="1989" w:type="dxa"/>
          <w:trHeight w:val="300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4E4" w:rsidRPr="004D74E4" w:rsidTr="004D74E4">
        <w:trPr>
          <w:gridAfter w:val="10"/>
          <w:wAfter w:w="1989" w:type="dxa"/>
          <w:trHeight w:val="300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поселения на 2024 год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2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и на плановый период 2025 и 2026 годов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2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>(руб.)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35"/>
        </w:trPr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6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2763125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5465500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180 951 590,44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104 240 875,00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103 844 500,00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14 700 478,16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5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1 138 834,49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1 300 000,00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08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0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4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0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878 431,76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8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260 402,73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02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54 229,20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8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8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1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12 578 001,74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12 179 000,00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12 179 000,00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1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12 578 001,74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5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12 578 001,74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12 578 001,74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7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12 483 001,74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9 515 103,76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7 294 000,25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6 800 000,00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6 800 000,00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33 829,00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6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2 187 274,51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2 000 000,00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2 000 000,00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2 932 694,26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2 589 196,34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343 497,92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0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35 203,72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28 976,00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32 000,00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127,72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5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5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715 711,73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7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8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553 517,71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5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162 194,02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180 000,00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180 000,00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8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0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113 701,00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08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4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9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7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8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9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2 897 167,87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2 472 500,00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2 872 500,00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87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2 879 256,67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2 850 000,00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1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9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9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7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2 792 718,01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2 600 000,00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86 538,66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150 000,00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250 000,00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9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17 911,20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05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2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6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7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64 369 533,37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33 000 000,00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35 000 000,00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7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64 061 033,37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34 400 000,00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1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64 061 033,37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34 400 000,00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7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64 061 033,37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32 400 000,00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8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64 061 033,37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32 400 000,00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9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42 480 693,37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9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42 301 652,69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25 814 432,99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27 814 432,99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38 520 737,43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21 314 432,99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23 314 432,99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3 780 915,26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4 500 000,00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4 500 000,00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179 040,68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179 040,68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9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4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308 500,00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14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7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0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56 423 314,58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14 972 775,00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12 176 400,00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272 287,53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592 000,00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592 000,00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09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272 287,53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2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272 287,53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5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272 287,53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00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93 730,71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4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93 110,53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6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93 110,53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6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620,18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6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620,18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8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4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5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9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5 304,42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169 352,40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9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 признанных аварийными до 1 января 2017 года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9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32 221 718,56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02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32 221 718,56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2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32 221 718,56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30 714 247,06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8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5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8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6440500000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8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8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0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23 929 308,49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11 584 400,00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20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23 929 308,49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3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23 929 308,49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23 929 308,49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1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23 929 308,49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23 929 308,49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23 929 308,49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6450000000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76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645П500000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05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приобретение контейнеров)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0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40 038 852,21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0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40 038 852,21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38 766 600,00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38 766 600,00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17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40 038 852,21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3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40 038 852,21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40 038 852,21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60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1 004 062,21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8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1 004 062,21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1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1 004 062,21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38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31 685 790,00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31 685 790,00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09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4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2 522 244,25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2 522 244,25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11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90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4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37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52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2 444 244,25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2 444 244,25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trHeight w:val="439"/>
        </w:trPr>
        <w:tc>
          <w:tcPr>
            <w:tcW w:w="4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</w:rPr>
            </w:pPr>
            <w:r w:rsidRPr="004D74E4">
              <w:rPr>
                <w:rFonts w:ascii="Arial" w:eastAsia="Times New Roman" w:hAnsi="Arial" w:cs="Arial"/>
                <w:b/>
                <w:bCs/>
              </w:rPr>
              <w:t>Всего расходов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</w:rPr>
            </w:pPr>
            <w:r w:rsidRPr="004D74E4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</w:rPr>
            </w:pPr>
            <w:r w:rsidRPr="004D74E4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</w:rPr>
            </w:pPr>
            <w:r w:rsidRPr="004D74E4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</w:rPr>
            </w:pPr>
            <w:r w:rsidRPr="004D74E4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</w:rPr>
            </w:pPr>
            <w:r w:rsidRPr="004D74E4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b/>
                <w:bCs/>
              </w:rPr>
            </w:pPr>
            <w:r w:rsidRPr="004D74E4">
              <w:rPr>
                <w:rFonts w:eastAsia="Times New Roman"/>
                <w:b/>
                <w:bCs/>
              </w:rPr>
              <w:t>180 951 590,44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b/>
                <w:bCs/>
              </w:rPr>
            </w:pPr>
            <w:r w:rsidRPr="004D74E4">
              <w:rPr>
                <w:rFonts w:eastAsia="Times New Roman"/>
                <w:b/>
                <w:bCs/>
              </w:rPr>
              <w:t>107 004 000,00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b/>
                <w:bCs/>
              </w:rPr>
            </w:pPr>
            <w:r w:rsidRPr="004D74E4">
              <w:rPr>
                <w:rFonts w:eastAsia="Times New Roman"/>
                <w:b/>
                <w:bCs/>
              </w:rPr>
              <w:t>109 310 000,00</w:t>
            </w: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74E4" w:rsidRPr="004D74E4" w:rsidTr="004D74E4">
        <w:trPr>
          <w:gridAfter w:val="5"/>
          <w:wAfter w:w="1013" w:type="dxa"/>
          <w:trHeight w:val="135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Приложение № 6 к решению Совета депутатов                                                                    МО Саракташский поссовет                                                                               от 26.12.2024 года  № 237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74E4" w:rsidRPr="004D74E4" w:rsidTr="004D74E4">
        <w:trPr>
          <w:gridAfter w:val="5"/>
          <w:wAfter w:w="1013" w:type="dxa"/>
          <w:trHeight w:val="315"/>
        </w:trPr>
        <w:tc>
          <w:tcPr>
            <w:tcW w:w="143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4D74E4" w:rsidRPr="004D74E4" w:rsidTr="004D74E4">
        <w:trPr>
          <w:gridAfter w:val="5"/>
          <w:wAfter w:w="1013" w:type="dxa"/>
          <w:trHeight w:val="225"/>
        </w:trPr>
        <w:tc>
          <w:tcPr>
            <w:tcW w:w="143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(муниципальным программам Саракташского поссовета и непрограммным направлениям деятельности),</w:t>
            </w:r>
          </w:p>
        </w:tc>
      </w:tr>
      <w:tr w:rsidR="004D74E4" w:rsidRPr="004D74E4" w:rsidTr="004D74E4">
        <w:trPr>
          <w:gridAfter w:val="5"/>
          <w:wAfter w:w="1013" w:type="dxa"/>
          <w:trHeight w:val="315"/>
        </w:trPr>
        <w:tc>
          <w:tcPr>
            <w:tcW w:w="143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разделам, подразделам, группам и подгруппам видов расходов классификации расходов на 2024 год и на плановый период 2025 и 2026 годов</w:t>
            </w:r>
          </w:p>
        </w:tc>
      </w:tr>
      <w:tr w:rsidR="004D74E4" w:rsidRPr="004D74E4" w:rsidTr="004D74E4">
        <w:trPr>
          <w:gridAfter w:val="5"/>
          <w:wAfter w:w="1013" w:type="dxa"/>
          <w:trHeight w:val="225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74E4" w:rsidRPr="004D74E4" w:rsidRDefault="004D74E4" w:rsidP="004D74E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eastAsia="Times New Roman"/>
                <w:sz w:val="20"/>
                <w:szCs w:val="20"/>
              </w:rPr>
            </w:pPr>
            <w:r w:rsidRPr="004D74E4">
              <w:rPr>
                <w:rFonts w:eastAsia="Times New Roman"/>
                <w:sz w:val="20"/>
                <w:szCs w:val="20"/>
              </w:rPr>
              <w:t>(руб.)</w:t>
            </w:r>
          </w:p>
        </w:tc>
      </w:tr>
      <w:tr w:rsidR="004D74E4" w:rsidRPr="004D74E4" w:rsidTr="004D74E4">
        <w:trPr>
          <w:gridAfter w:val="5"/>
          <w:wAfter w:w="1013" w:type="dxa"/>
          <w:trHeight w:val="735"/>
        </w:trPr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</w:tr>
      <w:tr w:rsidR="004D74E4" w:rsidRPr="004D74E4" w:rsidTr="004D74E4">
        <w:trPr>
          <w:gridAfter w:val="5"/>
          <w:wAfter w:w="1013" w:type="dxa"/>
          <w:trHeight w:val="439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2 763 125,00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5 465 500,00</w:t>
            </w:r>
          </w:p>
        </w:tc>
      </w:tr>
      <w:tr w:rsidR="004D74E4" w:rsidRPr="004D74E4" w:rsidTr="004D74E4">
        <w:trPr>
          <w:gridAfter w:val="5"/>
          <w:wAfter w:w="1013" w:type="dxa"/>
          <w:trHeight w:val="118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180 042 140,51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103 260 875,00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102 864 500,00</w:t>
            </w:r>
          </w:p>
        </w:tc>
      </w:tr>
      <w:tr w:rsidR="004D74E4" w:rsidRPr="004D74E4" w:rsidTr="004D74E4">
        <w:trPr>
          <w:gridAfter w:val="5"/>
          <w:wAfter w:w="1013" w:type="dxa"/>
          <w:trHeight w:val="31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149 327 893,45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103 260 875,00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102 864 500,00</w:t>
            </w:r>
          </w:p>
        </w:tc>
      </w:tr>
      <w:tr w:rsidR="004D74E4" w:rsidRPr="004D74E4" w:rsidTr="004D74E4">
        <w:trPr>
          <w:gridAfter w:val="5"/>
          <w:wAfter w:w="1013" w:type="dxa"/>
          <w:trHeight w:val="33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6440100000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2 897 167,87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2 472 500,00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2 872 500,00</w:t>
            </w:r>
          </w:p>
        </w:tc>
      </w:tr>
      <w:tr w:rsidR="004D74E4" w:rsidRPr="004D74E4" w:rsidTr="004D74E4">
        <w:trPr>
          <w:gridAfter w:val="5"/>
          <w:wAfter w:w="1013" w:type="dxa"/>
          <w:trHeight w:val="31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4D74E4" w:rsidRPr="004D74E4" w:rsidTr="004D74E4">
        <w:trPr>
          <w:gridAfter w:val="5"/>
          <w:wAfter w:w="1013" w:type="dxa"/>
          <w:trHeight w:val="58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4D74E4" w:rsidRPr="004D74E4" w:rsidTr="004D74E4">
        <w:trPr>
          <w:gridAfter w:val="5"/>
          <w:wAfter w:w="1013" w:type="dxa"/>
          <w:trHeight w:val="58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17 911,20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4D74E4" w:rsidRPr="004D74E4" w:rsidTr="004D74E4">
        <w:trPr>
          <w:gridAfter w:val="5"/>
          <w:wAfter w:w="1013" w:type="dxa"/>
          <w:trHeight w:val="55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7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75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6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2 879 256,67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6440200000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64 061 033,37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32 400 000,00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34 400 000,00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79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42 480 693,37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42 480 693,37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42 480 693,37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</w:tr>
      <w:tr w:rsidR="004D74E4" w:rsidRPr="004D74E4" w:rsidTr="004D74E4">
        <w:trPr>
          <w:gridAfter w:val="5"/>
          <w:wAfter w:w="1013" w:type="dxa"/>
          <w:trHeight w:val="49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42 301 652,69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25 814 432,99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27 814 432,99</w:t>
            </w:r>
          </w:p>
        </w:tc>
      </w:tr>
      <w:tr w:rsidR="004D74E4" w:rsidRPr="004D74E4" w:rsidTr="004D74E4">
        <w:trPr>
          <w:gridAfter w:val="5"/>
          <w:wAfter w:w="1013" w:type="dxa"/>
          <w:trHeight w:val="34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179 040,68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2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4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4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57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52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4D74E4" w:rsidRPr="004D74E4" w:rsidTr="004D74E4">
        <w:trPr>
          <w:gridAfter w:val="5"/>
          <w:wAfter w:w="1013" w:type="dxa"/>
          <w:trHeight w:val="34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4D74E4" w:rsidRPr="004D74E4" w:rsidTr="004D74E4">
        <w:trPr>
          <w:gridAfter w:val="5"/>
          <w:wAfter w:w="1013" w:type="dxa"/>
          <w:trHeight w:val="34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4D74E4" w:rsidRPr="004D74E4" w:rsidTr="004D74E4">
        <w:trPr>
          <w:gridAfter w:val="5"/>
          <w:wAfter w:w="1013" w:type="dxa"/>
          <w:trHeight w:val="6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6440300000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24 237 808,49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14 980 775,00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12 184 400,00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9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6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308 500,00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23 929 308,49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23 929 308,49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23 929 308,49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23 929 308,49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6440400000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30 714 247,06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6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28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28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1 559 938,25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75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Капитальный ремонт и ремонт объектов коммунальной инфраструктуры за счет сведств местного бюджета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3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7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57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3 797 208,81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82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3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1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78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1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1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1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57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40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40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27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6440500000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4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4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6440600000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42 561 096,46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39 266 600,00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39 266 600,00</w:t>
            </w:r>
          </w:p>
        </w:tc>
      </w:tr>
      <w:tr w:rsidR="004D74E4" w:rsidRPr="004D74E4" w:rsidTr="004D74E4">
        <w:trPr>
          <w:gridAfter w:val="5"/>
          <w:wAfter w:w="1013" w:type="dxa"/>
          <w:trHeight w:val="58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1 004 062,21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6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1 004 062,21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9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1 004 062,21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1 004 062,21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2 522 244,25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2 444 244,25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1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133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31 685 790,00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4D74E4" w:rsidRPr="004D74E4" w:rsidTr="004D74E4">
        <w:trPr>
          <w:gridAfter w:val="5"/>
          <w:wAfter w:w="1013" w:type="dxa"/>
          <w:trHeight w:val="36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31 685 790,00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4D74E4" w:rsidRPr="004D74E4" w:rsidTr="004D74E4">
        <w:trPr>
          <w:gridAfter w:val="5"/>
          <w:wAfter w:w="1013" w:type="dxa"/>
          <w:trHeight w:val="33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31 685 790,00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31 685 790,00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4D74E4" w:rsidRPr="004D74E4" w:rsidTr="004D74E4">
        <w:trPr>
          <w:gridAfter w:val="5"/>
          <w:wAfter w:w="1013" w:type="dxa"/>
          <w:trHeight w:val="112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7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7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57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6440700000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13 791 028,23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13 549 000,00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13 549 000,00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8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1 138 834,49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12 483 001,74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12 483 001,74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109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12 483 001,74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2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9 515 103,76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7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2 932 694,26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35 203,72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8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156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6440800000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272 287,53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592 000,00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592 000,00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93 730,71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93 730,71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93 730,71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93 110,53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7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620,18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3 900,00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174 656,82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88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64500000000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78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645П500000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106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приобритение контейнеров)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61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49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909 449,93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49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869 940,93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980 000,00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980 000,00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49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34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27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25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4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27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73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46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54 229,20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25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25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75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2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715 711,73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4D74E4" w:rsidRPr="004D74E4" w:rsidTr="004D74E4">
        <w:trPr>
          <w:gridAfter w:val="5"/>
          <w:wAfter w:w="1013" w:type="dxa"/>
          <w:trHeight w:val="52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300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28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28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7730099940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830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39 509,00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D74E4" w:rsidRPr="004D74E4" w:rsidTr="004D74E4">
        <w:trPr>
          <w:gridAfter w:val="5"/>
          <w:wAfter w:w="1013" w:type="dxa"/>
          <w:trHeight w:val="255"/>
        </w:trPr>
        <w:tc>
          <w:tcPr>
            <w:tcW w:w="5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180 951 590,44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107 004 000,00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4E4" w:rsidRPr="004D74E4" w:rsidRDefault="004D74E4" w:rsidP="004D74E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74E4">
              <w:rPr>
                <w:rFonts w:ascii="Arial" w:eastAsia="Times New Roman" w:hAnsi="Arial" w:cs="Arial"/>
                <w:sz w:val="20"/>
                <w:szCs w:val="20"/>
              </w:rPr>
              <w:t>109 310 000,00</w:t>
            </w:r>
          </w:p>
        </w:tc>
      </w:tr>
    </w:tbl>
    <w:p w:rsidR="004D74E4" w:rsidRDefault="004D74E4">
      <w:pPr>
        <w:jc w:val="both"/>
        <w:rPr>
          <w:sz w:val="28"/>
          <w:szCs w:val="28"/>
        </w:rPr>
      </w:pPr>
    </w:p>
    <w:sectPr w:rsidR="004D74E4" w:rsidSect="00BA0E5A">
      <w:headerReference w:type="default" r:id="rId6"/>
      <w:pgSz w:w="16838" w:h="11906" w:orient="landscape"/>
      <w:pgMar w:top="851" w:right="567" w:bottom="1701" w:left="992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26" w:rsidRDefault="00555626" w:rsidP="00BB19C7">
      <w:r>
        <w:separator/>
      </w:r>
    </w:p>
  </w:endnote>
  <w:endnote w:type="continuationSeparator" w:id="0">
    <w:p w:rsidR="00555626" w:rsidRDefault="00555626" w:rsidP="00BB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26" w:rsidRDefault="00555626" w:rsidP="00BB19C7">
      <w:r>
        <w:separator/>
      </w:r>
    </w:p>
  </w:footnote>
  <w:footnote w:type="continuationSeparator" w:id="0">
    <w:p w:rsidR="00555626" w:rsidRDefault="00555626" w:rsidP="00BB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7" w:rsidRDefault="00BB19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10D5C"/>
    <w:rsid w:val="000128BC"/>
    <w:rsid w:val="0002792E"/>
    <w:rsid w:val="00033E66"/>
    <w:rsid w:val="00036EA1"/>
    <w:rsid w:val="00037C5F"/>
    <w:rsid w:val="000530C2"/>
    <w:rsid w:val="00064B7D"/>
    <w:rsid w:val="000654D3"/>
    <w:rsid w:val="000656EA"/>
    <w:rsid w:val="00076ED3"/>
    <w:rsid w:val="000837FC"/>
    <w:rsid w:val="00084963"/>
    <w:rsid w:val="00086C9F"/>
    <w:rsid w:val="000A093A"/>
    <w:rsid w:val="000A3D09"/>
    <w:rsid w:val="000B4B91"/>
    <w:rsid w:val="000B7022"/>
    <w:rsid w:val="000C250E"/>
    <w:rsid w:val="000C4E87"/>
    <w:rsid w:val="000E781F"/>
    <w:rsid w:val="000F24EA"/>
    <w:rsid w:val="001023E7"/>
    <w:rsid w:val="001060F8"/>
    <w:rsid w:val="00112EF9"/>
    <w:rsid w:val="00113127"/>
    <w:rsid w:val="00116C60"/>
    <w:rsid w:val="00134CA5"/>
    <w:rsid w:val="00143253"/>
    <w:rsid w:val="0014605C"/>
    <w:rsid w:val="001479FC"/>
    <w:rsid w:val="00152505"/>
    <w:rsid w:val="00153BFE"/>
    <w:rsid w:val="00153C82"/>
    <w:rsid w:val="00161959"/>
    <w:rsid w:val="00163702"/>
    <w:rsid w:val="00172EA5"/>
    <w:rsid w:val="001735A0"/>
    <w:rsid w:val="001770EB"/>
    <w:rsid w:val="00194496"/>
    <w:rsid w:val="001C44D3"/>
    <w:rsid w:val="001C5243"/>
    <w:rsid w:val="001C70D3"/>
    <w:rsid w:val="00202A47"/>
    <w:rsid w:val="002030D3"/>
    <w:rsid w:val="00206A1D"/>
    <w:rsid w:val="002148CD"/>
    <w:rsid w:val="00243B9F"/>
    <w:rsid w:val="0026223B"/>
    <w:rsid w:val="00264156"/>
    <w:rsid w:val="00271C12"/>
    <w:rsid w:val="00272CCD"/>
    <w:rsid w:val="002A7D20"/>
    <w:rsid w:val="002B07A2"/>
    <w:rsid w:val="002B3607"/>
    <w:rsid w:val="002B3C1D"/>
    <w:rsid w:val="002C069F"/>
    <w:rsid w:val="002C5182"/>
    <w:rsid w:val="002C6334"/>
    <w:rsid w:val="002D405B"/>
    <w:rsid w:val="002D64AA"/>
    <w:rsid w:val="002D7EBF"/>
    <w:rsid w:val="002E658C"/>
    <w:rsid w:val="002E6935"/>
    <w:rsid w:val="002F6067"/>
    <w:rsid w:val="002F614C"/>
    <w:rsid w:val="002F6F6D"/>
    <w:rsid w:val="00304B1E"/>
    <w:rsid w:val="00306DC3"/>
    <w:rsid w:val="00307C56"/>
    <w:rsid w:val="00316254"/>
    <w:rsid w:val="00321004"/>
    <w:rsid w:val="0033128E"/>
    <w:rsid w:val="00340B84"/>
    <w:rsid w:val="00357771"/>
    <w:rsid w:val="003618E0"/>
    <w:rsid w:val="003709F5"/>
    <w:rsid w:val="00375C98"/>
    <w:rsid w:val="00376625"/>
    <w:rsid w:val="003B1E29"/>
    <w:rsid w:val="003B4D63"/>
    <w:rsid w:val="003B653E"/>
    <w:rsid w:val="003D13DD"/>
    <w:rsid w:val="003E3D23"/>
    <w:rsid w:val="004073EE"/>
    <w:rsid w:val="004103E5"/>
    <w:rsid w:val="0041347C"/>
    <w:rsid w:val="00416D1C"/>
    <w:rsid w:val="004203F0"/>
    <w:rsid w:val="00435042"/>
    <w:rsid w:val="00436EC7"/>
    <w:rsid w:val="00443208"/>
    <w:rsid w:val="0044460E"/>
    <w:rsid w:val="00460F90"/>
    <w:rsid w:val="00461713"/>
    <w:rsid w:val="00474476"/>
    <w:rsid w:val="00477232"/>
    <w:rsid w:val="004937AA"/>
    <w:rsid w:val="004C0770"/>
    <w:rsid w:val="004D734D"/>
    <w:rsid w:val="004D74E4"/>
    <w:rsid w:val="004D7565"/>
    <w:rsid w:val="0050359E"/>
    <w:rsid w:val="00537DA8"/>
    <w:rsid w:val="00543832"/>
    <w:rsid w:val="00552542"/>
    <w:rsid w:val="00555626"/>
    <w:rsid w:val="00556031"/>
    <w:rsid w:val="0056774E"/>
    <w:rsid w:val="00576DBF"/>
    <w:rsid w:val="0058066E"/>
    <w:rsid w:val="0058439B"/>
    <w:rsid w:val="00587A12"/>
    <w:rsid w:val="005901FF"/>
    <w:rsid w:val="00591CBA"/>
    <w:rsid w:val="005A16BC"/>
    <w:rsid w:val="005C4315"/>
    <w:rsid w:val="006046C6"/>
    <w:rsid w:val="00615591"/>
    <w:rsid w:val="00621946"/>
    <w:rsid w:val="006229B4"/>
    <w:rsid w:val="00625351"/>
    <w:rsid w:val="00630016"/>
    <w:rsid w:val="00631664"/>
    <w:rsid w:val="00632627"/>
    <w:rsid w:val="006350DB"/>
    <w:rsid w:val="00636747"/>
    <w:rsid w:val="00643626"/>
    <w:rsid w:val="0064520B"/>
    <w:rsid w:val="00645F7B"/>
    <w:rsid w:val="0064633A"/>
    <w:rsid w:val="00690557"/>
    <w:rsid w:val="006A587C"/>
    <w:rsid w:val="006B390E"/>
    <w:rsid w:val="006B6631"/>
    <w:rsid w:val="006D2432"/>
    <w:rsid w:val="006D3034"/>
    <w:rsid w:val="006E34DE"/>
    <w:rsid w:val="006E6B8F"/>
    <w:rsid w:val="006F46EE"/>
    <w:rsid w:val="00711B18"/>
    <w:rsid w:val="007126F3"/>
    <w:rsid w:val="0071400E"/>
    <w:rsid w:val="007273C2"/>
    <w:rsid w:val="00727870"/>
    <w:rsid w:val="007450F2"/>
    <w:rsid w:val="007469AF"/>
    <w:rsid w:val="007518E8"/>
    <w:rsid w:val="0077042A"/>
    <w:rsid w:val="00774157"/>
    <w:rsid w:val="007847E8"/>
    <w:rsid w:val="00785004"/>
    <w:rsid w:val="00791EAA"/>
    <w:rsid w:val="007938BA"/>
    <w:rsid w:val="00797B4F"/>
    <w:rsid w:val="007B2B7E"/>
    <w:rsid w:val="007B2E92"/>
    <w:rsid w:val="007C0120"/>
    <w:rsid w:val="007C7D4A"/>
    <w:rsid w:val="007D21C4"/>
    <w:rsid w:val="007D3342"/>
    <w:rsid w:val="007D4F76"/>
    <w:rsid w:val="007E0681"/>
    <w:rsid w:val="007E0874"/>
    <w:rsid w:val="00800573"/>
    <w:rsid w:val="00803385"/>
    <w:rsid w:val="00804B92"/>
    <w:rsid w:val="008076DF"/>
    <w:rsid w:val="0081300D"/>
    <w:rsid w:val="00813681"/>
    <w:rsid w:val="00823F1E"/>
    <w:rsid w:val="00834200"/>
    <w:rsid w:val="008414EE"/>
    <w:rsid w:val="0084539E"/>
    <w:rsid w:val="008519A0"/>
    <w:rsid w:val="00865190"/>
    <w:rsid w:val="00865D19"/>
    <w:rsid w:val="00874608"/>
    <w:rsid w:val="00881D4A"/>
    <w:rsid w:val="008B03DD"/>
    <w:rsid w:val="008B51AE"/>
    <w:rsid w:val="008B7060"/>
    <w:rsid w:val="008B7A5D"/>
    <w:rsid w:val="008C2C9B"/>
    <w:rsid w:val="008D5F01"/>
    <w:rsid w:val="008D6A62"/>
    <w:rsid w:val="008E3538"/>
    <w:rsid w:val="008E4D6F"/>
    <w:rsid w:val="008E5DB3"/>
    <w:rsid w:val="008E6FE9"/>
    <w:rsid w:val="008F6E43"/>
    <w:rsid w:val="00912613"/>
    <w:rsid w:val="009149ED"/>
    <w:rsid w:val="0092177C"/>
    <w:rsid w:val="00921D0C"/>
    <w:rsid w:val="0092599F"/>
    <w:rsid w:val="009375AC"/>
    <w:rsid w:val="00937C9C"/>
    <w:rsid w:val="0094384D"/>
    <w:rsid w:val="00945424"/>
    <w:rsid w:val="00946FC7"/>
    <w:rsid w:val="009662FC"/>
    <w:rsid w:val="00973025"/>
    <w:rsid w:val="009748C8"/>
    <w:rsid w:val="009808F8"/>
    <w:rsid w:val="00983F5D"/>
    <w:rsid w:val="00992B0B"/>
    <w:rsid w:val="009962B4"/>
    <w:rsid w:val="009A7AD0"/>
    <w:rsid w:val="009C03E6"/>
    <w:rsid w:val="009C7D38"/>
    <w:rsid w:val="009D4D33"/>
    <w:rsid w:val="009D5CC1"/>
    <w:rsid w:val="009D6EF4"/>
    <w:rsid w:val="009F3843"/>
    <w:rsid w:val="009F5325"/>
    <w:rsid w:val="00A120DF"/>
    <w:rsid w:val="00A17B74"/>
    <w:rsid w:val="00A17E3C"/>
    <w:rsid w:val="00A22360"/>
    <w:rsid w:val="00A22876"/>
    <w:rsid w:val="00A25CE6"/>
    <w:rsid w:val="00A277EB"/>
    <w:rsid w:val="00A302EC"/>
    <w:rsid w:val="00A36CC8"/>
    <w:rsid w:val="00A55CCE"/>
    <w:rsid w:val="00A762DC"/>
    <w:rsid w:val="00A772CB"/>
    <w:rsid w:val="00A94BD2"/>
    <w:rsid w:val="00A96488"/>
    <w:rsid w:val="00AA1E8D"/>
    <w:rsid w:val="00AB0306"/>
    <w:rsid w:val="00AB3551"/>
    <w:rsid w:val="00AB68E0"/>
    <w:rsid w:val="00AB76B9"/>
    <w:rsid w:val="00AC4A3D"/>
    <w:rsid w:val="00AD58F4"/>
    <w:rsid w:val="00AD7277"/>
    <w:rsid w:val="00B034A4"/>
    <w:rsid w:val="00B05399"/>
    <w:rsid w:val="00B10939"/>
    <w:rsid w:val="00B26609"/>
    <w:rsid w:val="00B53EC2"/>
    <w:rsid w:val="00B62178"/>
    <w:rsid w:val="00B71760"/>
    <w:rsid w:val="00B91462"/>
    <w:rsid w:val="00B96673"/>
    <w:rsid w:val="00B97C8B"/>
    <w:rsid w:val="00BA0E5A"/>
    <w:rsid w:val="00BB19C7"/>
    <w:rsid w:val="00BC1AB0"/>
    <w:rsid w:val="00BD5DB7"/>
    <w:rsid w:val="00BE208D"/>
    <w:rsid w:val="00BF1748"/>
    <w:rsid w:val="00C00A0B"/>
    <w:rsid w:val="00C01F7A"/>
    <w:rsid w:val="00C07F01"/>
    <w:rsid w:val="00C21BFD"/>
    <w:rsid w:val="00C37A21"/>
    <w:rsid w:val="00C47C60"/>
    <w:rsid w:val="00C61F2D"/>
    <w:rsid w:val="00C70F55"/>
    <w:rsid w:val="00C97465"/>
    <w:rsid w:val="00C9756B"/>
    <w:rsid w:val="00CC13C3"/>
    <w:rsid w:val="00CD0880"/>
    <w:rsid w:val="00CD096D"/>
    <w:rsid w:val="00CD0DC0"/>
    <w:rsid w:val="00CD40BC"/>
    <w:rsid w:val="00CE1CAB"/>
    <w:rsid w:val="00CE5D6E"/>
    <w:rsid w:val="00CF718C"/>
    <w:rsid w:val="00D055AF"/>
    <w:rsid w:val="00D0580B"/>
    <w:rsid w:val="00D23CD5"/>
    <w:rsid w:val="00D40200"/>
    <w:rsid w:val="00D41590"/>
    <w:rsid w:val="00D45D85"/>
    <w:rsid w:val="00D50D17"/>
    <w:rsid w:val="00D5385B"/>
    <w:rsid w:val="00D548D2"/>
    <w:rsid w:val="00D62A6C"/>
    <w:rsid w:val="00D63A83"/>
    <w:rsid w:val="00D66D28"/>
    <w:rsid w:val="00D72074"/>
    <w:rsid w:val="00D74A2F"/>
    <w:rsid w:val="00D80112"/>
    <w:rsid w:val="00DA3E06"/>
    <w:rsid w:val="00DA4BE4"/>
    <w:rsid w:val="00DA57C9"/>
    <w:rsid w:val="00DB6530"/>
    <w:rsid w:val="00DD0E97"/>
    <w:rsid w:val="00DD159F"/>
    <w:rsid w:val="00DD4FD8"/>
    <w:rsid w:val="00DE2B09"/>
    <w:rsid w:val="00DE338D"/>
    <w:rsid w:val="00DE79EE"/>
    <w:rsid w:val="00E127BB"/>
    <w:rsid w:val="00E22904"/>
    <w:rsid w:val="00E3483D"/>
    <w:rsid w:val="00E40CBF"/>
    <w:rsid w:val="00E43A04"/>
    <w:rsid w:val="00E43E84"/>
    <w:rsid w:val="00E44D99"/>
    <w:rsid w:val="00E45DF1"/>
    <w:rsid w:val="00E61B44"/>
    <w:rsid w:val="00E7659B"/>
    <w:rsid w:val="00E766BB"/>
    <w:rsid w:val="00E76EB4"/>
    <w:rsid w:val="00E76FCF"/>
    <w:rsid w:val="00E85FF5"/>
    <w:rsid w:val="00E90169"/>
    <w:rsid w:val="00E956B3"/>
    <w:rsid w:val="00EC5C78"/>
    <w:rsid w:val="00ED67B1"/>
    <w:rsid w:val="00ED7366"/>
    <w:rsid w:val="00EF12FE"/>
    <w:rsid w:val="00EF6510"/>
    <w:rsid w:val="00F019C4"/>
    <w:rsid w:val="00F15C13"/>
    <w:rsid w:val="00F26B5F"/>
    <w:rsid w:val="00F3051F"/>
    <w:rsid w:val="00F32965"/>
    <w:rsid w:val="00F37D0D"/>
    <w:rsid w:val="00F4574F"/>
    <w:rsid w:val="00F55A04"/>
    <w:rsid w:val="00F55D17"/>
    <w:rsid w:val="00F61A65"/>
    <w:rsid w:val="00F71154"/>
    <w:rsid w:val="00F7506F"/>
    <w:rsid w:val="00F772F1"/>
    <w:rsid w:val="00F80C32"/>
    <w:rsid w:val="00F81534"/>
    <w:rsid w:val="00FA3BBF"/>
    <w:rsid w:val="00FA5D4D"/>
    <w:rsid w:val="00FA63EB"/>
    <w:rsid w:val="00FB4C4B"/>
    <w:rsid w:val="00FB6386"/>
    <w:rsid w:val="00FD2E10"/>
    <w:rsid w:val="00FD3E4E"/>
    <w:rsid w:val="049D202A"/>
    <w:rsid w:val="72824EDF"/>
    <w:rsid w:val="770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16EA8-8BA4-48CC-A927-1E1985E4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954F72"/>
      <w:u w:val="single"/>
    </w:r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sz w:val="24"/>
      <w:szCs w:val="24"/>
    </w:rPr>
  </w:style>
  <w:style w:type="paragraph" w:styleId="a8">
    <w:name w:val="Title"/>
    <w:basedOn w:val="a"/>
    <w:qFormat/>
    <w:pPr>
      <w:jc w:val="center"/>
    </w:pPr>
    <w:rPr>
      <w:szCs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Pr>
      <w:sz w:val="24"/>
      <w:szCs w:val="24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pPr>
      <w:spacing w:before="100" w:after="100"/>
    </w:pPr>
    <w:rPr>
      <w:szCs w:val="20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0">
    <w:name w:val="xl7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3">
    <w:name w:val="xl83"/>
    <w:basedOn w:val="a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3">
    <w:name w:val="xl9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9">
    <w:name w:val="xl9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1">
    <w:name w:val="xl1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3">
    <w:name w:val="xl10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5">
    <w:name w:val="xl10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7">
    <w:name w:val="xl10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1">
    <w:name w:val="xl1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36">
    <w:name w:val="xl13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38">
    <w:name w:val="xl13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7">
    <w:name w:val="xl1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8">
    <w:name w:val="xl1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3">
    <w:name w:val="xl1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4">
    <w:name w:val="xl1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7">
    <w:name w:val="xl1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8">
    <w:name w:val="xl15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9">
    <w:name w:val="xl159"/>
    <w:basedOn w:val="a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0">
    <w:name w:val="xl16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1">
    <w:name w:val="xl16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2">
    <w:name w:val="xl162"/>
    <w:basedOn w:val="a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3">
    <w:name w:val="xl16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65">
    <w:name w:val="xl1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7">
    <w:name w:val="xl16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9">
    <w:name w:val="xl16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71">
    <w:name w:val="xl1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76">
    <w:name w:val="xl176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80">
    <w:name w:val="xl18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81">
    <w:name w:val="xl18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82">
    <w:name w:val="xl18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87">
    <w:name w:val="xl1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90">
    <w:name w:val="xl19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91">
    <w:name w:val="xl1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2">
    <w:name w:val="xl19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3">
    <w:name w:val="xl19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4">
    <w:name w:val="xl19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96">
    <w:name w:val="xl19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7">
    <w:name w:val="xl1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98">
    <w:name w:val="xl1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99">
    <w:name w:val="xl19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0">
    <w:name w:val="xl20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1">
    <w:name w:val="xl20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5">
    <w:name w:val="xl20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6">
    <w:name w:val="xl20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7">
    <w:name w:val="xl2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08">
    <w:name w:val="xl20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09">
    <w:name w:val="xl2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0">
    <w:name w:val="xl2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1">
    <w:name w:val="xl21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2">
    <w:name w:val="xl21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3">
    <w:name w:val="xl21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4">
    <w:name w:val="xl2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15">
    <w:name w:val="xl21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8">
    <w:name w:val="xl21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9">
    <w:name w:val="xl21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0">
    <w:name w:val="xl22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1">
    <w:name w:val="xl2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2">
    <w:name w:val="xl22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6">
    <w:name w:val="xl2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7">
    <w:name w:val="xl2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8">
    <w:name w:val="xl22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9">
    <w:name w:val="xl22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0">
    <w:name w:val="xl23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1">
    <w:name w:val="xl23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2">
    <w:name w:val="xl23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3">
    <w:name w:val="xl2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4">
    <w:name w:val="xl2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customStyle="1" w:styleId="font41">
    <w:name w:val="font4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Pr>
      <w:rFonts w:ascii="Arial" w:hAnsi="Arial" w:cs="Arial" w:hint="default"/>
      <w:i w:val="0"/>
      <w:iCs w:val="0"/>
      <w:color w:val="000000"/>
      <w:u w:val="none"/>
    </w:rPr>
  </w:style>
  <w:style w:type="character" w:styleId="ad">
    <w:name w:val="Emphasis"/>
    <w:basedOn w:val="a0"/>
    <w:qFormat/>
    <w:rsid w:val="00DE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12486</Words>
  <Characters>71176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2024-08-26T06:20:00Z</cp:lastPrinted>
  <dcterms:created xsi:type="dcterms:W3CDTF">2024-12-28T03:55:00Z</dcterms:created>
  <dcterms:modified xsi:type="dcterms:W3CDTF">2024-12-28T03:55:00Z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783393E1D50D4B16A8742800A37C9995_12</vt:lpwstr>
  </property>
</Properties>
</file>