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364" w:rsidRDefault="00A21364" w:rsidP="00A21364">
      <w:pPr>
        <w:pStyle w:val="Default"/>
        <w:jc w:val="center"/>
        <w:rPr>
          <w:sz w:val="25"/>
          <w:szCs w:val="25"/>
        </w:rPr>
      </w:pPr>
      <w:bookmarkStart w:id="0" w:name="_GoBack"/>
      <w:bookmarkEnd w:id="0"/>
      <w:r>
        <w:rPr>
          <w:b/>
          <w:bCs/>
          <w:sz w:val="25"/>
          <w:szCs w:val="25"/>
        </w:rPr>
        <w:t>Рекомендации при ухудшении видимости на автодорогах</w:t>
      </w:r>
    </w:p>
    <w:p w:rsidR="00A21364" w:rsidRDefault="00A21364" w:rsidP="00A21364">
      <w:pPr>
        <w:pStyle w:val="Default"/>
        <w:spacing w:before="120"/>
        <w:ind w:firstLine="709"/>
        <w:rPr>
          <w:sz w:val="23"/>
          <w:szCs w:val="23"/>
        </w:rPr>
      </w:pPr>
      <w:r>
        <w:rPr>
          <w:sz w:val="23"/>
          <w:szCs w:val="23"/>
        </w:rPr>
        <w:t xml:space="preserve">При ухудшении видимости на автодорогах рекомендуем водителям быть предельно внимательными, проявлять максимум осторожности и благоразумия при управлении автомобилем. Недостаточная видимость из-за снегопада или тумана увеличивают опасность при движении в сложных условиях. </w:t>
      </w:r>
    </w:p>
    <w:p w:rsidR="00A21364" w:rsidRDefault="00A21364" w:rsidP="00A21364">
      <w:pPr>
        <w:pStyle w:val="Default"/>
        <w:spacing w:before="120"/>
        <w:ind w:firstLine="709"/>
        <w:rPr>
          <w:sz w:val="23"/>
          <w:szCs w:val="23"/>
        </w:rPr>
      </w:pPr>
      <w:r>
        <w:rPr>
          <w:sz w:val="23"/>
          <w:szCs w:val="23"/>
        </w:rPr>
        <w:t xml:space="preserve">При недостаточной видимости человеческому глазу все предметы кажутся </w:t>
      </w:r>
      <w:proofErr w:type="spellStart"/>
      <w:r>
        <w:rPr>
          <w:sz w:val="23"/>
          <w:szCs w:val="23"/>
        </w:rPr>
        <w:t>отдаленнее</w:t>
      </w:r>
      <w:proofErr w:type="spellEnd"/>
      <w:r>
        <w:rPr>
          <w:sz w:val="23"/>
          <w:szCs w:val="23"/>
        </w:rPr>
        <w:t xml:space="preserve">, чем они есть на самом деле, туман или обильный снегопад ухудшают </w:t>
      </w:r>
      <w:proofErr w:type="spellStart"/>
      <w:r>
        <w:rPr>
          <w:sz w:val="23"/>
          <w:szCs w:val="23"/>
        </w:rPr>
        <w:t>цветовосприятие</w:t>
      </w:r>
      <w:proofErr w:type="spellEnd"/>
      <w:r>
        <w:rPr>
          <w:sz w:val="23"/>
          <w:szCs w:val="23"/>
        </w:rPr>
        <w:t xml:space="preserve"> и приводят к быстрому утомлению зрения. В условиях недостаточной видимости водителям следует максимально снижать скорость, увеличивать дистанцию до движущихся попутно автомобилей, в обязательном порядке в любое время дня и ночи передвигаться с включенными внешними световыми приборами, а в условиях сильного тумана либо снегопада двигаться при включенных огнях аварийной сигнализации. </w:t>
      </w:r>
    </w:p>
    <w:p w:rsidR="00A21364" w:rsidRDefault="00A21364" w:rsidP="00A21364">
      <w:pPr>
        <w:pStyle w:val="Default"/>
        <w:spacing w:before="120"/>
        <w:ind w:firstLine="709"/>
        <w:rPr>
          <w:sz w:val="23"/>
          <w:szCs w:val="23"/>
        </w:rPr>
      </w:pPr>
      <w:r>
        <w:rPr>
          <w:sz w:val="23"/>
          <w:szCs w:val="23"/>
        </w:rPr>
        <w:t xml:space="preserve">Водителям, охотникам, особенно тем, кто планирует поездки на дальние расстояния, необходимо обратить особое внимание на техническое состояние своего автомобиля. Важно не заправляться на непроверенных заправках, некачественное топливо может сыграть злую шутку. Следует заранее запастись теплыми вещами и продуктами. </w:t>
      </w:r>
    </w:p>
    <w:p w:rsidR="00A21364" w:rsidRDefault="00A21364" w:rsidP="00A21364">
      <w:pPr>
        <w:pStyle w:val="Default"/>
        <w:spacing w:before="120"/>
        <w:ind w:firstLine="709"/>
        <w:rPr>
          <w:sz w:val="23"/>
          <w:szCs w:val="23"/>
        </w:rPr>
      </w:pPr>
      <w:r>
        <w:rPr>
          <w:sz w:val="23"/>
          <w:szCs w:val="23"/>
        </w:rPr>
        <w:t xml:space="preserve">Перед поездкой необходимо сообщить членам семьи, соседям, друзьям уточненный маршрут следования и время возвращения. Если в дороге случилась беда, воспользоваться современными средствами связи – это значительно ускорит время реагирования спасательных подразделений. При обращении к спасателям следует указать местонахождение, особые приметы местности, состав группы (количество человек, возраст, есть ли больные, дети), обязательно сообщить контактные телефоны свои и близких. Принять меры к экономии заряда батареи. </w:t>
      </w:r>
    </w:p>
    <w:p w:rsidR="00A21364" w:rsidRDefault="00A21364" w:rsidP="00A21364">
      <w:pPr>
        <w:pStyle w:val="Default"/>
        <w:spacing w:before="120"/>
        <w:ind w:firstLine="709"/>
        <w:rPr>
          <w:sz w:val="23"/>
          <w:szCs w:val="23"/>
        </w:rPr>
      </w:pPr>
      <w:r>
        <w:rPr>
          <w:sz w:val="23"/>
          <w:szCs w:val="23"/>
        </w:rPr>
        <w:t xml:space="preserve">Во время сильного тумана или метели в условиях ограниченной видимости при выходе из машины не следует отходить от нее за пределы видимости. Если случилась поломка на трассе, выставите перед автомобилем и позади него предупреждающие знаки, это может быть срубленное дерево или любые выделяющиеся вещи. Если машина работает, необходимо приоткрыть стекло для обеспечения вентиляции и предотвращения отравления угарным газом. Машину на длительную остановку или ночевку следует ставить против ветра, чтобы выхлопные газы не попали в приоткрытые окна кабины и салона. </w:t>
      </w:r>
    </w:p>
    <w:p w:rsidR="00A21364" w:rsidRDefault="00A21364" w:rsidP="00A21364">
      <w:pPr>
        <w:pStyle w:val="Default"/>
        <w:spacing w:before="120"/>
        <w:ind w:firstLine="709"/>
        <w:rPr>
          <w:sz w:val="23"/>
          <w:szCs w:val="23"/>
        </w:rPr>
      </w:pPr>
      <w:r>
        <w:rPr>
          <w:sz w:val="23"/>
          <w:szCs w:val="23"/>
        </w:rPr>
        <w:t xml:space="preserve">Уважаемые водители! Не будьте безучастны к людям, попавшим в беду! Окажите посильную помощь, ведь на их месте может оказаться любой из вас. </w:t>
      </w:r>
    </w:p>
    <w:p w:rsidR="00A21364" w:rsidRDefault="00A21364" w:rsidP="00A21364">
      <w:pPr>
        <w:pStyle w:val="Default"/>
        <w:spacing w:before="120"/>
        <w:ind w:firstLine="709"/>
        <w:rPr>
          <w:sz w:val="23"/>
          <w:szCs w:val="23"/>
        </w:rPr>
      </w:pPr>
      <w:r>
        <w:rPr>
          <w:b/>
          <w:bCs/>
          <w:sz w:val="23"/>
          <w:szCs w:val="23"/>
        </w:rPr>
        <w:t xml:space="preserve">При возникновении чрезвычайных ситуаций необходимо звонить по единому телефону спасения «01», сотовая связь «101» со всех мобильных операторов. Также сохраняется возможность осуществить вызов одной экстренной оперативной службы по отдельному номеру любого оператора сотовой связи: это номера 102 (служба полиции), 103 (служба скорой медицинской помощи), 104 (служба газовой сети). </w:t>
      </w:r>
    </w:p>
    <w:p w:rsidR="005660FC" w:rsidRDefault="00A21364" w:rsidP="00A21364">
      <w:pPr>
        <w:spacing w:before="120" w:after="0" w:line="240" w:lineRule="auto"/>
        <w:ind w:firstLine="709"/>
      </w:pPr>
      <w:r>
        <w:rPr>
          <w:b/>
          <w:bCs/>
          <w:sz w:val="23"/>
          <w:szCs w:val="23"/>
        </w:rPr>
        <w:t>Телефон доверия ГУ МЧС России по Оренбургской области: 8(3532) 308-999.</w:t>
      </w:r>
    </w:p>
    <w:sectPr w:rsidR="005660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364"/>
    <w:rsid w:val="005660FC"/>
    <w:rsid w:val="00A21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CD6FD-3CBC-4CDE-BC07-84026301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2136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427</Words>
  <Characters>2438</Characters>
  <Application>Microsoft Office Word</Application>
  <DocSecurity>0</DocSecurity>
  <Lines>20</Lines>
  <Paragraphs>5</Paragraphs>
  <ScaleCrop>false</ScaleCrop>
  <Company/>
  <LinksUpToDate>false</LinksUpToDate>
  <CharactersWithSpaces>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2021-02-24T05:53:00Z</dcterms:created>
  <dcterms:modified xsi:type="dcterms:W3CDTF">2021-02-24T05:55:00Z</dcterms:modified>
</cp:coreProperties>
</file>