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EE" w:rsidRPr="00642FBB" w:rsidRDefault="00CA2FEE" w:rsidP="00CA2FEE">
      <w:pPr>
        <w:jc w:val="center"/>
        <w:rPr>
          <w:b/>
          <w:szCs w:val="28"/>
        </w:rPr>
      </w:pPr>
      <w:bookmarkStart w:id="0" w:name="_GoBack"/>
      <w:bookmarkEnd w:id="0"/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</w:p>
    <w:p w:rsidR="00CA2FEE" w:rsidRDefault="00CC18AB" w:rsidP="002D2833">
      <w:pPr>
        <w:jc w:val="center"/>
        <w:rPr>
          <w:b/>
        </w:rPr>
      </w:pPr>
      <w:r w:rsidRPr="00CC18AB">
        <w:rPr>
          <w:rFonts w:ascii="Times New Roman" w:hAnsi="Times New Roman"/>
          <w:b/>
          <w:szCs w:val="28"/>
        </w:rPr>
        <w:t xml:space="preserve">за </w:t>
      </w:r>
      <w:r w:rsidR="004714A8">
        <w:rPr>
          <w:rFonts w:ascii="Times New Roman" w:hAnsi="Times New Roman"/>
          <w:b/>
          <w:szCs w:val="28"/>
        </w:rPr>
        <w:t>1 квартал</w:t>
      </w:r>
      <w:r w:rsidRPr="00CC18AB">
        <w:rPr>
          <w:rFonts w:ascii="Times New Roman" w:hAnsi="Times New Roman"/>
          <w:b/>
          <w:szCs w:val="28"/>
        </w:rPr>
        <w:t xml:space="preserve"> 201</w:t>
      </w:r>
      <w:r w:rsidR="004714A8">
        <w:rPr>
          <w:rFonts w:ascii="Times New Roman" w:hAnsi="Times New Roman"/>
          <w:b/>
          <w:szCs w:val="28"/>
        </w:rPr>
        <w:t>7</w:t>
      </w:r>
      <w:r w:rsidRPr="00CC18AB">
        <w:rPr>
          <w:rFonts w:ascii="Times New Roman" w:hAnsi="Times New Roman"/>
          <w:b/>
          <w:szCs w:val="28"/>
        </w:rPr>
        <w:t xml:space="preserve"> года</w:t>
      </w:r>
      <w:r w:rsidR="00CA2FEE" w:rsidRPr="00CC18AB">
        <w:rPr>
          <w:rFonts w:ascii="Times New Roman" w:hAnsi="Times New Roman"/>
          <w:b/>
          <w:szCs w:val="28"/>
        </w:rPr>
        <w:t>.</w:t>
      </w:r>
      <w:r w:rsidR="00CA2FEE" w:rsidRPr="00CC18A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  <w:r w:rsidR="00CA2FEE" w:rsidRPr="00177766">
        <w:t>(</w:t>
      </w:r>
      <w:r w:rsidR="00CA2FEE">
        <w:rPr>
          <w:b/>
        </w:rPr>
        <w:t xml:space="preserve"> </w:t>
      </w:r>
      <w:r w:rsidR="00CA2FEE" w:rsidRPr="006B52E6">
        <w:rPr>
          <w:sz w:val="20"/>
        </w:rPr>
        <w:t>руб</w:t>
      </w:r>
      <w:r w:rsidR="00CA2FEE">
        <w:rPr>
          <w:sz w:val="20"/>
        </w:rPr>
        <w:t>)</w:t>
      </w:r>
      <w:r w:rsidR="009A7B0E">
        <w:rPr>
          <w:b/>
        </w:rPr>
        <w:t xml:space="preserve"> </w:t>
      </w:r>
    </w:p>
    <w:p w:rsidR="004714A8" w:rsidRDefault="000779D2" w:rsidP="000779D2">
      <w:pPr>
        <w:jc w:val="both"/>
        <w:rPr>
          <w:rFonts w:ascii="Calibri" w:hAnsi="Calibri"/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4714A8" w:rsidRPr="004714A8" w:rsidTr="001B4DFC">
        <w:trPr>
          <w:trHeight w:val="1289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ab/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Утвержден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% исполне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ния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4714A8" w:rsidRPr="004714A8" w:rsidTr="001B4DFC">
        <w:trPr>
          <w:trHeight w:val="24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48 362 000,0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8 932 633,44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18,5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21 274 000,0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4 552 781,95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21,4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6 551 000,0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1 645 137,22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25,1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1 539 000,0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217 665,37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14,1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112 000,0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273 313,27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244,0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1 472 000,0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71 544,16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4,9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17 414 000,0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2 172 191,47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</w:tr>
      <w:tr w:rsidR="004714A8" w:rsidRPr="004714A8" w:rsidTr="001B4DFC">
        <w:trPr>
          <w:trHeight w:val="70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59 283 454,35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13 445 342,26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22,7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2 02 15001 00 0000 151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22 293 600,0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4 873 800,0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21 9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2 02 1500</w:t>
            </w:r>
            <w:r w:rsidRPr="004714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1 063 200,0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Прочие межбюджетные трансферты передаваемые бюджетам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35 926 654,35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8 571 542,26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23,9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Доходы бюджета-ИТОГО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107 645 454,35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22 377 975,70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4714A8" w:rsidRPr="004714A8" w:rsidTr="001B4DFC">
        <w:trPr>
          <w:trHeight w:val="974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в т.ч  ст.211 -  109,4т.руб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 xml:space="preserve">           ст.213 – 31,0 т.руб.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660 000,0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140 414,18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21,2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70 000,0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23 235,0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33,2</w:t>
            </w:r>
          </w:p>
        </w:tc>
      </w:tr>
      <w:tr w:rsidR="004714A8" w:rsidRPr="004714A8" w:rsidTr="001B4DFC">
        <w:trPr>
          <w:trHeight w:val="617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7 000 000,0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1 663 100,79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23,8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425 000,0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91 184,93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21,5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--</w:t>
            </w:r>
          </w:p>
        </w:tc>
      </w:tr>
      <w:tr w:rsidR="004714A8" w:rsidRPr="004714A8" w:rsidTr="001B4DFC">
        <w:trPr>
          <w:trHeight w:val="1328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государственной и муниципальной</w:t>
            </w: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400 000,0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157 766,0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39,4</w:t>
            </w:r>
          </w:p>
        </w:tc>
      </w:tr>
      <w:tr w:rsidR="004714A8" w:rsidRPr="004714A8" w:rsidTr="001B4DFC">
        <w:trPr>
          <w:trHeight w:val="426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785 500,0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274 718,34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35,0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Дорожное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За счет средств местного бюджета: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2 316,1-содержание дорог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Безопасность дорожного движения</w:t>
            </w:r>
            <w:r w:rsidRPr="004714A8">
              <w:rPr>
                <w:rFonts w:ascii="Times New Roman" w:hAnsi="Times New Roman"/>
                <w:sz w:val="22"/>
                <w:szCs w:val="22"/>
              </w:rPr>
              <w:t>:728,7-установка знаков ,нанесение разметки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15 299 300,0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3 044 860,87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20,0</w:t>
            </w:r>
          </w:p>
        </w:tc>
      </w:tr>
      <w:tr w:rsidR="004714A8" w:rsidRPr="004714A8" w:rsidTr="001B4DFC">
        <w:trPr>
          <w:trHeight w:val="483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Жилищно-коммунальное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Жилищное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Благоустройство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 xml:space="preserve"> Вт.ч.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 xml:space="preserve"> уличное освещение –1 086 т..руб.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Саночистка п.Саракташ- 296,7 т.руб..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МУП «Стимул» -66,9 т.руб. охрана и содержание  кладбища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Спиливание деревьев- 44,1 т.руб.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Приобретение материалов-150,8 т.руб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Прчие работы по благоустройству-2 024,1 т.руб.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Штраф -10,0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46 279 854,35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21 635 642,35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323 700,0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24 320 512,0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12 285 719,95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8 598 253,23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8 839,20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3 678 627,52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26,5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40,0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2,7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t>15,1</w:t>
            </w:r>
          </w:p>
          <w:p w:rsidR="004714A8" w:rsidRPr="004714A8" w:rsidRDefault="004714A8" w:rsidP="001B4DF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pStyle w:val="1"/>
              <w:rPr>
                <w:b/>
                <w:sz w:val="22"/>
                <w:szCs w:val="22"/>
              </w:rPr>
            </w:pPr>
            <w:r w:rsidRPr="004714A8">
              <w:rPr>
                <w:b/>
                <w:sz w:val="22"/>
                <w:szCs w:val="22"/>
              </w:rPr>
              <w:t>28 315 100,0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3 815 441,0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13,5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8 110 700,0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4714A8" w:rsidRPr="004714A8" w:rsidTr="001B4DFC"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Физическая культура и спорт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200 000,0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4714A8" w:rsidRPr="004714A8" w:rsidTr="001B4DFC">
        <w:trPr>
          <w:trHeight w:val="873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881 534,64</w:t>
            </w: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0,00</w:t>
            </w:r>
          </w:p>
        </w:tc>
      </w:tr>
      <w:tr w:rsidR="004714A8" w:rsidRPr="004714A8" w:rsidTr="001B4DFC">
        <w:trPr>
          <w:trHeight w:val="375"/>
        </w:trPr>
        <w:tc>
          <w:tcPr>
            <w:tcW w:w="534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107 645 454,35</w:t>
            </w:r>
          </w:p>
        </w:tc>
        <w:tc>
          <w:tcPr>
            <w:tcW w:w="1701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21 496 441,06</w:t>
            </w:r>
          </w:p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4714A8" w:rsidRPr="004714A8" w:rsidRDefault="004714A8" w:rsidP="001B4DFC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714A8">
              <w:rPr>
                <w:rFonts w:ascii="Times New Roman" w:hAnsi="Times New Roman"/>
                <w:b/>
                <w:sz w:val="22"/>
                <w:szCs w:val="22"/>
              </w:rPr>
              <w:t>20,0</w:t>
            </w:r>
          </w:p>
        </w:tc>
      </w:tr>
    </w:tbl>
    <w:p w:rsidR="000779D2" w:rsidRPr="004714A8" w:rsidRDefault="000779D2" w:rsidP="004714A8">
      <w:pPr>
        <w:jc w:val="both"/>
        <w:rPr>
          <w:rFonts w:ascii="Times New Roman" w:hAnsi="Times New Roman"/>
          <w:sz w:val="22"/>
          <w:szCs w:val="22"/>
        </w:rPr>
      </w:pPr>
    </w:p>
    <w:sectPr w:rsidR="000779D2" w:rsidRPr="004714A8" w:rsidSect="003707D6">
      <w:pgSz w:w="11906" w:h="16838"/>
      <w:pgMar w:top="57" w:right="851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DCE" w:rsidRDefault="00E22DCE" w:rsidP="00365DC3">
      <w:r>
        <w:separator/>
      </w:r>
    </w:p>
  </w:endnote>
  <w:endnote w:type="continuationSeparator" w:id="0">
    <w:p w:rsidR="00E22DCE" w:rsidRDefault="00E22DCE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DCE" w:rsidRDefault="00E22DCE" w:rsidP="00365DC3">
      <w:r>
        <w:separator/>
      </w:r>
    </w:p>
  </w:footnote>
  <w:footnote w:type="continuationSeparator" w:id="0">
    <w:p w:rsidR="00E22DCE" w:rsidRDefault="00E22DCE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0E71"/>
    <w:rsid w:val="0003525C"/>
    <w:rsid w:val="00035482"/>
    <w:rsid w:val="000779D2"/>
    <w:rsid w:val="000A390E"/>
    <w:rsid w:val="000A6282"/>
    <w:rsid w:val="000B3213"/>
    <w:rsid w:val="000C2A35"/>
    <w:rsid w:val="000D2267"/>
    <w:rsid w:val="001132C0"/>
    <w:rsid w:val="00117749"/>
    <w:rsid w:val="00136299"/>
    <w:rsid w:val="00160E7B"/>
    <w:rsid w:val="00176940"/>
    <w:rsid w:val="00177766"/>
    <w:rsid w:val="00197969"/>
    <w:rsid w:val="001A6738"/>
    <w:rsid w:val="001B4DFC"/>
    <w:rsid w:val="001C09A9"/>
    <w:rsid w:val="001C4AD5"/>
    <w:rsid w:val="001D375E"/>
    <w:rsid w:val="00222D26"/>
    <w:rsid w:val="00232B33"/>
    <w:rsid w:val="00244FAA"/>
    <w:rsid w:val="00287CAB"/>
    <w:rsid w:val="002D2833"/>
    <w:rsid w:val="002D7973"/>
    <w:rsid w:val="00307382"/>
    <w:rsid w:val="00313B92"/>
    <w:rsid w:val="0033336F"/>
    <w:rsid w:val="00363588"/>
    <w:rsid w:val="00365DC3"/>
    <w:rsid w:val="003703A1"/>
    <w:rsid w:val="003707D6"/>
    <w:rsid w:val="00391C24"/>
    <w:rsid w:val="003967EB"/>
    <w:rsid w:val="003A614D"/>
    <w:rsid w:val="003B2A03"/>
    <w:rsid w:val="0042251A"/>
    <w:rsid w:val="0044387F"/>
    <w:rsid w:val="004446D2"/>
    <w:rsid w:val="0045407A"/>
    <w:rsid w:val="004714A8"/>
    <w:rsid w:val="00487FDF"/>
    <w:rsid w:val="004B2B91"/>
    <w:rsid w:val="004B7C8B"/>
    <w:rsid w:val="004D366E"/>
    <w:rsid w:val="004D57B5"/>
    <w:rsid w:val="00514C31"/>
    <w:rsid w:val="005161BC"/>
    <w:rsid w:val="00535805"/>
    <w:rsid w:val="00556D60"/>
    <w:rsid w:val="00562F8F"/>
    <w:rsid w:val="005913C5"/>
    <w:rsid w:val="005A0D80"/>
    <w:rsid w:val="0060016D"/>
    <w:rsid w:val="00625A36"/>
    <w:rsid w:val="00642FBB"/>
    <w:rsid w:val="006B6059"/>
    <w:rsid w:val="006C2549"/>
    <w:rsid w:val="006D0617"/>
    <w:rsid w:val="006E3858"/>
    <w:rsid w:val="00707D28"/>
    <w:rsid w:val="00737338"/>
    <w:rsid w:val="00760E53"/>
    <w:rsid w:val="0078062F"/>
    <w:rsid w:val="00791254"/>
    <w:rsid w:val="00797C7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2741"/>
    <w:rsid w:val="00835D80"/>
    <w:rsid w:val="00840E91"/>
    <w:rsid w:val="00852C8A"/>
    <w:rsid w:val="008703B1"/>
    <w:rsid w:val="00875D2B"/>
    <w:rsid w:val="008B36B2"/>
    <w:rsid w:val="008F4666"/>
    <w:rsid w:val="00917442"/>
    <w:rsid w:val="00930E30"/>
    <w:rsid w:val="0095634E"/>
    <w:rsid w:val="009779A1"/>
    <w:rsid w:val="00977AFA"/>
    <w:rsid w:val="009A7B0E"/>
    <w:rsid w:val="009D734F"/>
    <w:rsid w:val="009F5116"/>
    <w:rsid w:val="00A81ACA"/>
    <w:rsid w:val="00A96C1F"/>
    <w:rsid w:val="00AB01B6"/>
    <w:rsid w:val="00AF148C"/>
    <w:rsid w:val="00B26660"/>
    <w:rsid w:val="00B27289"/>
    <w:rsid w:val="00B56439"/>
    <w:rsid w:val="00B60AB5"/>
    <w:rsid w:val="00B634AC"/>
    <w:rsid w:val="00B86A94"/>
    <w:rsid w:val="00BB776B"/>
    <w:rsid w:val="00C02393"/>
    <w:rsid w:val="00C14E87"/>
    <w:rsid w:val="00C1682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C18AB"/>
    <w:rsid w:val="00CD1C61"/>
    <w:rsid w:val="00CF0D6D"/>
    <w:rsid w:val="00D00467"/>
    <w:rsid w:val="00D51C0F"/>
    <w:rsid w:val="00D82454"/>
    <w:rsid w:val="00D97CA2"/>
    <w:rsid w:val="00DB733D"/>
    <w:rsid w:val="00DD4DA6"/>
    <w:rsid w:val="00DE6C39"/>
    <w:rsid w:val="00E00B85"/>
    <w:rsid w:val="00E12F86"/>
    <w:rsid w:val="00E22DCE"/>
    <w:rsid w:val="00E61D99"/>
    <w:rsid w:val="00E85028"/>
    <w:rsid w:val="00EA6D6E"/>
    <w:rsid w:val="00ED0FEE"/>
    <w:rsid w:val="00ED3F4A"/>
    <w:rsid w:val="00EE0EA3"/>
    <w:rsid w:val="00EE6DEC"/>
    <w:rsid w:val="00F104DE"/>
    <w:rsid w:val="00F409F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7C0C-D7B6-4999-9452-E7621E0D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3707D6"/>
    <w:pPr>
      <w:spacing w:before="100" w:after="100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2016-10-28T05:10:00Z</cp:lastPrinted>
  <dcterms:created xsi:type="dcterms:W3CDTF">2017-05-25T02:41:00Z</dcterms:created>
  <dcterms:modified xsi:type="dcterms:W3CDTF">2017-05-25T02:41:00Z</dcterms:modified>
</cp:coreProperties>
</file>