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1E12" w:rsidRPr="00801E12" w:rsidRDefault="00801E12" w:rsidP="009941C5">
      <w:pPr>
        <w:pStyle w:val="Default"/>
        <w:jc w:val="center"/>
        <w:rPr>
          <w:sz w:val="28"/>
          <w:szCs w:val="28"/>
        </w:rPr>
      </w:pPr>
      <w:bookmarkStart w:id="0" w:name="_GoBack"/>
      <w:bookmarkEnd w:id="0"/>
      <w:r w:rsidRPr="00801E12">
        <w:rPr>
          <w:b/>
          <w:bCs/>
          <w:sz w:val="28"/>
          <w:szCs w:val="28"/>
        </w:rPr>
        <w:t>Административный регламент</w:t>
      </w:r>
    </w:p>
    <w:p w:rsidR="00801E12" w:rsidRPr="00801E12" w:rsidRDefault="00801E12" w:rsidP="00801E12">
      <w:pPr>
        <w:pStyle w:val="Default"/>
        <w:jc w:val="both"/>
        <w:rPr>
          <w:sz w:val="28"/>
          <w:szCs w:val="28"/>
        </w:rPr>
      </w:pPr>
      <w:r w:rsidRPr="00801E12">
        <w:rPr>
          <w:b/>
          <w:bCs/>
          <w:sz w:val="28"/>
          <w:szCs w:val="28"/>
        </w:rPr>
        <w:t>предоставления муниципальной услуги</w:t>
      </w:r>
      <w:r>
        <w:rPr>
          <w:b/>
          <w:bCs/>
          <w:sz w:val="28"/>
          <w:szCs w:val="28"/>
        </w:rPr>
        <w:t xml:space="preserve"> </w:t>
      </w:r>
      <w:r w:rsidRPr="00801E12">
        <w:rPr>
          <w:b/>
          <w:bCs/>
          <w:sz w:val="28"/>
          <w:szCs w:val="28"/>
        </w:rPr>
        <w:t>«Постановка на учет молодых семей для участия в подпрограмме</w:t>
      </w:r>
      <w:r>
        <w:rPr>
          <w:b/>
          <w:bCs/>
          <w:sz w:val="28"/>
          <w:szCs w:val="28"/>
        </w:rPr>
        <w:t xml:space="preserve"> </w:t>
      </w:r>
      <w:r w:rsidRPr="00801E12">
        <w:rPr>
          <w:b/>
          <w:bCs/>
          <w:sz w:val="28"/>
          <w:szCs w:val="28"/>
        </w:rPr>
        <w:t xml:space="preserve">«Обеспечение жильем молодых семей в Оренбургской области на 2014–2020 годы» государственной программы «Стимулирование развития жилищного строительства в Оренбургской области в 2014–2020 годах» </w:t>
      </w:r>
    </w:p>
    <w:p w:rsidR="00801E12" w:rsidRDefault="00801E12" w:rsidP="00801E12">
      <w:pPr>
        <w:pStyle w:val="Default"/>
        <w:jc w:val="both"/>
        <w:rPr>
          <w:b/>
          <w:bCs/>
          <w:sz w:val="28"/>
          <w:szCs w:val="28"/>
        </w:rPr>
      </w:pPr>
    </w:p>
    <w:p w:rsidR="00801E12" w:rsidRPr="00801E12" w:rsidRDefault="00801E12" w:rsidP="00301763">
      <w:pPr>
        <w:pStyle w:val="Default"/>
        <w:jc w:val="center"/>
        <w:rPr>
          <w:sz w:val="28"/>
          <w:szCs w:val="28"/>
        </w:rPr>
      </w:pPr>
      <w:r w:rsidRPr="00801E12">
        <w:rPr>
          <w:b/>
          <w:bCs/>
          <w:sz w:val="28"/>
          <w:szCs w:val="28"/>
        </w:rPr>
        <w:t>1. Общие положения</w:t>
      </w:r>
    </w:p>
    <w:p w:rsidR="00801E12" w:rsidRDefault="00801E12" w:rsidP="00801E12">
      <w:pPr>
        <w:pStyle w:val="Default"/>
        <w:jc w:val="both"/>
        <w:rPr>
          <w:b/>
          <w:bCs/>
          <w:sz w:val="28"/>
          <w:szCs w:val="28"/>
        </w:rPr>
      </w:pPr>
    </w:p>
    <w:p w:rsidR="00801E12" w:rsidRPr="00801E12" w:rsidRDefault="00801E12" w:rsidP="00801E12">
      <w:pPr>
        <w:pStyle w:val="Default"/>
        <w:jc w:val="center"/>
        <w:rPr>
          <w:sz w:val="28"/>
          <w:szCs w:val="28"/>
        </w:rPr>
      </w:pPr>
      <w:r w:rsidRPr="00801E12">
        <w:rPr>
          <w:b/>
          <w:bCs/>
          <w:sz w:val="28"/>
          <w:szCs w:val="28"/>
        </w:rPr>
        <w:t>Предмет регулирования регламента</w:t>
      </w:r>
    </w:p>
    <w:p w:rsidR="00801E12" w:rsidRPr="00801E12" w:rsidRDefault="00801E12" w:rsidP="00801E12">
      <w:pPr>
        <w:pStyle w:val="Default"/>
        <w:jc w:val="both"/>
        <w:rPr>
          <w:sz w:val="28"/>
          <w:szCs w:val="28"/>
        </w:rPr>
      </w:pPr>
      <w:r w:rsidRPr="00801E12">
        <w:rPr>
          <w:sz w:val="28"/>
          <w:szCs w:val="28"/>
        </w:rPr>
        <w:t xml:space="preserve">1. Административный регламент предоставления муниципальной услуги «Постановка на учет молодых семей для участия в подпрограмме «Обеспечение жильем молодых семей в Оренбургской области на 2014–2020 годы» государственной программы «Стимулирование развития жилищного строительства в Оренбургской области в 2014–2020 годах» (далее – муниципальная услуга) разработан в соответствии с Федеральным законом Российской Федерации от 27.07.2010 № 210-ФЗ «Об организации предоставления государственных и муниципальных услуг», действующим законодательством, муниципальными правовыми актами и распространяется на отношения при постановке на учет граждан в качестве нуждающихся в улучшении жилищных условий на территории муниципальных образований Оренбургской области по подпрограмме «Обеспечение жильем молодых семей в Оренбургской области на 2014–2020 годы» государственной программы «Стимулирование развития жилищного строительства в Оренбургской области в 2014–2020 годах». </w:t>
      </w:r>
    </w:p>
    <w:p w:rsidR="00301763" w:rsidRDefault="00301763" w:rsidP="00801E12">
      <w:pPr>
        <w:pStyle w:val="Default"/>
        <w:jc w:val="center"/>
        <w:rPr>
          <w:b/>
          <w:bCs/>
          <w:sz w:val="28"/>
          <w:szCs w:val="28"/>
        </w:rPr>
      </w:pPr>
    </w:p>
    <w:p w:rsidR="00801E12" w:rsidRPr="00801E12" w:rsidRDefault="00801E12" w:rsidP="00801E12">
      <w:pPr>
        <w:pStyle w:val="Default"/>
        <w:jc w:val="center"/>
        <w:rPr>
          <w:sz w:val="28"/>
          <w:szCs w:val="28"/>
        </w:rPr>
      </w:pPr>
      <w:r w:rsidRPr="00801E12">
        <w:rPr>
          <w:b/>
          <w:bCs/>
          <w:sz w:val="28"/>
          <w:szCs w:val="28"/>
        </w:rPr>
        <w:t>Круг заявителей</w:t>
      </w:r>
    </w:p>
    <w:p w:rsidR="00301763" w:rsidRDefault="00301763" w:rsidP="00801E12">
      <w:pPr>
        <w:pStyle w:val="Default"/>
        <w:jc w:val="both"/>
        <w:rPr>
          <w:sz w:val="28"/>
          <w:szCs w:val="28"/>
        </w:rPr>
      </w:pPr>
    </w:p>
    <w:p w:rsidR="00801E12" w:rsidRPr="00801E12" w:rsidRDefault="00801E12" w:rsidP="00801E12">
      <w:pPr>
        <w:pStyle w:val="Default"/>
        <w:jc w:val="both"/>
        <w:rPr>
          <w:sz w:val="28"/>
          <w:szCs w:val="28"/>
        </w:rPr>
      </w:pPr>
      <w:r w:rsidRPr="00801E12">
        <w:rPr>
          <w:sz w:val="28"/>
          <w:szCs w:val="28"/>
        </w:rPr>
        <w:t xml:space="preserve">2. Заявитель на предоставление муниципальной услуги – постоянно проживающая на территории Оренбургской области молодая семья, обратившаяся в орган местного самоуправления городского округа (сельского поселения) с запросом о предоставлении муниципальной услуги, хотя бы один из супругов которой является гражданином Российской Федерации, состоящая из супругов без детей, из супругов или одного родителя при неполной семье и одного и более детей. Возраст детей не должен превышать 17 лет. Возраст супругов (родителя) не должен превышать 35 лет. Ребенок, создавший свою семью, не включается в члены молодой семьи независимо от его возраста. </w:t>
      </w:r>
    </w:p>
    <w:p w:rsidR="00801E12" w:rsidRDefault="00801E12" w:rsidP="00801E12">
      <w:pPr>
        <w:pStyle w:val="Default"/>
        <w:jc w:val="center"/>
        <w:rPr>
          <w:b/>
          <w:bCs/>
          <w:sz w:val="28"/>
          <w:szCs w:val="28"/>
        </w:rPr>
      </w:pPr>
    </w:p>
    <w:p w:rsidR="00801E12" w:rsidRPr="00801E12" w:rsidRDefault="00801E12" w:rsidP="00801E12">
      <w:pPr>
        <w:pStyle w:val="Default"/>
        <w:jc w:val="center"/>
        <w:rPr>
          <w:sz w:val="28"/>
          <w:szCs w:val="28"/>
        </w:rPr>
      </w:pPr>
      <w:r w:rsidRPr="00801E12">
        <w:rPr>
          <w:b/>
          <w:bCs/>
          <w:sz w:val="28"/>
          <w:szCs w:val="28"/>
        </w:rPr>
        <w:t>Требования к порядку информирования о предоставлении</w:t>
      </w:r>
    </w:p>
    <w:p w:rsidR="00801E12" w:rsidRPr="00801E12" w:rsidRDefault="00801E12" w:rsidP="00801E12">
      <w:pPr>
        <w:pStyle w:val="Default"/>
        <w:jc w:val="center"/>
        <w:rPr>
          <w:sz w:val="28"/>
          <w:szCs w:val="28"/>
        </w:rPr>
      </w:pPr>
      <w:r w:rsidRPr="00801E12">
        <w:rPr>
          <w:b/>
          <w:bCs/>
          <w:sz w:val="28"/>
          <w:szCs w:val="28"/>
        </w:rPr>
        <w:t>муниципальной услуги</w:t>
      </w:r>
    </w:p>
    <w:p w:rsidR="00801E12" w:rsidRDefault="00801E12" w:rsidP="00801E12">
      <w:pPr>
        <w:pStyle w:val="Default"/>
        <w:jc w:val="both"/>
        <w:rPr>
          <w:sz w:val="28"/>
          <w:szCs w:val="28"/>
        </w:rPr>
      </w:pPr>
    </w:p>
    <w:p w:rsidR="00301763" w:rsidRDefault="00801E12" w:rsidP="00801E12">
      <w:pPr>
        <w:pStyle w:val="Default"/>
        <w:jc w:val="both"/>
        <w:rPr>
          <w:sz w:val="28"/>
          <w:szCs w:val="28"/>
        </w:rPr>
      </w:pPr>
      <w:r w:rsidRPr="00801E12">
        <w:rPr>
          <w:sz w:val="28"/>
          <w:szCs w:val="28"/>
        </w:rPr>
        <w:t>3. Наименование органа местного самоуправления:</w:t>
      </w:r>
    </w:p>
    <w:p w:rsidR="00801E12" w:rsidRPr="00801E12" w:rsidRDefault="00801E12" w:rsidP="00801E12">
      <w:pPr>
        <w:pStyle w:val="Default"/>
        <w:jc w:val="both"/>
        <w:rPr>
          <w:sz w:val="28"/>
          <w:szCs w:val="28"/>
        </w:rPr>
      </w:pPr>
      <w:r w:rsidRPr="00801E12">
        <w:rPr>
          <w:sz w:val="28"/>
          <w:szCs w:val="28"/>
        </w:rPr>
        <w:t xml:space="preserve"> </w:t>
      </w:r>
      <w:r w:rsidR="00301763">
        <w:rPr>
          <w:sz w:val="28"/>
          <w:szCs w:val="28"/>
        </w:rPr>
        <w:t>Администрация муниципального образования Саракташский поссовет</w:t>
      </w:r>
      <w:r w:rsidRPr="00801E12">
        <w:rPr>
          <w:sz w:val="28"/>
          <w:szCs w:val="28"/>
        </w:rPr>
        <w:t xml:space="preserve">. </w:t>
      </w:r>
    </w:p>
    <w:p w:rsidR="00301763" w:rsidRDefault="00301763" w:rsidP="00801E12">
      <w:pPr>
        <w:pStyle w:val="Default"/>
        <w:jc w:val="both"/>
        <w:rPr>
          <w:sz w:val="28"/>
          <w:szCs w:val="28"/>
        </w:rPr>
      </w:pPr>
    </w:p>
    <w:p w:rsidR="00801E12" w:rsidRPr="00801E12" w:rsidRDefault="00801E12" w:rsidP="00801E12">
      <w:pPr>
        <w:pStyle w:val="Default"/>
        <w:jc w:val="both"/>
        <w:rPr>
          <w:sz w:val="28"/>
          <w:szCs w:val="28"/>
        </w:rPr>
      </w:pPr>
      <w:r w:rsidRPr="00801E12">
        <w:rPr>
          <w:sz w:val="28"/>
          <w:szCs w:val="28"/>
        </w:rPr>
        <w:lastRenderedPageBreak/>
        <w:t xml:space="preserve">Почтовый адрес: </w:t>
      </w:r>
      <w:r w:rsidR="00301763">
        <w:rPr>
          <w:sz w:val="28"/>
          <w:szCs w:val="28"/>
        </w:rPr>
        <w:t>462 100 п. Саракташ Саракташский район Оренбургская область</w:t>
      </w:r>
      <w:r w:rsidR="00C30665">
        <w:rPr>
          <w:sz w:val="28"/>
          <w:szCs w:val="28"/>
        </w:rPr>
        <w:t>, ул.Свердлова/Депутатская, д.5/5</w:t>
      </w:r>
      <w:r w:rsidRPr="00801E12">
        <w:rPr>
          <w:sz w:val="28"/>
          <w:szCs w:val="28"/>
        </w:rPr>
        <w:t xml:space="preserve">. </w:t>
      </w:r>
    </w:p>
    <w:p w:rsidR="00AA6386" w:rsidRPr="00801E12" w:rsidRDefault="00801E12" w:rsidP="00AA6386">
      <w:pPr>
        <w:pStyle w:val="Default"/>
        <w:jc w:val="both"/>
        <w:rPr>
          <w:color w:val="auto"/>
          <w:sz w:val="28"/>
          <w:szCs w:val="28"/>
        </w:rPr>
      </w:pPr>
      <w:r w:rsidRPr="00801E12">
        <w:rPr>
          <w:sz w:val="28"/>
          <w:szCs w:val="28"/>
        </w:rPr>
        <w:t xml:space="preserve">Адрес электронной почты органа местного самоуправления: </w:t>
      </w:r>
      <w:r w:rsidR="00AA6386">
        <w:rPr>
          <w:color w:val="auto"/>
          <w:sz w:val="28"/>
          <w:szCs w:val="28"/>
          <w:lang w:val="en-US"/>
        </w:rPr>
        <w:t>priemnay</w:t>
      </w:r>
      <w:r w:rsidR="00AA6386" w:rsidRPr="007E7695">
        <w:rPr>
          <w:color w:val="auto"/>
          <w:sz w:val="28"/>
          <w:szCs w:val="28"/>
        </w:rPr>
        <w:t>56@</w:t>
      </w:r>
      <w:r w:rsidR="00AA6386">
        <w:rPr>
          <w:color w:val="auto"/>
          <w:sz w:val="28"/>
          <w:szCs w:val="28"/>
          <w:lang w:val="en-US"/>
        </w:rPr>
        <w:t>yandex</w:t>
      </w:r>
      <w:r w:rsidR="00AA6386" w:rsidRPr="007E7695">
        <w:rPr>
          <w:color w:val="auto"/>
          <w:sz w:val="28"/>
          <w:szCs w:val="28"/>
        </w:rPr>
        <w:t>.</w:t>
      </w:r>
      <w:r w:rsidR="00AA6386">
        <w:rPr>
          <w:color w:val="auto"/>
          <w:sz w:val="28"/>
          <w:szCs w:val="28"/>
          <w:lang w:val="en-US"/>
        </w:rPr>
        <w:t>ru</w:t>
      </w:r>
      <w:r w:rsidR="00AA6386" w:rsidRPr="00801E12">
        <w:rPr>
          <w:color w:val="auto"/>
          <w:sz w:val="28"/>
          <w:szCs w:val="28"/>
        </w:rPr>
        <w:t xml:space="preserve">; </w:t>
      </w:r>
    </w:p>
    <w:p w:rsidR="00801E12" w:rsidRDefault="00801E12" w:rsidP="00801E12">
      <w:pPr>
        <w:pStyle w:val="Default"/>
        <w:jc w:val="both"/>
        <w:rPr>
          <w:sz w:val="28"/>
          <w:szCs w:val="28"/>
        </w:rPr>
      </w:pPr>
      <w:r w:rsidRPr="00801E12">
        <w:rPr>
          <w:sz w:val="28"/>
          <w:szCs w:val="28"/>
        </w:rPr>
        <w:t xml:space="preserve">Адрес официального сайта органа местного самоуправления: </w:t>
      </w:r>
      <w:r w:rsidR="00301763">
        <w:rPr>
          <w:sz w:val="28"/>
          <w:szCs w:val="28"/>
        </w:rPr>
        <w:t>поссовет.рф</w:t>
      </w:r>
      <w:r w:rsidRPr="00801E12">
        <w:rPr>
          <w:sz w:val="28"/>
          <w:szCs w:val="28"/>
        </w:rPr>
        <w:t xml:space="preserve"> </w:t>
      </w:r>
    </w:p>
    <w:p w:rsidR="00801E12" w:rsidRDefault="00801E12" w:rsidP="00801E12">
      <w:pPr>
        <w:pStyle w:val="Default"/>
        <w:jc w:val="both"/>
        <w:rPr>
          <w:sz w:val="28"/>
          <w:szCs w:val="28"/>
        </w:rPr>
      </w:pPr>
    </w:p>
    <w:p w:rsidR="00801E12" w:rsidRPr="00801E12" w:rsidRDefault="00801E12" w:rsidP="00801E12">
      <w:pPr>
        <w:pStyle w:val="Default"/>
        <w:jc w:val="both"/>
        <w:rPr>
          <w:color w:val="auto"/>
          <w:sz w:val="28"/>
          <w:szCs w:val="28"/>
        </w:rPr>
      </w:pPr>
      <w:r w:rsidRPr="00801E12">
        <w:rPr>
          <w:color w:val="auto"/>
          <w:sz w:val="28"/>
          <w:szCs w:val="28"/>
        </w:rPr>
        <w:t xml:space="preserve">График работы органа местного самоуправления: </w:t>
      </w:r>
    </w:p>
    <w:p w:rsidR="00801E12" w:rsidRPr="00801E12" w:rsidRDefault="00801E12" w:rsidP="00801E12">
      <w:pPr>
        <w:pStyle w:val="Default"/>
        <w:jc w:val="both"/>
        <w:rPr>
          <w:color w:val="auto"/>
          <w:sz w:val="28"/>
          <w:szCs w:val="28"/>
        </w:rPr>
      </w:pPr>
      <w:r w:rsidRPr="00801E12">
        <w:rPr>
          <w:color w:val="auto"/>
          <w:sz w:val="28"/>
          <w:szCs w:val="28"/>
        </w:rPr>
        <w:t xml:space="preserve">понедельник – пятница: </w:t>
      </w:r>
      <w:r w:rsidR="00301763">
        <w:rPr>
          <w:color w:val="auto"/>
          <w:sz w:val="28"/>
          <w:szCs w:val="28"/>
        </w:rPr>
        <w:t xml:space="preserve"> 8.30 час.- 16.30 час.</w:t>
      </w:r>
      <w:r w:rsidRPr="00801E12">
        <w:rPr>
          <w:color w:val="auto"/>
          <w:sz w:val="28"/>
          <w:szCs w:val="28"/>
        </w:rPr>
        <w:t xml:space="preserve">; </w:t>
      </w:r>
    </w:p>
    <w:p w:rsidR="00801E12" w:rsidRPr="00801E12" w:rsidRDefault="00801E12" w:rsidP="00801E12">
      <w:pPr>
        <w:pStyle w:val="Default"/>
        <w:jc w:val="both"/>
        <w:rPr>
          <w:color w:val="auto"/>
          <w:sz w:val="28"/>
          <w:szCs w:val="28"/>
        </w:rPr>
      </w:pPr>
      <w:r w:rsidRPr="00801E12">
        <w:rPr>
          <w:color w:val="auto"/>
          <w:sz w:val="28"/>
          <w:szCs w:val="28"/>
        </w:rPr>
        <w:t>обеденный перерыв:</w:t>
      </w:r>
      <w:r w:rsidR="00301763">
        <w:rPr>
          <w:color w:val="auto"/>
          <w:sz w:val="28"/>
          <w:szCs w:val="28"/>
        </w:rPr>
        <w:t xml:space="preserve"> 13час.-14 час.</w:t>
      </w:r>
      <w:r w:rsidRPr="00801E12">
        <w:rPr>
          <w:color w:val="auto"/>
          <w:sz w:val="28"/>
          <w:szCs w:val="28"/>
        </w:rPr>
        <w:t xml:space="preserve">; </w:t>
      </w:r>
    </w:p>
    <w:p w:rsidR="00801E12" w:rsidRPr="00801E12" w:rsidRDefault="00801E12" w:rsidP="00801E12">
      <w:pPr>
        <w:pStyle w:val="Default"/>
        <w:jc w:val="both"/>
        <w:rPr>
          <w:color w:val="auto"/>
          <w:sz w:val="28"/>
          <w:szCs w:val="28"/>
        </w:rPr>
      </w:pPr>
      <w:r w:rsidRPr="00801E12">
        <w:rPr>
          <w:color w:val="auto"/>
          <w:sz w:val="28"/>
          <w:szCs w:val="28"/>
        </w:rPr>
        <w:t xml:space="preserve">суббота – воскресенье: выходные дни. </w:t>
      </w:r>
    </w:p>
    <w:p w:rsidR="00801E12" w:rsidRPr="00801E12" w:rsidRDefault="00801E12" w:rsidP="00801E12">
      <w:pPr>
        <w:pStyle w:val="Default"/>
        <w:jc w:val="both"/>
        <w:rPr>
          <w:color w:val="auto"/>
          <w:sz w:val="28"/>
          <w:szCs w:val="28"/>
        </w:rPr>
      </w:pPr>
      <w:r w:rsidRPr="00801E12">
        <w:rPr>
          <w:color w:val="auto"/>
          <w:sz w:val="28"/>
          <w:szCs w:val="28"/>
        </w:rPr>
        <w:t xml:space="preserve">4. Информация о месте нахождения, графике работы, контактных телефонах специалистов органа местного самоуправления, уполномоченных на предоставление муниципальной услуги, указывается на официальном сайте органа местного самоуправления в сети «Интернет»: </w:t>
      </w:r>
      <w:r w:rsidR="00F46B03">
        <w:rPr>
          <w:color w:val="auto"/>
          <w:sz w:val="28"/>
          <w:szCs w:val="28"/>
        </w:rPr>
        <w:t>поссовет.рф</w:t>
      </w:r>
      <w:r w:rsidRPr="00801E12">
        <w:rPr>
          <w:color w:val="auto"/>
          <w:sz w:val="28"/>
          <w:szCs w:val="28"/>
        </w:rPr>
        <w:t xml:space="preserve"> (далее – официальный сайт), на информационных стендах в залах приёма заявителей в органе местного самоуправления. </w:t>
      </w:r>
    </w:p>
    <w:p w:rsidR="00801E12" w:rsidRPr="00801E12" w:rsidRDefault="00801E12" w:rsidP="00801E12">
      <w:pPr>
        <w:pStyle w:val="Default"/>
        <w:jc w:val="both"/>
        <w:rPr>
          <w:color w:val="auto"/>
          <w:sz w:val="28"/>
          <w:szCs w:val="28"/>
        </w:rPr>
      </w:pPr>
      <w:r w:rsidRPr="00801E12">
        <w:rPr>
          <w:color w:val="auto"/>
          <w:sz w:val="28"/>
          <w:szCs w:val="28"/>
        </w:rPr>
        <w:t xml:space="preserve">5. Информация о месте нахождения, графике работы, контактных телефонах государственных органов, органов местного самоуправления, организаций, участвующих в предоставлении муниципальной услуги, указывается на официальном сайте органа местного самоуправления. </w:t>
      </w:r>
    </w:p>
    <w:p w:rsidR="00801E12" w:rsidRPr="00801E12" w:rsidRDefault="00801E12" w:rsidP="00801E12">
      <w:pPr>
        <w:pStyle w:val="Default"/>
        <w:jc w:val="both"/>
        <w:rPr>
          <w:color w:val="auto"/>
          <w:sz w:val="28"/>
          <w:szCs w:val="28"/>
        </w:rPr>
      </w:pPr>
      <w:r w:rsidRPr="00801E12">
        <w:rPr>
          <w:color w:val="auto"/>
          <w:sz w:val="28"/>
          <w:szCs w:val="28"/>
        </w:rPr>
        <w:t>6. Информация о месте нахождения, графике работы, контактных телефонах многофункциональных центров предоставления государственных и муниципальных услуг (далее – МФЦ), участвующих в предоставлении муниципальной услуги (при наличии Соглашений о взаимодействии заключённых между многофункциональными центрами и органом местного самоуправления) (далее – Соглашение о взаимодействии) указывается на официальном сайте органа местного самоуправления</w:t>
      </w:r>
      <w:r w:rsidR="00F46B03">
        <w:rPr>
          <w:color w:val="auto"/>
          <w:sz w:val="28"/>
          <w:szCs w:val="28"/>
        </w:rPr>
        <w:t xml:space="preserve"> (поссовет.рф)</w:t>
      </w:r>
      <w:r w:rsidRPr="00801E12">
        <w:rPr>
          <w:color w:val="auto"/>
          <w:sz w:val="28"/>
          <w:szCs w:val="28"/>
        </w:rPr>
        <w:t>, информационных стендах органа местного самоуправления</w:t>
      </w:r>
      <w:r w:rsidR="00F46B03">
        <w:rPr>
          <w:color w:val="auto"/>
          <w:sz w:val="28"/>
          <w:szCs w:val="28"/>
        </w:rPr>
        <w:t>.</w:t>
      </w:r>
      <w:r w:rsidRPr="00801E12">
        <w:rPr>
          <w:color w:val="auto"/>
          <w:sz w:val="28"/>
          <w:szCs w:val="28"/>
        </w:rPr>
        <w:t xml:space="preserve"> </w:t>
      </w:r>
    </w:p>
    <w:p w:rsidR="00801E12" w:rsidRPr="00801E12" w:rsidRDefault="00801E12" w:rsidP="00801E12">
      <w:pPr>
        <w:pStyle w:val="Default"/>
        <w:jc w:val="both"/>
        <w:rPr>
          <w:color w:val="auto"/>
          <w:sz w:val="28"/>
          <w:szCs w:val="28"/>
        </w:rPr>
      </w:pPr>
      <w:r w:rsidRPr="00801E12">
        <w:rPr>
          <w:color w:val="auto"/>
          <w:sz w:val="28"/>
          <w:szCs w:val="28"/>
        </w:rPr>
        <w:t xml:space="preserve">7. Информация по вопросам предоставления услуг, которые являются необходимыми и обязательными для предоставления муниципальной услуги (при наличии соответствующего нормативного правового акта представительного органа местного самоуправления) указывается на официальном сайте органа местного самоуправления . </w:t>
      </w:r>
    </w:p>
    <w:p w:rsidR="00801E12" w:rsidRPr="00801E12" w:rsidRDefault="00801E12" w:rsidP="00801E12">
      <w:pPr>
        <w:pStyle w:val="Default"/>
        <w:jc w:val="both"/>
        <w:rPr>
          <w:color w:val="auto"/>
          <w:sz w:val="28"/>
          <w:szCs w:val="28"/>
        </w:rPr>
      </w:pPr>
      <w:r w:rsidRPr="00801E12">
        <w:rPr>
          <w:color w:val="auto"/>
          <w:sz w:val="28"/>
          <w:szCs w:val="28"/>
        </w:rPr>
        <w:t xml:space="preserve">8. Информация о муниципальной услуге, размещаемая на информационных стендах органа местного самоуправления, содержит следующие сведения: </w:t>
      </w:r>
    </w:p>
    <w:p w:rsidR="00801E12" w:rsidRPr="00801E12" w:rsidRDefault="00801E12" w:rsidP="00801E12">
      <w:pPr>
        <w:pStyle w:val="Default"/>
        <w:jc w:val="both"/>
        <w:rPr>
          <w:color w:val="auto"/>
          <w:sz w:val="28"/>
          <w:szCs w:val="28"/>
        </w:rPr>
      </w:pPr>
      <w:r w:rsidRPr="00801E12">
        <w:rPr>
          <w:color w:val="auto"/>
          <w:sz w:val="28"/>
          <w:szCs w:val="28"/>
        </w:rPr>
        <w:t xml:space="preserve">1) место нахождения, график (режим) работы, номера телефонов, адреса электронной почты; </w:t>
      </w:r>
    </w:p>
    <w:p w:rsidR="00801E12" w:rsidRPr="00801E12" w:rsidRDefault="00801E12" w:rsidP="00801E12">
      <w:pPr>
        <w:pStyle w:val="Default"/>
        <w:jc w:val="both"/>
        <w:rPr>
          <w:color w:val="auto"/>
          <w:sz w:val="28"/>
          <w:szCs w:val="28"/>
        </w:rPr>
      </w:pPr>
      <w:r w:rsidRPr="00801E12">
        <w:rPr>
          <w:color w:val="auto"/>
          <w:sz w:val="28"/>
          <w:szCs w:val="28"/>
        </w:rPr>
        <w:t xml:space="preserve">2) блок-схема предоставления муниципальной услуги; </w:t>
      </w:r>
    </w:p>
    <w:p w:rsidR="00801E12" w:rsidRPr="00801E12" w:rsidRDefault="00801E12" w:rsidP="00801E12">
      <w:pPr>
        <w:pStyle w:val="Default"/>
        <w:jc w:val="both"/>
        <w:rPr>
          <w:color w:val="auto"/>
          <w:sz w:val="28"/>
          <w:szCs w:val="28"/>
        </w:rPr>
      </w:pPr>
      <w:r w:rsidRPr="00801E12">
        <w:rPr>
          <w:color w:val="auto"/>
          <w:sz w:val="28"/>
          <w:szCs w:val="28"/>
        </w:rPr>
        <w:t xml:space="preserve">3) категория получателей муниципальной услуги; </w:t>
      </w:r>
    </w:p>
    <w:p w:rsidR="00801E12" w:rsidRPr="00801E12" w:rsidRDefault="00801E12" w:rsidP="00801E12">
      <w:pPr>
        <w:pStyle w:val="Default"/>
        <w:jc w:val="both"/>
        <w:rPr>
          <w:color w:val="auto"/>
          <w:sz w:val="28"/>
          <w:szCs w:val="28"/>
        </w:rPr>
      </w:pPr>
      <w:r w:rsidRPr="00801E12">
        <w:rPr>
          <w:color w:val="auto"/>
          <w:sz w:val="28"/>
          <w:szCs w:val="28"/>
        </w:rPr>
        <w:t xml:space="preserve">4) перечень документов, необходимых для получения муниципальной услуги; </w:t>
      </w:r>
    </w:p>
    <w:p w:rsidR="00801E12" w:rsidRPr="00801E12" w:rsidRDefault="00801E12" w:rsidP="00801E12">
      <w:pPr>
        <w:pStyle w:val="Default"/>
        <w:jc w:val="both"/>
        <w:rPr>
          <w:color w:val="auto"/>
          <w:sz w:val="28"/>
          <w:szCs w:val="28"/>
        </w:rPr>
      </w:pPr>
      <w:r w:rsidRPr="00801E12">
        <w:rPr>
          <w:color w:val="auto"/>
          <w:sz w:val="28"/>
          <w:szCs w:val="28"/>
        </w:rPr>
        <w:t xml:space="preserve">5) образец заявления для предоставления муниципальной услуги; </w:t>
      </w:r>
    </w:p>
    <w:p w:rsidR="00801E12" w:rsidRPr="00801E12" w:rsidRDefault="00801E12" w:rsidP="00801E12">
      <w:pPr>
        <w:pStyle w:val="Default"/>
        <w:jc w:val="both"/>
        <w:rPr>
          <w:color w:val="auto"/>
          <w:sz w:val="28"/>
          <w:szCs w:val="28"/>
        </w:rPr>
      </w:pPr>
      <w:r w:rsidRPr="00801E12">
        <w:rPr>
          <w:color w:val="auto"/>
          <w:sz w:val="28"/>
          <w:szCs w:val="28"/>
        </w:rPr>
        <w:t xml:space="preserve">6) основания для отказа в приёме документов для предоставления муниципальной услуги; </w:t>
      </w:r>
    </w:p>
    <w:p w:rsidR="00801E12" w:rsidRPr="00801E12" w:rsidRDefault="00801E12" w:rsidP="00801E12">
      <w:pPr>
        <w:pStyle w:val="Default"/>
        <w:jc w:val="both"/>
        <w:rPr>
          <w:color w:val="auto"/>
          <w:sz w:val="28"/>
          <w:szCs w:val="28"/>
        </w:rPr>
      </w:pPr>
      <w:r w:rsidRPr="00801E12">
        <w:rPr>
          <w:color w:val="auto"/>
          <w:sz w:val="28"/>
          <w:szCs w:val="28"/>
        </w:rPr>
        <w:t xml:space="preserve">7) основания отказа в предоставлении муниципальной услуги. </w:t>
      </w:r>
    </w:p>
    <w:p w:rsidR="00801E12" w:rsidRPr="00801E12" w:rsidRDefault="00801E12" w:rsidP="00801E12">
      <w:pPr>
        <w:pStyle w:val="Default"/>
        <w:jc w:val="both"/>
        <w:rPr>
          <w:color w:val="auto"/>
          <w:sz w:val="28"/>
          <w:szCs w:val="28"/>
        </w:rPr>
      </w:pPr>
      <w:r w:rsidRPr="00801E12">
        <w:rPr>
          <w:color w:val="auto"/>
          <w:sz w:val="28"/>
          <w:szCs w:val="28"/>
        </w:rPr>
        <w:lastRenderedPageBreak/>
        <w:t xml:space="preserve">9. Информация о муниципальной услуге, в том числе о ходе её предоставления, может быть получена по телефону, а также в электронной форме через Единый интернет-портал государственных и муниципальных услуг www.gosuslugi.ru (далее - Портал). </w:t>
      </w:r>
    </w:p>
    <w:p w:rsidR="00801E12" w:rsidRPr="00801E12" w:rsidRDefault="00801E12" w:rsidP="00801E12">
      <w:pPr>
        <w:pStyle w:val="Default"/>
        <w:jc w:val="both"/>
        <w:rPr>
          <w:color w:val="auto"/>
          <w:sz w:val="28"/>
          <w:szCs w:val="28"/>
        </w:rPr>
      </w:pPr>
      <w:r w:rsidRPr="00801E12">
        <w:rPr>
          <w:color w:val="auto"/>
          <w:sz w:val="28"/>
          <w:szCs w:val="28"/>
        </w:rPr>
        <w:t xml:space="preserve">При ответе на телефонный звонок специалист должен назвать фамилию, имя, отчество, должность и проинформировать заявителя по интересующему вопросу. </w:t>
      </w:r>
    </w:p>
    <w:p w:rsidR="00801E12" w:rsidRPr="00801E12" w:rsidRDefault="00801E12" w:rsidP="00801E12">
      <w:pPr>
        <w:pStyle w:val="Default"/>
        <w:jc w:val="center"/>
        <w:rPr>
          <w:color w:val="auto"/>
          <w:sz w:val="28"/>
          <w:szCs w:val="28"/>
        </w:rPr>
      </w:pPr>
      <w:r w:rsidRPr="00801E12">
        <w:rPr>
          <w:b/>
          <w:bCs/>
          <w:color w:val="auto"/>
          <w:sz w:val="28"/>
          <w:szCs w:val="28"/>
        </w:rPr>
        <w:t>2. Стандарт предоставления муниципальной услуги</w:t>
      </w:r>
    </w:p>
    <w:p w:rsidR="00801E12" w:rsidRDefault="00801E12" w:rsidP="00801E12">
      <w:pPr>
        <w:pStyle w:val="Default"/>
        <w:jc w:val="both"/>
        <w:rPr>
          <w:b/>
          <w:bCs/>
          <w:color w:val="auto"/>
          <w:sz w:val="28"/>
          <w:szCs w:val="28"/>
        </w:rPr>
      </w:pPr>
      <w:r>
        <w:rPr>
          <w:b/>
          <w:bCs/>
          <w:color w:val="auto"/>
          <w:sz w:val="28"/>
          <w:szCs w:val="28"/>
        </w:rPr>
        <w:t xml:space="preserve">        </w:t>
      </w:r>
    </w:p>
    <w:p w:rsidR="00801E12" w:rsidRPr="00801E12" w:rsidRDefault="00801E12" w:rsidP="00567FA4">
      <w:pPr>
        <w:pStyle w:val="Default"/>
        <w:jc w:val="center"/>
        <w:rPr>
          <w:color w:val="auto"/>
          <w:sz w:val="28"/>
          <w:szCs w:val="28"/>
        </w:rPr>
      </w:pPr>
      <w:r w:rsidRPr="00801E12">
        <w:rPr>
          <w:b/>
          <w:bCs/>
          <w:color w:val="auto"/>
          <w:sz w:val="28"/>
          <w:szCs w:val="28"/>
        </w:rPr>
        <w:t>Наименование муниципальной услуги</w:t>
      </w:r>
    </w:p>
    <w:p w:rsidR="00801E12" w:rsidRPr="00801E12" w:rsidRDefault="00801E12" w:rsidP="00567FA4">
      <w:pPr>
        <w:pStyle w:val="Default"/>
        <w:jc w:val="both"/>
        <w:rPr>
          <w:color w:val="auto"/>
          <w:sz w:val="28"/>
          <w:szCs w:val="28"/>
        </w:rPr>
      </w:pPr>
      <w:r w:rsidRPr="00801E12">
        <w:rPr>
          <w:color w:val="auto"/>
          <w:sz w:val="28"/>
          <w:szCs w:val="28"/>
        </w:rPr>
        <w:t xml:space="preserve">10. Наименование муниципальной услуги: «Постановка на учет молодых семей для участия в подпрограмме «Обеспечение жильем молодых семей в Оренбургской области на 2014–2020 годы» государственной программы «Стимулирование развития жилищного строительства в Оренбургской области в 2014–2020 годах». </w:t>
      </w:r>
    </w:p>
    <w:p w:rsidR="00801E12" w:rsidRPr="00801E12" w:rsidRDefault="00801E12" w:rsidP="00801E12">
      <w:pPr>
        <w:pStyle w:val="Default"/>
        <w:jc w:val="both"/>
        <w:rPr>
          <w:color w:val="auto"/>
          <w:sz w:val="28"/>
          <w:szCs w:val="28"/>
        </w:rPr>
      </w:pPr>
      <w:r w:rsidRPr="00801E12">
        <w:rPr>
          <w:color w:val="auto"/>
          <w:sz w:val="28"/>
          <w:szCs w:val="28"/>
        </w:rPr>
        <w:t xml:space="preserve">11. Муниципальная услуга носит заявительный порядок. </w:t>
      </w:r>
    </w:p>
    <w:p w:rsidR="00567FA4" w:rsidRDefault="00567FA4" w:rsidP="00567FA4">
      <w:pPr>
        <w:pStyle w:val="Default"/>
        <w:jc w:val="center"/>
        <w:rPr>
          <w:b/>
          <w:bCs/>
          <w:color w:val="auto"/>
          <w:sz w:val="28"/>
          <w:szCs w:val="28"/>
        </w:rPr>
      </w:pPr>
    </w:p>
    <w:p w:rsidR="00801E12" w:rsidRPr="00801E12" w:rsidRDefault="00801E12" w:rsidP="00567FA4">
      <w:pPr>
        <w:pStyle w:val="Default"/>
        <w:jc w:val="center"/>
        <w:rPr>
          <w:color w:val="auto"/>
          <w:sz w:val="28"/>
          <w:szCs w:val="28"/>
        </w:rPr>
      </w:pPr>
      <w:r w:rsidRPr="00801E12">
        <w:rPr>
          <w:b/>
          <w:bCs/>
          <w:color w:val="auto"/>
          <w:sz w:val="28"/>
          <w:szCs w:val="28"/>
        </w:rPr>
        <w:t>Наименование органа, предоставляющего муниципальную услугу</w:t>
      </w:r>
    </w:p>
    <w:p w:rsidR="00567FA4" w:rsidRDefault="00567FA4" w:rsidP="00801E12">
      <w:pPr>
        <w:pStyle w:val="Default"/>
        <w:jc w:val="both"/>
        <w:rPr>
          <w:color w:val="auto"/>
          <w:sz w:val="28"/>
          <w:szCs w:val="28"/>
        </w:rPr>
      </w:pPr>
    </w:p>
    <w:p w:rsidR="00801E12" w:rsidRPr="00801E12" w:rsidRDefault="00801E12" w:rsidP="00801E12">
      <w:pPr>
        <w:pStyle w:val="Default"/>
        <w:jc w:val="both"/>
        <w:rPr>
          <w:color w:val="auto"/>
          <w:sz w:val="28"/>
          <w:szCs w:val="28"/>
        </w:rPr>
      </w:pPr>
      <w:r w:rsidRPr="00801E12">
        <w:rPr>
          <w:color w:val="auto"/>
          <w:sz w:val="28"/>
          <w:szCs w:val="28"/>
        </w:rPr>
        <w:t xml:space="preserve">12. Муниципальная услуга «Постановка на учет молодых семей для участия в подпрограмме «Обеспечение жильем молодых семей в Оренбургской области на 2014–2020 годы» государственной программы «Стимулирование развития жилищного строительства в Оренбургской области в 2014–2020 годах» предоставляется органом местного самоуправления </w:t>
      </w:r>
      <w:r w:rsidR="00F46B03">
        <w:rPr>
          <w:color w:val="auto"/>
          <w:sz w:val="28"/>
          <w:szCs w:val="28"/>
        </w:rPr>
        <w:t>- администрацией муниципального образования Саракташский поссовет</w:t>
      </w:r>
      <w:r w:rsidRPr="00801E12">
        <w:rPr>
          <w:color w:val="auto"/>
          <w:sz w:val="28"/>
          <w:szCs w:val="28"/>
        </w:rPr>
        <w:t xml:space="preserve"> (далее – орган местного самоуправления). </w:t>
      </w:r>
    </w:p>
    <w:p w:rsidR="00801E12" w:rsidRPr="00801E12" w:rsidRDefault="00801E12" w:rsidP="00801E12">
      <w:pPr>
        <w:pStyle w:val="Default"/>
        <w:jc w:val="both"/>
        <w:rPr>
          <w:color w:val="auto"/>
          <w:sz w:val="28"/>
          <w:szCs w:val="28"/>
        </w:rPr>
      </w:pPr>
      <w:r w:rsidRPr="00801E12">
        <w:rPr>
          <w:color w:val="auto"/>
          <w:sz w:val="28"/>
          <w:szCs w:val="28"/>
        </w:rPr>
        <w:t xml:space="preserve">13. Органы государственной власти, местного самоуправления, организации, участвующие в предоставлении муниципальной услуги: </w:t>
      </w:r>
    </w:p>
    <w:p w:rsidR="00801E12" w:rsidRPr="00801E12" w:rsidRDefault="00801E12" w:rsidP="00801E12">
      <w:pPr>
        <w:pStyle w:val="Default"/>
        <w:jc w:val="both"/>
        <w:rPr>
          <w:color w:val="auto"/>
          <w:sz w:val="28"/>
          <w:szCs w:val="28"/>
        </w:rPr>
      </w:pPr>
      <w:r w:rsidRPr="00801E12">
        <w:rPr>
          <w:color w:val="auto"/>
          <w:sz w:val="28"/>
          <w:szCs w:val="28"/>
        </w:rPr>
        <w:t xml:space="preserve">органы местного самоуправления соответствующего городского округа (сельского поселения); </w:t>
      </w:r>
    </w:p>
    <w:p w:rsidR="00801E12" w:rsidRPr="00801E12" w:rsidRDefault="00801E12" w:rsidP="00801E12">
      <w:pPr>
        <w:pStyle w:val="Default"/>
        <w:jc w:val="both"/>
        <w:rPr>
          <w:color w:val="auto"/>
          <w:sz w:val="28"/>
          <w:szCs w:val="28"/>
        </w:rPr>
      </w:pPr>
      <w:r w:rsidRPr="00801E12">
        <w:rPr>
          <w:color w:val="auto"/>
          <w:sz w:val="28"/>
          <w:szCs w:val="28"/>
        </w:rPr>
        <w:t xml:space="preserve">МФЦ (при наличии Соглашения о взаимодействии). </w:t>
      </w:r>
    </w:p>
    <w:p w:rsidR="00801E12" w:rsidRPr="00801E12" w:rsidRDefault="00801E12" w:rsidP="00801E12">
      <w:pPr>
        <w:pStyle w:val="Default"/>
        <w:jc w:val="both"/>
        <w:rPr>
          <w:color w:val="auto"/>
          <w:sz w:val="28"/>
          <w:szCs w:val="28"/>
        </w:rPr>
      </w:pPr>
      <w:r w:rsidRPr="00801E12">
        <w:rPr>
          <w:color w:val="auto"/>
          <w:sz w:val="28"/>
          <w:szCs w:val="28"/>
        </w:rPr>
        <w:t>14. Приём документов от заявителя, рассмотрение документов и выдача результата предоставления муниципальной услуги осуществляется должностн</w:t>
      </w:r>
      <w:r w:rsidR="00F46B03">
        <w:rPr>
          <w:color w:val="auto"/>
          <w:sz w:val="28"/>
          <w:szCs w:val="28"/>
        </w:rPr>
        <w:t xml:space="preserve">ыми лицами </w:t>
      </w:r>
      <w:r w:rsidRPr="00801E12">
        <w:rPr>
          <w:color w:val="auto"/>
          <w:sz w:val="28"/>
          <w:szCs w:val="28"/>
        </w:rPr>
        <w:t xml:space="preserve"> органа местного самоуправления</w:t>
      </w:r>
      <w:r w:rsidR="00F46B03">
        <w:rPr>
          <w:color w:val="auto"/>
          <w:sz w:val="28"/>
          <w:szCs w:val="28"/>
        </w:rPr>
        <w:t xml:space="preserve"> -</w:t>
      </w:r>
      <w:r w:rsidR="00F46B03" w:rsidRPr="00F46B03">
        <w:rPr>
          <w:color w:val="auto"/>
          <w:sz w:val="28"/>
          <w:szCs w:val="28"/>
        </w:rPr>
        <w:t xml:space="preserve"> </w:t>
      </w:r>
      <w:r w:rsidR="00F46B03">
        <w:rPr>
          <w:color w:val="auto"/>
          <w:sz w:val="28"/>
          <w:szCs w:val="28"/>
        </w:rPr>
        <w:t>администрацией муниципального образования Саракташский поссовет</w:t>
      </w:r>
      <w:r w:rsidRPr="00801E12">
        <w:rPr>
          <w:color w:val="auto"/>
          <w:sz w:val="28"/>
          <w:szCs w:val="28"/>
        </w:rPr>
        <w:t xml:space="preserve">. </w:t>
      </w:r>
    </w:p>
    <w:p w:rsidR="00801E12" w:rsidRPr="00801E12" w:rsidRDefault="00801E12" w:rsidP="00801E12">
      <w:pPr>
        <w:pStyle w:val="Default"/>
        <w:jc w:val="both"/>
        <w:rPr>
          <w:color w:val="auto"/>
          <w:sz w:val="28"/>
          <w:szCs w:val="28"/>
        </w:rPr>
      </w:pPr>
      <w:r w:rsidRPr="00801E12">
        <w:rPr>
          <w:color w:val="auto"/>
          <w:sz w:val="28"/>
          <w:szCs w:val="28"/>
        </w:rPr>
        <w:t xml:space="preserve">(наименование структурного подразделения) </w:t>
      </w:r>
    </w:p>
    <w:p w:rsidR="00801E12" w:rsidRPr="00801E12" w:rsidRDefault="00801E12" w:rsidP="00801E12">
      <w:pPr>
        <w:pStyle w:val="Default"/>
        <w:jc w:val="both"/>
        <w:rPr>
          <w:color w:val="auto"/>
          <w:sz w:val="28"/>
          <w:szCs w:val="28"/>
        </w:rPr>
      </w:pPr>
      <w:r w:rsidRPr="00801E12">
        <w:rPr>
          <w:color w:val="auto"/>
          <w:sz w:val="28"/>
          <w:szCs w:val="28"/>
        </w:rPr>
        <w:t xml:space="preserve">15. Запрещается требовать от заявителя представления документов и информации или осуществления действий, в том числе согласований, необходимых для получения муниципальной услуги и связанных с обращением в иные органы и организации, за исключением получения услуг, включённых в перечень услуг, которые являются необходимыми и обязательными для предоставления муниципальной услуги. </w:t>
      </w:r>
    </w:p>
    <w:p w:rsidR="00801E12" w:rsidRPr="00801E12" w:rsidRDefault="00801E12" w:rsidP="00F46B03">
      <w:pPr>
        <w:pStyle w:val="Default"/>
        <w:jc w:val="center"/>
        <w:rPr>
          <w:color w:val="auto"/>
          <w:sz w:val="28"/>
          <w:szCs w:val="28"/>
        </w:rPr>
      </w:pPr>
      <w:r w:rsidRPr="00801E12">
        <w:rPr>
          <w:b/>
          <w:bCs/>
          <w:color w:val="auto"/>
          <w:sz w:val="28"/>
          <w:szCs w:val="28"/>
        </w:rPr>
        <w:t>Результат предоставления муниципальной услуги</w:t>
      </w:r>
    </w:p>
    <w:p w:rsidR="00F46B03" w:rsidRDefault="00F46B03" w:rsidP="00801E12">
      <w:pPr>
        <w:pStyle w:val="Default"/>
        <w:jc w:val="both"/>
        <w:rPr>
          <w:color w:val="auto"/>
          <w:sz w:val="28"/>
          <w:szCs w:val="28"/>
        </w:rPr>
      </w:pPr>
    </w:p>
    <w:p w:rsidR="00801E12" w:rsidRPr="00801E12" w:rsidRDefault="00801E12" w:rsidP="00F46B03">
      <w:pPr>
        <w:pStyle w:val="Default"/>
        <w:jc w:val="both"/>
        <w:rPr>
          <w:color w:val="auto"/>
          <w:sz w:val="28"/>
          <w:szCs w:val="28"/>
        </w:rPr>
      </w:pPr>
      <w:r w:rsidRPr="00801E12">
        <w:rPr>
          <w:color w:val="auto"/>
          <w:sz w:val="28"/>
          <w:szCs w:val="28"/>
        </w:rPr>
        <w:t xml:space="preserve">16. Результатом предоставления муниципальной услуги является: </w:t>
      </w:r>
    </w:p>
    <w:p w:rsidR="00801E12" w:rsidRPr="00801E12" w:rsidRDefault="00801E12" w:rsidP="00F46B03">
      <w:pPr>
        <w:pStyle w:val="Default"/>
        <w:jc w:val="both"/>
        <w:rPr>
          <w:color w:val="auto"/>
          <w:sz w:val="28"/>
          <w:szCs w:val="28"/>
        </w:rPr>
      </w:pPr>
      <w:r w:rsidRPr="00801E12">
        <w:rPr>
          <w:color w:val="auto"/>
          <w:sz w:val="28"/>
          <w:szCs w:val="28"/>
        </w:rPr>
        <w:lastRenderedPageBreak/>
        <w:t xml:space="preserve">включение молодой семьи в состав участниц подпрограммы «Обеспечение жильем молодых семей в Оренбургской области на 2014–2020 годы»; </w:t>
      </w:r>
    </w:p>
    <w:p w:rsidR="00801E12" w:rsidRPr="00801E12" w:rsidRDefault="00801E12" w:rsidP="00F46B03">
      <w:pPr>
        <w:pStyle w:val="Default"/>
        <w:jc w:val="both"/>
        <w:rPr>
          <w:color w:val="auto"/>
          <w:sz w:val="28"/>
          <w:szCs w:val="28"/>
        </w:rPr>
      </w:pPr>
      <w:r w:rsidRPr="00801E12">
        <w:rPr>
          <w:color w:val="auto"/>
          <w:sz w:val="28"/>
          <w:szCs w:val="28"/>
        </w:rPr>
        <w:t xml:space="preserve">мотивированный отказ в предоставлении муниципальной услуги в письменной форме. </w:t>
      </w:r>
    </w:p>
    <w:p w:rsidR="00801E12" w:rsidRPr="00801E12" w:rsidRDefault="00801E12" w:rsidP="00F46B03">
      <w:pPr>
        <w:pStyle w:val="Default"/>
        <w:jc w:val="both"/>
        <w:rPr>
          <w:color w:val="auto"/>
          <w:sz w:val="28"/>
          <w:szCs w:val="28"/>
        </w:rPr>
      </w:pPr>
      <w:r w:rsidRPr="00801E12">
        <w:rPr>
          <w:color w:val="auto"/>
          <w:sz w:val="28"/>
          <w:szCs w:val="28"/>
        </w:rPr>
        <w:t xml:space="preserve">Заявителю в качестве результата предоставления услуги обеспечивается по его выбору возможность получения: </w:t>
      </w:r>
    </w:p>
    <w:p w:rsidR="00801E12" w:rsidRPr="00801E12" w:rsidRDefault="00801E12" w:rsidP="00F46B03">
      <w:pPr>
        <w:pStyle w:val="Default"/>
        <w:jc w:val="both"/>
        <w:rPr>
          <w:color w:val="auto"/>
          <w:sz w:val="28"/>
          <w:szCs w:val="28"/>
        </w:rPr>
      </w:pPr>
      <w:r w:rsidRPr="00801E12">
        <w:rPr>
          <w:color w:val="auto"/>
          <w:sz w:val="28"/>
          <w:szCs w:val="28"/>
        </w:rPr>
        <w:t xml:space="preserve">1) В случае подачи заявления в электронной форме через Портал: </w:t>
      </w:r>
    </w:p>
    <w:p w:rsidR="00801E12" w:rsidRPr="00801E12" w:rsidRDefault="00801E12" w:rsidP="00F46B03">
      <w:pPr>
        <w:pStyle w:val="Default"/>
        <w:jc w:val="both"/>
        <w:rPr>
          <w:color w:val="auto"/>
          <w:sz w:val="28"/>
          <w:szCs w:val="28"/>
        </w:rPr>
      </w:pPr>
      <w:r w:rsidRPr="00801E12">
        <w:rPr>
          <w:color w:val="auto"/>
          <w:sz w:val="28"/>
          <w:szCs w:val="28"/>
        </w:rPr>
        <w:t xml:space="preserve">- электронного документа, подписанного уполномоченным должностным лицом с использованием квалифицированной электронной подписи; </w:t>
      </w:r>
    </w:p>
    <w:p w:rsidR="00801E12" w:rsidRPr="00801E12" w:rsidRDefault="00801E12" w:rsidP="00F46B03">
      <w:pPr>
        <w:pStyle w:val="Default"/>
        <w:jc w:val="both"/>
        <w:rPr>
          <w:color w:val="auto"/>
          <w:sz w:val="28"/>
          <w:szCs w:val="28"/>
        </w:rPr>
      </w:pPr>
      <w:r w:rsidRPr="00801E12">
        <w:rPr>
          <w:color w:val="auto"/>
          <w:sz w:val="28"/>
          <w:szCs w:val="28"/>
        </w:rPr>
        <w:t xml:space="preserve">- документа на бумажном носителе в многофункциональном центре, направленного органом (организацией), подтверждающего содержание электронного документа. </w:t>
      </w:r>
    </w:p>
    <w:p w:rsidR="00801E12" w:rsidRPr="00801E12" w:rsidRDefault="00801E12" w:rsidP="00F46B03">
      <w:pPr>
        <w:pStyle w:val="Default"/>
        <w:jc w:val="both"/>
        <w:rPr>
          <w:color w:val="auto"/>
          <w:sz w:val="28"/>
          <w:szCs w:val="28"/>
        </w:rPr>
      </w:pPr>
      <w:r w:rsidRPr="00801E12">
        <w:rPr>
          <w:color w:val="auto"/>
          <w:sz w:val="28"/>
          <w:szCs w:val="28"/>
        </w:rPr>
        <w:t xml:space="preserve">2) В случае подачи заявления через МФЦ (при наличии Соглашения): </w:t>
      </w:r>
    </w:p>
    <w:p w:rsidR="00801E12" w:rsidRPr="00801E12" w:rsidRDefault="00801E12" w:rsidP="00F46B03">
      <w:pPr>
        <w:pStyle w:val="Default"/>
        <w:jc w:val="both"/>
        <w:rPr>
          <w:color w:val="auto"/>
          <w:sz w:val="28"/>
          <w:szCs w:val="28"/>
        </w:rPr>
      </w:pPr>
      <w:r w:rsidRPr="00801E12">
        <w:rPr>
          <w:color w:val="auto"/>
          <w:sz w:val="28"/>
          <w:szCs w:val="28"/>
        </w:rPr>
        <w:t xml:space="preserve">- электронного документа, подписанного уполномоченным должностным лицом с использованием квалифицированной электронной подписи; </w:t>
      </w:r>
    </w:p>
    <w:p w:rsidR="00801E12" w:rsidRPr="00801E12" w:rsidRDefault="00801E12" w:rsidP="00F46B03">
      <w:pPr>
        <w:pStyle w:val="Default"/>
        <w:jc w:val="both"/>
        <w:rPr>
          <w:color w:val="auto"/>
          <w:sz w:val="28"/>
          <w:szCs w:val="28"/>
        </w:rPr>
      </w:pPr>
      <w:r w:rsidRPr="00801E12">
        <w:rPr>
          <w:color w:val="auto"/>
          <w:sz w:val="28"/>
          <w:szCs w:val="28"/>
        </w:rPr>
        <w:t xml:space="preserve">- документа на бумажном носителе в многофункциональном центре, направленного органом (организацией), подтверждающего содержание электронного документа. </w:t>
      </w:r>
    </w:p>
    <w:p w:rsidR="00801E12" w:rsidRPr="00801E12" w:rsidRDefault="00801E12" w:rsidP="00F46B03">
      <w:pPr>
        <w:pStyle w:val="Default"/>
        <w:jc w:val="both"/>
        <w:rPr>
          <w:color w:val="auto"/>
          <w:sz w:val="28"/>
          <w:szCs w:val="28"/>
        </w:rPr>
      </w:pPr>
      <w:r w:rsidRPr="00801E12">
        <w:rPr>
          <w:color w:val="auto"/>
          <w:sz w:val="28"/>
          <w:szCs w:val="28"/>
        </w:rPr>
        <w:t xml:space="preserve">3) В случае подачи заявления лично в орган (организацию): </w:t>
      </w:r>
    </w:p>
    <w:p w:rsidR="00801E12" w:rsidRPr="00801E12" w:rsidRDefault="00801E12" w:rsidP="00F46B03">
      <w:pPr>
        <w:pStyle w:val="Default"/>
        <w:jc w:val="both"/>
        <w:rPr>
          <w:color w:val="auto"/>
          <w:sz w:val="28"/>
          <w:szCs w:val="28"/>
        </w:rPr>
      </w:pPr>
      <w:r w:rsidRPr="00801E12">
        <w:rPr>
          <w:color w:val="auto"/>
          <w:sz w:val="28"/>
          <w:szCs w:val="28"/>
        </w:rPr>
        <w:t xml:space="preserve">- электронного документа, подписанного уполномоченным должностным лицом с использованием квалифицированной электронной подписи; </w:t>
      </w:r>
    </w:p>
    <w:p w:rsidR="00567FA4" w:rsidRDefault="00801E12" w:rsidP="00F46B03">
      <w:pPr>
        <w:pStyle w:val="Default"/>
        <w:jc w:val="both"/>
        <w:rPr>
          <w:color w:val="auto"/>
          <w:sz w:val="28"/>
          <w:szCs w:val="28"/>
        </w:rPr>
      </w:pPr>
      <w:r w:rsidRPr="00801E12">
        <w:rPr>
          <w:color w:val="auto"/>
          <w:sz w:val="28"/>
          <w:szCs w:val="28"/>
        </w:rPr>
        <w:t xml:space="preserve">- документа на бумажном носителе, подтверждающего содержание электронного документа, непосредственно в органе (организации). </w:t>
      </w:r>
    </w:p>
    <w:p w:rsidR="00567FA4" w:rsidRDefault="00567FA4" w:rsidP="00567FA4">
      <w:pPr>
        <w:pStyle w:val="Default"/>
        <w:jc w:val="both"/>
        <w:rPr>
          <w:color w:val="auto"/>
          <w:sz w:val="28"/>
          <w:szCs w:val="28"/>
        </w:rPr>
      </w:pPr>
    </w:p>
    <w:p w:rsidR="00801E12" w:rsidRDefault="00801E12" w:rsidP="00567FA4">
      <w:pPr>
        <w:pStyle w:val="Default"/>
        <w:jc w:val="center"/>
        <w:rPr>
          <w:b/>
          <w:bCs/>
          <w:color w:val="auto"/>
          <w:sz w:val="28"/>
          <w:szCs w:val="28"/>
        </w:rPr>
      </w:pPr>
      <w:r w:rsidRPr="00801E12">
        <w:rPr>
          <w:b/>
          <w:bCs/>
          <w:color w:val="auto"/>
          <w:sz w:val="28"/>
          <w:szCs w:val="28"/>
        </w:rPr>
        <w:t>Срок предоставления муниципальной услуги</w:t>
      </w:r>
    </w:p>
    <w:p w:rsidR="00567FA4" w:rsidRPr="00801E12" w:rsidRDefault="00567FA4" w:rsidP="00567FA4">
      <w:pPr>
        <w:pStyle w:val="Default"/>
        <w:jc w:val="center"/>
        <w:rPr>
          <w:color w:val="auto"/>
          <w:sz w:val="28"/>
          <w:szCs w:val="28"/>
        </w:rPr>
      </w:pPr>
    </w:p>
    <w:p w:rsidR="00801E12" w:rsidRPr="00801E12" w:rsidRDefault="00801E12" w:rsidP="00801E12">
      <w:pPr>
        <w:pStyle w:val="Default"/>
        <w:jc w:val="both"/>
        <w:rPr>
          <w:color w:val="auto"/>
          <w:sz w:val="28"/>
          <w:szCs w:val="28"/>
        </w:rPr>
      </w:pPr>
      <w:r w:rsidRPr="00801E12">
        <w:rPr>
          <w:color w:val="auto"/>
          <w:sz w:val="28"/>
          <w:szCs w:val="28"/>
        </w:rPr>
        <w:t xml:space="preserve">17. Муниципальная услуга предоставляется в 10-дневный срок с момента поступления документов в орган местного самоуправления или в МФЦ. </w:t>
      </w:r>
    </w:p>
    <w:p w:rsidR="00567FA4" w:rsidRDefault="00567FA4" w:rsidP="00801E12">
      <w:pPr>
        <w:pStyle w:val="Default"/>
        <w:jc w:val="both"/>
        <w:rPr>
          <w:b/>
          <w:bCs/>
          <w:color w:val="auto"/>
          <w:sz w:val="28"/>
          <w:szCs w:val="28"/>
        </w:rPr>
      </w:pPr>
    </w:p>
    <w:p w:rsidR="00801E12" w:rsidRDefault="00801E12" w:rsidP="00567FA4">
      <w:pPr>
        <w:pStyle w:val="Default"/>
        <w:jc w:val="center"/>
        <w:rPr>
          <w:b/>
          <w:bCs/>
          <w:color w:val="auto"/>
          <w:sz w:val="28"/>
          <w:szCs w:val="28"/>
        </w:rPr>
      </w:pPr>
      <w:r w:rsidRPr="00801E12">
        <w:rPr>
          <w:b/>
          <w:bCs/>
          <w:color w:val="auto"/>
          <w:sz w:val="28"/>
          <w:szCs w:val="28"/>
        </w:rPr>
        <w:t>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567FA4" w:rsidRPr="00801E12" w:rsidRDefault="00567FA4" w:rsidP="00567FA4">
      <w:pPr>
        <w:pStyle w:val="Default"/>
        <w:jc w:val="center"/>
        <w:rPr>
          <w:color w:val="auto"/>
          <w:sz w:val="28"/>
          <w:szCs w:val="28"/>
        </w:rPr>
      </w:pPr>
    </w:p>
    <w:p w:rsidR="00801E12" w:rsidRPr="00801E12" w:rsidRDefault="00801E12" w:rsidP="00801E12">
      <w:pPr>
        <w:pStyle w:val="Default"/>
        <w:jc w:val="both"/>
        <w:rPr>
          <w:color w:val="auto"/>
          <w:sz w:val="28"/>
          <w:szCs w:val="28"/>
        </w:rPr>
      </w:pPr>
      <w:r w:rsidRPr="00801E12">
        <w:rPr>
          <w:color w:val="auto"/>
          <w:sz w:val="28"/>
          <w:szCs w:val="28"/>
        </w:rPr>
        <w:t xml:space="preserve">18. Предоставление муниципальной услуги регулируется следующими нормативными правовыми актами: </w:t>
      </w:r>
    </w:p>
    <w:p w:rsidR="00801E12" w:rsidRPr="00801E12" w:rsidRDefault="00801E12" w:rsidP="00801E12">
      <w:pPr>
        <w:pStyle w:val="Default"/>
        <w:jc w:val="both"/>
        <w:rPr>
          <w:color w:val="auto"/>
          <w:sz w:val="28"/>
          <w:szCs w:val="28"/>
        </w:rPr>
      </w:pPr>
      <w:r w:rsidRPr="00801E12">
        <w:rPr>
          <w:color w:val="auto"/>
          <w:sz w:val="28"/>
          <w:szCs w:val="28"/>
        </w:rPr>
        <w:t xml:space="preserve">1).. Жилищный кодекс Российской Федерации от 29.12.2004 № 188-ФЗ (первоначальный текст документа опубликован в изданиях «Собрание законодательства РФ», 03.01.2005, № 1 (часть 1), ст. 14, «Российская газета», № 1, 12.01.2005, «Парламентская газета», № 7-8, 15.01.2005); </w:t>
      </w:r>
    </w:p>
    <w:p w:rsidR="00801E12" w:rsidRPr="00801E12" w:rsidRDefault="00801E12" w:rsidP="00801E12">
      <w:pPr>
        <w:pStyle w:val="Default"/>
        <w:jc w:val="both"/>
        <w:rPr>
          <w:color w:val="auto"/>
          <w:sz w:val="28"/>
          <w:szCs w:val="28"/>
        </w:rPr>
      </w:pPr>
      <w:r w:rsidRPr="00801E12">
        <w:rPr>
          <w:color w:val="auto"/>
          <w:sz w:val="28"/>
          <w:szCs w:val="28"/>
        </w:rPr>
        <w:t xml:space="preserve">2)..постановление Правительства РФ от 17.12.2010 № 1050 «О федеральной программе «Жилище» на 2015-2020 годы» (первоначальный текст документа опубликован в издании «Собрание законодательства РФ», 31.01.2011, № 5, ст. 739); </w:t>
      </w:r>
    </w:p>
    <w:p w:rsidR="00801E12" w:rsidRPr="00801E12" w:rsidRDefault="00801E12" w:rsidP="00801E12">
      <w:pPr>
        <w:pStyle w:val="Default"/>
        <w:jc w:val="both"/>
        <w:rPr>
          <w:color w:val="auto"/>
          <w:sz w:val="28"/>
          <w:szCs w:val="28"/>
        </w:rPr>
      </w:pPr>
      <w:r w:rsidRPr="00801E12">
        <w:rPr>
          <w:color w:val="auto"/>
          <w:sz w:val="28"/>
          <w:szCs w:val="28"/>
        </w:rPr>
        <w:t xml:space="preserve">3).постановление Правительства Оренбургской области от 30.08.2013 № 737-пп «Об утверждении государственной программы «Стимулирование </w:t>
      </w:r>
      <w:r w:rsidRPr="00801E12">
        <w:rPr>
          <w:color w:val="auto"/>
          <w:sz w:val="28"/>
          <w:szCs w:val="28"/>
        </w:rPr>
        <w:lastRenderedPageBreak/>
        <w:t xml:space="preserve">развития жилищного строительства в Оренбургской области в 2014‒2020 годах» (первоначальный текст документа опубликован в издании «Оренбуржье», 17.10.2013, № 166); </w:t>
      </w:r>
    </w:p>
    <w:p w:rsidR="00801E12" w:rsidRPr="00801E12" w:rsidRDefault="00801E12" w:rsidP="00801E12">
      <w:pPr>
        <w:pStyle w:val="Default"/>
        <w:jc w:val="both"/>
        <w:rPr>
          <w:color w:val="auto"/>
          <w:sz w:val="28"/>
          <w:szCs w:val="28"/>
        </w:rPr>
      </w:pPr>
      <w:r w:rsidRPr="00801E12">
        <w:rPr>
          <w:color w:val="auto"/>
          <w:sz w:val="28"/>
          <w:szCs w:val="28"/>
        </w:rPr>
        <w:t>4) постановление Правительства Оренбургской области от 30.04.2015 № 286-п «Об утверждении правил постановки молодых семей на учет в качестве участниц подпрограммы «Обеспечение жильем молодых семей в Оренбургской области на 2014-2020 годы» (опубликовано на официальном интернет</w:t>
      </w:r>
      <w:r w:rsidR="00060F3D">
        <w:rPr>
          <w:color w:val="auto"/>
          <w:sz w:val="28"/>
          <w:szCs w:val="28"/>
        </w:rPr>
        <w:t xml:space="preserve"> </w:t>
      </w:r>
      <w:r w:rsidRPr="00801E12">
        <w:rPr>
          <w:color w:val="auto"/>
          <w:sz w:val="28"/>
          <w:szCs w:val="28"/>
        </w:rPr>
        <w:t xml:space="preserve">-портале правовой информации http://www.pravo.gov.ru, 08.05.2015 и в издании «Оренбуржье», 14.05.2015, N 60); </w:t>
      </w:r>
    </w:p>
    <w:p w:rsidR="00801E12" w:rsidRPr="00801E12" w:rsidRDefault="00801E12" w:rsidP="00801E12">
      <w:pPr>
        <w:pStyle w:val="Default"/>
        <w:jc w:val="both"/>
        <w:rPr>
          <w:color w:val="auto"/>
          <w:sz w:val="28"/>
          <w:szCs w:val="28"/>
        </w:rPr>
      </w:pPr>
      <w:r w:rsidRPr="00801E12">
        <w:rPr>
          <w:color w:val="auto"/>
          <w:sz w:val="28"/>
          <w:szCs w:val="28"/>
        </w:rPr>
        <w:t xml:space="preserve">5) постановление Правительства Оренбургской области от 15.07.2016 № 525-п «О переводе в электронный вид государственных услуг и типовых муниципальных услуг, предоставляемых в Оренбургской области» (Официальный интернет-портал правовой информации http://www.pravo.gov.ru, 20.07.2016, «Оренбуржье», № 89, 21.07.2016); </w:t>
      </w:r>
    </w:p>
    <w:p w:rsidR="00801E12" w:rsidRPr="00801E12" w:rsidRDefault="00801E12" w:rsidP="00801E12">
      <w:pPr>
        <w:pStyle w:val="Default"/>
        <w:jc w:val="both"/>
        <w:rPr>
          <w:color w:val="auto"/>
          <w:sz w:val="28"/>
          <w:szCs w:val="28"/>
        </w:rPr>
      </w:pPr>
      <w:r w:rsidRPr="00801E12">
        <w:rPr>
          <w:color w:val="auto"/>
          <w:sz w:val="28"/>
          <w:szCs w:val="28"/>
        </w:rPr>
        <w:t xml:space="preserve">6) постановление Правительства Оренбургской области от 25.01.2016 № 37-п «Об информационной системе оказания государственных и муниципальных услуг Оренбургской области» (Официальный интернет-портал правовой информации htt://www.pravo.gov.ru, 29.01.2016); </w:t>
      </w:r>
    </w:p>
    <w:p w:rsidR="00801E12" w:rsidRPr="00801E12" w:rsidRDefault="00801E12" w:rsidP="00801E12">
      <w:pPr>
        <w:pStyle w:val="Default"/>
        <w:jc w:val="both"/>
        <w:rPr>
          <w:color w:val="auto"/>
          <w:sz w:val="28"/>
          <w:szCs w:val="28"/>
        </w:rPr>
      </w:pPr>
      <w:r w:rsidRPr="00801E12">
        <w:rPr>
          <w:color w:val="auto"/>
          <w:sz w:val="28"/>
          <w:szCs w:val="28"/>
        </w:rPr>
        <w:t xml:space="preserve">7) приказ департамента от 11.05.2016 № 19-пр «Об утверждении положения о системе оказания государственных и муниципальных услуг» (Официальный сайт департамента информационных технологий Оренбургской области htt://dit.orb.ru, 11.05.2016); </w:t>
      </w:r>
    </w:p>
    <w:p w:rsidR="00801E12" w:rsidRPr="00801E12" w:rsidRDefault="00801E12" w:rsidP="00801E12">
      <w:pPr>
        <w:pStyle w:val="Default"/>
        <w:jc w:val="both"/>
        <w:rPr>
          <w:color w:val="auto"/>
          <w:sz w:val="28"/>
          <w:szCs w:val="28"/>
        </w:rPr>
      </w:pPr>
      <w:r w:rsidRPr="00801E12">
        <w:rPr>
          <w:color w:val="auto"/>
          <w:sz w:val="28"/>
          <w:szCs w:val="28"/>
        </w:rPr>
        <w:t xml:space="preserve">8) приказ департамента информационных технологий Оренбургской области от 18.03.2016 № 12-пр «Об осуществлении процедуры регистрации граждан и активации учетных записей в ЕСИА» (Официальный сайт департамента информационных технологий Оренбургской области htt://dit.orb.ru, 18.03.2016); </w:t>
      </w:r>
    </w:p>
    <w:p w:rsidR="00801E12" w:rsidRPr="00801E12" w:rsidRDefault="00801E12" w:rsidP="00801E12">
      <w:pPr>
        <w:pStyle w:val="Default"/>
        <w:jc w:val="both"/>
        <w:rPr>
          <w:color w:val="auto"/>
          <w:sz w:val="28"/>
          <w:szCs w:val="28"/>
        </w:rPr>
      </w:pPr>
      <w:r w:rsidRPr="00801E12">
        <w:rPr>
          <w:color w:val="auto"/>
          <w:sz w:val="28"/>
          <w:szCs w:val="28"/>
        </w:rPr>
        <w:t xml:space="preserve">9) Уставом муниципального образования; </w:t>
      </w:r>
    </w:p>
    <w:p w:rsidR="00801E12" w:rsidRPr="00801E12" w:rsidRDefault="00801E12" w:rsidP="00801E12">
      <w:pPr>
        <w:pStyle w:val="Default"/>
        <w:jc w:val="both"/>
        <w:rPr>
          <w:color w:val="auto"/>
          <w:sz w:val="28"/>
          <w:szCs w:val="28"/>
        </w:rPr>
      </w:pPr>
      <w:r w:rsidRPr="00801E12">
        <w:rPr>
          <w:color w:val="auto"/>
          <w:sz w:val="28"/>
          <w:szCs w:val="28"/>
        </w:rPr>
        <w:t xml:space="preserve">10) Настоящим Административным регламентом; </w:t>
      </w:r>
    </w:p>
    <w:p w:rsidR="00801E12" w:rsidRPr="00801E12" w:rsidRDefault="00801E12" w:rsidP="00801E12">
      <w:pPr>
        <w:pStyle w:val="Default"/>
        <w:jc w:val="both"/>
        <w:rPr>
          <w:color w:val="auto"/>
          <w:sz w:val="28"/>
          <w:szCs w:val="28"/>
        </w:rPr>
      </w:pPr>
      <w:r w:rsidRPr="00801E12">
        <w:rPr>
          <w:color w:val="auto"/>
          <w:sz w:val="28"/>
          <w:szCs w:val="28"/>
        </w:rPr>
        <w:t xml:space="preserve">11) Иными нормативными правовыми актами. </w:t>
      </w:r>
    </w:p>
    <w:p w:rsidR="00567FA4" w:rsidRDefault="00567FA4" w:rsidP="00567FA4">
      <w:pPr>
        <w:pStyle w:val="Default"/>
        <w:jc w:val="center"/>
        <w:rPr>
          <w:b/>
          <w:bCs/>
          <w:color w:val="auto"/>
          <w:sz w:val="28"/>
          <w:szCs w:val="28"/>
        </w:rPr>
      </w:pPr>
    </w:p>
    <w:p w:rsidR="00567FA4" w:rsidRDefault="00801E12" w:rsidP="00567FA4">
      <w:pPr>
        <w:pStyle w:val="Default"/>
        <w:jc w:val="center"/>
        <w:rPr>
          <w:b/>
          <w:bCs/>
          <w:color w:val="auto"/>
          <w:sz w:val="28"/>
          <w:szCs w:val="28"/>
        </w:rPr>
      </w:pPr>
      <w:r w:rsidRPr="00801E12">
        <w:rPr>
          <w:b/>
          <w:bCs/>
          <w:color w:val="auto"/>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заявитель должен предоставить самостоятельно</w:t>
      </w:r>
    </w:p>
    <w:p w:rsidR="00567FA4" w:rsidRDefault="00567FA4" w:rsidP="00567FA4">
      <w:pPr>
        <w:pStyle w:val="Default"/>
        <w:jc w:val="center"/>
        <w:rPr>
          <w:b/>
          <w:bCs/>
          <w:color w:val="auto"/>
          <w:sz w:val="28"/>
          <w:szCs w:val="28"/>
        </w:rPr>
      </w:pPr>
    </w:p>
    <w:p w:rsidR="00801E12" w:rsidRPr="00801E12" w:rsidRDefault="00801E12" w:rsidP="00567FA4">
      <w:pPr>
        <w:pStyle w:val="Default"/>
        <w:jc w:val="both"/>
        <w:rPr>
          <w:color w:val="auto"/>
          <w:sz w:val="28"/>
          <w:szCs w:val="28"/>
        </w:rPr>
      </w:pPr>
      <w:r w:rsidRPr="00801E12">
        <w:rPr>
          <w:color w:val="auto"/>
          <w:sz w:val="28"/>
          <w:szCs w:val="28"/>
        </w:rPr>
        <w:t xml:space="preserve">19. Для получения муниципальной услуги заявитель предоставляет следующие документы: </w:t>
      </w:r>
    </w:p>
    <w:p w:rsidR="00801E12" w:rsidRPr="00801E12" w:rsidRDefault="00801E12" w:rsidP="00801E12">
      <w:pPr>
        <w:pStyle w:val="Default"/>
        <w:jc w:val="both"/>
        <w:rPr>
          <w:color w:val="auto"/>
          <w:sz w:val="28"/>
          <w:szCs w:val="28"/>
        </w:rPr>
      </w:pPr>
      <w:r w:rsidRPr="00801E12">
        <w:rPr>
          <w:color w:val="auto"/>
          <w:sz w:val="28"/>
          <w:szCs w:val="28"/>
        </w:rPr>
        <w:t xml:space="preserve">1)..заявление по форме согласно приложению № 1 к настоящему регламенту в 2 экземплярах (один экземпляр возвращается заявителю с указанием даты принятия заявления и приложенных к нему документов); </w:t>
      </w:r>
    </w:p>
    <w:p w:rsidR="00801E12" w:rsidRPr="00801E12" w:rsidRDefault="00801E12" w:rsidP="00801E12">
      <w:pPr>
        <w:pStyle w:val="Default"/>
        <w:jc w:val="both"/>
        <w:rPr>
          <w:color w:val="auto"/>
          <w:sz w:val="28"/>
          <w:szCs w:val="28"/>
        </w:rPr>
      </w:pPr>
      <w:r w:rsidRPr="00801E12">
        <w:rPr>
          <w:color w:val="auto"/>
          <w:sz w:val="28"/>
          <w:szCs w:val="28"/>
        </w:rPr>
        <w:t xml:space="preserve">2).копия документов, удостоверяющих личность каждого члена семьи; </w:t>
      </w:r>
    </w:p>
    <w:p w:rsidR="00801E12" w:rsidRPr="00801E12" w:rsidRDefault="00801E12" w:rsidP="00801E12">
      <w:pPr>
        <w:pStyle w:val="Default"/>
        <w:jc w:val="both"/>
        <w:rPr>
          <w:color w:val="auto"/>
          <w:sz w:val="28"/>
          <w:szCs w:val="28"/>
        </w:rPr>
      </w:pPr>
      <w:r w:rsidRPr="00801E12">
        <w:rPr>
          <w:color w:val="auto"/>
          <w:sz w:val="28"/>
          <w:szCs w:val="28"/>
        </w:rPr>
        <w:t xml:space="preserve">3) копия свидетельства о заключении брака (не распространяется на неполную семью); </w:t>
      </w:r>
    </w:p>
    <w:p w:rsidR="00801E12" w:rsidRPr="00801E12" w:rsidRDefault="00801E12" w:rsidP="00801E12">
      <w:pPr>
        <w:pStyle w:val="Default"/>
        <w:jc w:val="both"/>
        <w:rPr>
          <w:color w:val="auto"/>
          <w:sz w:val="28"/>
          <w:szCs w:val="28"/>
        </w:rPr>
      </w:pPr>
      <w:r w:rsidRPr="00801E12">
        <w:rPr>
          <w:color w:val="auto"/>
          <w:sz w:val="28"/>
          <w:szCs w:val="28"/>
        </w:rPr>
        <w:t xml:space="preserve">4) письмо-гарантия того, что молодая семья способна оплатить стоимость жилья, превышающую размер социальной выплаты, подписанную </w:t>
      </w:r>
      <w:r w:rsidRPr="00801E12">
        <w:rPr>
          <w:color w:val="auto"/>
          <w:sz w:val="28"/>
          <w:szCs w:val="28"/>
        </w:rPr>
        <w:lastRenderedPageBreak/>
        <w:t xml:space="preserve">заявителем (по форме согласно приложению №2 к настоящему Административному регламенту); </w:t>
      </w:r>
    </w:p>
    <w:p w:rsidR="00801E12" w:rsidRPr="00801E12" w:rsidRDefault="00801E12" w:rsidP="00801E12">
      <w:pPr>
        <w:pStyle w:val="Default"/>
        <w:jc w:val="both"/>
        <w:rPr>
          <w:color w:val="auto"/>
          <w:sz w:val="28"/>
          <w:szCs w:val="28"/>
        </w:rPr>
      </w:pPr>
      <w:r w:rsidRPr="00801E12">
        <w:rPr>
          <w:color w:val="auto"/>
          <w:sz w:val="28"/>
          <w:szCs w:val="28"/>
        </w:rPr>
        <w:t>5) согласие всех совершеннолетних членов семьи на обработку персональных данных по форме согласно приложению №3</w:t>
      </w:r>
      <w:r w:rsidR="00F46B03">
        <w:rPr>
          <w:color w:val="auto"/>
          <w:sz w:val="28"/>
          <w:szCs w:val="28"/>
        </w:rPr>
        <w:t xml:space="preserve"> </w:t>
      </w:r>
      <w:r w:rsidRPr="00801E12">
        <w:rPr>
          <w:color w:val="auto"/>
          <w:sz w:val="28"/>
          <w:szCs w:val="28"/>
        </w:rPr>
        <w:t xml:space="preserve">к настоящему Административному регламенту; </w:t>
      </w:r>
    </w:p>
    <w:p w:rsidR="00801E12" w:rsidRPr="00801E12" w:rsidRDefault="00801E12" w:rsidP="00801E12">
      <w:pPr>
        <w:pStyle w:val="Default"/>
        <w:jc w:val="both"/>
        <w:rPr>
          <w:color w:val="auto"/>
          <w:sz w:val="28"/>
          <w:szCs w:val="28"/>
        </w:rPr>
      </w:pPr>
      <w:r w:rsidRPr="00801E12">
        <w:rPr>
          <w:sz w:val="28"/>
          <w:szCs w:val="28"/>
        </w:rPr>
        <w:t xml:space="preserve">1 Постановление Правительства Российской Федерации от 17.12.2010 № 1050 "О федеральной целевой программе "Жилище" на 2015-2020 годы" </w:t>
      </w:r>
    </w:p>
    <w:p w:rsidR="00801E12" w:rsidRPr="00801E12" w:rsidRDefault="00801E12" w:rsidP="00801E12">
      <w:pPr>
        <w:pStyle w:val="Default"/>
        <w:jc w:val="both"/>
        <w:rPr>
          <w:color w:val="auto"/>
          <w:sz w:val="28"/>
          <w:szCs w:val="28"/>
        </w:rPr>
      </w:pPr>
      <w:r w:rsidRPr="00801E12">
        <w:rPr>
          <w:color w:val="auto"/>
          <w:sz w:val="28"/>
          <w:szCs w:val="28"/>
        </w:rPr>
        <w:t xml:space="preserve">6).копия и оригинал документа представителя (уполномоченного на совершение действий в рамках оказания услуги нотариально удостоверенного доверенностью) в случае отсутствия (занятости) самого заявителя. </w:t>
      </w:r>
    </w:p>
    <w:p w:rsidR="00801E12" w:rsidRPr="00801E12" w:rsidRDefault="00801E12" w:rsidP="00801E12">
      <w:pPr>
        <w:pStyle w:val="Default"/>
        <w:jc w:val="both"/>
        <w:rPr>
          <w:color w:val="auto"/>
          <w:sz w:val="28"/>
          <w:szCs w:val="28"/>
        </w:rPr>
      </w:pPr>
      <w:r w:rsidRPr="00801E12">
        <w:rPr>
          <w:color w:val="auto"/>
          <w:sz w:val="28"/>
          <w:szCs w:val="28"/>
        </w:rPr>
        <w:t xml:space="preserve">7) решение органа местного самоуправления городского округа (сельского поселения) о признании молодой семьи нуждающейся в улучшении жилищных условий. </w:t>
      </w:r>
    </w:p>
    <w:p w:rsidR="00567FA4" w:rsidRDefault="00567FA4" w:rsidP="00567FA4">
      <w:pPr>
        <w:pStyle w:val="Default"/>
        <w:jc w:val="center"/>
        <w:rPr>
          <w:b/>
          <w:bCs/>
          <w:color w:val="auto"/>
          <w:sz w:val="28"/>
          <w:szCs w:val="28"/>
        </w:rPr>
      </w:pPr>
    </w:p>
    <w:p w:rsidR="00801E12" w:rsidRPr="00801E12" w:rsidRDefault="00801E12" w:rsidP="00567FA4">
      <w:pPr>
        <w:pStyle w:val="Default"/>
        <w:jc w:val="center"/>
        <w:rPr>
          <w:color w:val="auto"/>
          <w:sz w:val="28"/>
          <w:szCs w:val="28"/>
        </w:rPr>
      </w:pPr>
      <w:r w:rsidRPr="00801E12">
        <w:rPr>
          <w:b/>
          <w:bCs/>
          <w:color w:val="auto"/>
          <w:sz w:val="28"/>
          <w:szCs w:val="28"/>
        </w:rPr>
        <w:t>Перечень документов, которые орган местного самоуправление получает по каналам межведомственного взаимодействия</w:t>
      </w:r>
    </w:p>
    <w:p w:rsidR="00567FA4" w:rsidRDefault="00567FA4" w:rsidP="00801E12">
      <w:pPr>
        <w:pStyle w:val="Default"/>
        <w:jc w:val="both"/>
        <w:rPr>
          <w:color w:val="auto"/>
          <w:sz w:val="28"/>
          <w:szCs w:val="28"/>
        </w:rPr>
      </w:pPr>
    </w:p>
    <w:p w:rsidR="00801E12" w:rsidRPr="00801E12" w:rsidRDefault="00801E12" w:rsidP="00801E12">
      <w:pPr>
        <w:pStyle w:val="Default"/>
        <w:jc w:val="both"/>
        <w:rPr>
          <w:color w:val="auto"/>
          <w:sz w:val="28"/>
          <w:szCs w:val="28"/>
        </w:rPr>
      </w:pPr>
      <w:r w:rsidRPr="00801E12">
        <w:rPr>
          <w:color w:val="auto"/>
          <w:sz w:val="28"/>
          <w:szCs w:val="28"/>
        </w:rPr>
        <w:t xml:space="preserve">20. Для проверки документов, предоставленных заявителем, ответственный специалист органа местного самоуправления запрашивает по каналам межведомственного взаимодействия следующие документы: </w:t>
      </w:r>
    </w:p>
    <w:p w:rsidR="00801E12" w:rsidRPr="00801E12" w:rsidRDefault="00801E12" w:rsidP="00801E12">
      <w:pPr>
        <w:pStyle w:val="Default"/>
        <w:jc w:val="both"/>
        <w:rPr>
          <w:color w:val="auto"/>
          <w:sz w:val="28"/>
          <w:szCs w:val="28"/>
        </w:rPr>
      </w:pPr>
      <w:r w:rsidRPr="00801E12">
        <w:rPr>
          <w:color w:val="auto"/>
          <w:sz w:val="28"/>
          <w:szCs w:val="28"/>
        </w:rPr>
        <w:t xml:space="preserve">1) копия свидетельства о заключении брака (не распространяется на неполную семью); </w:t>
      </w:r>
    </w:p>
    <w:p w:rsidR="00801E12" w:rsidRPr="00801E12" w:rsidRDefault="00801E12" w:rsidP="00801E12">
      <w:pPr>
        <w:pStyle w:val="Default"/>
        <w:jc w:val="both"/>
        <w:rPr>
          <w:color w:val="auto"/>
          <w:sz w:val="28"/>
          <w:szCs w:val="28"/>
        </w:rPr>
      </w:pPr>
      <w:r w:rsidRPr="00801E12">
        <w:rPr>
          <w:color w:val="auto"/>
          <w:sz w:val="28"/>
          <w:szCs w:val="28"/>
        </w:rPr>
        <w:t xml:space="preserve">2) решение органа местного самоуправления городского округа (сельского поселения) о признании молодой семьи нуждающейся в улучшении жилищных условий. </w:t>
      </w:r>
    </w:p>
    <w:p w:rsidR="00567FA4" w:rsidRDefault="00567FA4" w:rsidP="00567FA4">
      <w:pPr>
        <w:pStyle w:val="Default"/>
        <w:jc w:val="center"/>
        <w:rPr>
          <w:b/>
          <w:bCs/>
          <w:color w:val="auto"/>
          <w:sz w:val="28"/>
          <w:szCs w:val="28"/>
        </w:rPr>
      </w:pPr>
    </w:p>
    <w:p w:rsidR="00801E12" w:rsidRDefault="00801E12" w:rsidP="00567FA4">
      <w:pPr>
        <w:pStyle w:val="Default"/>
        <w:jc w:val="center"/>
        <w:rPr>
          <w:b/>
          <w:bCs/>
          <w:color w:val="auto"/>
          <w:sz w:val="28"/>
          <w:szCs w:val="28"/>
        </w:rPr>
      </w:pPr>
      <w:r w:rsidRPr="00801E12">
        <w:rPr>
          <w:b/>
          <w:bCs/>
          <w:color w:val="auto"/>
          <w:sz w:val="28"/>
          <w:szCs w:val="28"/>
        </w:rPr>
        <w:t>Порядок предоставления заявления и документов, прилагаемых к заявлению,</w:t>
      </w:r>
      <w:r w:rsidR="00567FA4">
        <w:rPr>
          <w:b/>
          <w:bCs/>
          <w:color w:val="auto"/>
          <w:sz w:val="28"/>
          <w:szCs w:val="28"/>
        </w:rPr>
        <w:t xml:space="preserve"> </w:t>
      </w:r>
      <w:r w:rsidRPr="00801E12">
        <w:rPr>
          <w:b/>
          <w:bCs/>
          <w:color w:val="auto"/>
          <w:sz w:val="28"/>
          <w:szCs w:val="28"/>
        </w:rPr>
        <w:t>с целью получения муниципальной услуги</w:t>
      </w:r>
    </w:p>
    <w:p w:rsidR="00567FA4" w:rsidRPr="00801E12" w:rsidRDefault="00567FA4" w:rsidP="00567FA4">
      <w:pPr>
        <w:pStyle w:val="Default"/>
        <w:jc w:val="center"/>
        <w:rPr>
          <w:color w:val="auto"/>
          <w:sz w:val="28"/>
          <w:szCs w:val="28"/>
        </w:rPr>
      </w:pPr>
    </w:p>
    <w:p w:rsidR="00801E12" w:rsidRPr="00801E12" w:rsidRDefault="00801E12" w:rsidP="00801E12">
      <w:pPr>
        <w:pStyle w:val="Default"/>
        <w:jc w:val="both"/>
        <w:rPr>
          <w:color w:val="auto"/>
          <w:sz w:val="28"/>
          <w:szCs w:val="28"/>
        </w:rPr>
      </w:pPr>
      <w:r w:rsidRPr="00801E12">
        <w:rPr>
          <w:color w:val="auto"/>
          <w:sz w:val="28"/>
          <w:szCs w:val="28"/>
        </w:rPr>
        <w:t xml:space="preserve">21. Заявитель вправе предоставить документы следующими способами: </w:t>
      </w:r>
    </w:p>
    <w:p w:rsidR="00801E12" w:rsidRPr="00801E12" w:rsidRDefault="00801E12" w:rsidP="00801E12">
      <w:pPr>
        <w:pStyle w:val="Default"/>
        <w:jc w:val="both"/>
        <w:rPr>
          <w:color w:val="auto"/>
          <w:sz w:val="28"/>
          <w:szCs w:val="28"/>
        </w:rPr>
      </w:pPr>
      <w:r w:rsidRPr="00801E12">
        <w:rPr>
          <w:color w:val="auto"/>
          <w:sz w:val="28"/>
          <w:szCs w:val="28"/>
        </w:rPr>
        <w:t xml:space="preserve">1) посредством личного обращения; </w:t>
      </w:r>
    </w:p>
    <w:p w:rsidR="00801E12" w:rsidRPr="00801E12" w:rsidRDefault="00801E12" w:rsidP="00801E12">
      <w:pPr>
        <w:pStyle w:val="Default"/>
        <w:jc w:val="both"/>
        <w:rPr>
          <w:color w:val="auto"/>
          <w:sz w:val="28"/>
          <w:szCs w:val="28"/>
        </w:rPr>
      </w:pPr>
      <w:r w:rsidRPr="00801E12">
        <w:rPr>
          <w:color w:val="auto"/>
          <w:sz w:val="28"/>
          <w:szCs w:val="28"/>
        </w:rPr>
        <w:t xml:space="preserve">2) почтовым отправлением; </w:t>
      </w:r>
    </w:p>
    <w:p w:rsidR="00801E12" w:rsidRPr="00801E12" w:rsidRDefault="00801E12" w:rsidP="00801E12">
      <w:pPr>
        <w:pStyle w:val="Default"/>
        <w:jc w:val="both"/>
        <w:rPr>
          <w:color w:val="auto"/>
          <w:sz w:val="28"/>
          <w:szCs w:val="28"/>
        </w:rPr>
      </w:pPr>
      <w:r w:rsidRPr="00801E12">
        <w:rPr>
          <w:color w:val="auto"/>
          <w:sz w:val="28"/>
          <w:szCs w:val="28"/>
        </w:rPr>
        <w:t xml:space="preserve">3) в электронном виде через Портал; </w:t>
      </w:r>
    </w:p>
    <w:p w:rsidR="00801E12" w:rsidRPr="00801E12" w:rsidRDefault="00801E12" w:rsidP="00801E12">
      <w:pPr>
        <w:pStyle w:val="Default"/>
        <w:jc w:val="both"/>
        <w:rPr>
          <w:color w:val="auto"/>
          <w:sz w:val="28"/>
          <w:szCs w:val="28"/>
        </w:rPr>
      </w:pPr>
      <w:r w:rsidRPr="00801E12">
        <w:rPr>
          <w:color w:val="auto"/>
          <w:sz w:val="28"/>
          <w:szCs w:val="28"/>
        </w:rPr>
        <w:t xml:space="preserve">4) через МФЦ (при наличии Соглашения о взаимодействии). </w:t>
      </w:r>
    </w:p>
    <w:p w:rsidR="00801E12" w:rsidRPr="00801E12" w:rsidRDefault="00801E12" w:rsidP="00801E12">
      <w:pPr>
        <w:pStyle w:val="Default"/>
        <w:jc w:val="both"/>
        <w:rPr>
          <w:color w:val="auto"/>
          <w:sz w:val="28"/>
          <w:szCs w:val="28"/>
        </w:rPr>
      </w:pPr>
      <w:r w:rsidRPr="00801E12">
        <w:rPr>
          <w:color w:val="auto"/>
          <w:sz w:val="28"/>
          <w:szCs w:val="28"/>
        </w:rPr>
        <w:t xml:space="preserve">22. При направлении заявления и прилагаемых к нему документов посредством личного обращения, почтовым отправлением или через МФЦ (при наличии Соглашения о взаимодействии) заявитель предоставляет копии документов. </w:t>
      </w:r>
    </w:p>
    <w:p w:rsidR="00801E12" w:rsidRPr="00801E12" w:rsidRDefault="00801E12" w:rsidP="00801E12">
      <w:pPr>
        <w:pStyle w:val="Default"/>
        <w:jc w:val="both"/>
        <w:rPr>
          <w:color w:val="auto"/>
          <w:sz w:val="28"/>
          <w:szCs w:val="28"/>
        </w:rPr>
      </w:pPr>
      <w:r w:rsidRPr="00801E12">
        <w:rPr>
          <w:color w:val="auto"/>
          <w:sz w:val="28"/>
          <w:szCs w:val="28"/>
        </w:rPr>
        <w:t xml:space="preserve">23. При направлении заявления и прилагаемых к нему документов в электронной форме через Портал применяется специализированное программное обеспечение, предусматривающее заполнение электронных форм, а также прикрепления к заявлениям электронных копий документов. </w:t>
      </w:r>
    </w:p>
    <w:p w:rsidR="00567FA4" w:rsidRDefault="00801E12" w:rsidP="00567FA4">
      <w:pPr>
        <w:pStyle w:val="Default"/>
        <w:jc w:val="both"/>
        <w:rPr>
          <w:color w:val="auto"/>
          <w:sz w:val="28"/>
          <w:szCs w:val="28"/>
        </w:rPr>
      </w:pPr>
      <w:r w:rsidRPr="00801E12">
        <w:rPr>
          <w:color w:val="auto"/>
          <w:sz w:val="28"/>
          <w:szCs w:val="28"/>
        </w:rPr>
        <w:t xml:space="preserve">1) Заявление, направляемое заявителя должно быть заполнено в форме, представленной на Портале. </w:t>
      </w:r>
    </w:p>
    <w:p w:rsidR="00801E12" w:rsidRPr="00801E12" w:rsidRDefault="00801E12" w:rsidP="00567FA4">
      <w:pPr>
        <w:pStyle w:val="Default"/>
        <w:jc w:val="both"/>
        <w:rPr>
          <w:color w:val="auto"/>
          <w:sz w:val="28"/>
          <w:szCs w:val="28"/>
        </w:rPr>
      </w:pPr>
      <w:r w:rsidRPr="00801E12">
        <w:rPr>
          <w:color w:val="auto"/>
          <w:sz w:val="28"/>
          <w:szCs w:val="28"/>
        </w:rPr>
        <w:lastRenderedPageBreak/>
        <w:t xml:space="preserve"> 2) 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квалифицированной электронной подписью (ЭП) в формате открепленной подписи (файл формата SIG), правомочного должностного лица организации, а доверенность, выданная физическим лицом - квалифицированной ЭП нотариуса. Подача электронных заявлений с Портала доверенным лицом возможна только от имени физического лица. </w:t>
      </w:r>
    </w:p>
    <w:p w:rsidR="00801E12" w:rsidRPr="00801E12" w:rsidRDefault="00801E12" w:rsidP="00801E12">
      <w:pPr>
        <w:pStyle w:val="Default"/>
        <w:jc w:val="both"/>
        <w:rPr>
          <w:color w:val="auto"/>
          <w:sz w:val="28"/>
          <w:szCs w:val="28"/>
        </w:rPr>
      </w:pPr>
      <w:r w:rsidRPr="00801E12">
        <w:rPr>
          <w:color w:val="auto"/>
          <w:sz w:val="28"/>
          <w:szCs w:val="28"/>
        </w:rPr>
        <w:t xml:space="preserve">24. Требования к электронным документам, предоставляемым заявителем для получения услуги. </w:t>
      </w:r>
    </w:p>
    <w:p w:rsidR="00801E12" w:rsidRPr="00801E12" w:rsidRDefault="00801E12" w:rsidP="00801E12">
      <w:pPr>
        <w:pStyle w:val="Default"/>
        <w:jc w:val="both"/>
        <w:rPr>
          <w:color w:val="auto"/>
          <w:sz w:val="28"/>
          <w:szCs w:val="28"/>
        </w:rPr>
      </w:pPr>
      <w:r w:rsidRPr="00801E12">
        <w:rPr>
          <w:color w:val="auto"/>
          <w:sz w:val="28"/>
          <w:szCs w:val="28"/>
        </w:rPr>
        <w:t xml:space="preserve">1) Прилагаемые к заявлению электронные документы представляются в одном из следующих форматов: </w:t>
      </w:r>
    </w:p>
    <w:p w:rsidR="00801E12" w:rsidRPr="00801E12" w:rsidRDefault="00801E12" w:rsidP="00801E12">
      <w:pPr>
        <w:pStyle w:val="Default"/>
        <w:jc w:val="both"/>
        <w:rPr>
          <w:color w:val="auto"/>
          <w:sz w:val="28"/>
          <w:szCs w:val="28"/>
        </w:rPr>
      </w:pPr>
      <w:r w:rsidRPr="00801E12">
        <w:rPr>
          <w:color w:val="auto"/>
          <w:sz w:val="28"/>
          <w:szCs w:val="28"/>
        </w:rPr>
        <w:t xml:space="preserve">jpg, png, pdf; </w:t>
      </w:r>
    </w:p>
    <w:p w:rsidR="00801E12" w:rsidRPr="00801E12" w:rsidRDefault="00801E12" w:rsidP="00801E12">
      <w:pPr>
        <w:pStyle w:val="Default"/>
        <w:jc w:val="both"/>
        <w:rPr>
          <w:color w:val="auto"/>
          <w:sz w:val="28"/>
          <w:szCs w:val="28"/>
        </w:rPr>
      </w:pPr>
      <w:r w:rsidRPr="00801E12">
        <w:rPr>
          <w:color w:val="auto"/>
          <w:sz w:val="28"/>
          <w:szCs w:val="28"/>
        </w:rPr>
        <w:t xml:space="preserve">в случае, когда документ состоит из нескольких файлов или документы имеют открепленные подписи (файл формата SIG), их необходимо направлять в виде электронного архива формата zip. </w:t>
      </w:r>
    </w:p>
    <w:p w:rsidR="00801E12" w:rsidRPr="00801E12" w:rsidRDefault="00801E12" w:rsidP="00801E12">
      <w:pPr>
        <w:pStyle w:val="Default"/>
        <w:jc w:val="both"/>
        <w:rPr>
          <w:color w:val="auto"/>
          <w:sz w:val="28"/>
          <w:szCs w:val="28"/>
        </w:rPr>
      </w:pPr>
      <w:r w:rsidRPr="00801E12">
        <w:rPr>
          <w:color w:val="auto"/>
          <w:sz w:val="28"/>
          <w:szCs w:val="28"/>
        </w:rPr>
        <w:t xml:space="preserve">2) В целях представления электронных документов сканирование документов на бумажном носителе осуществляется: </w:t>
      </w:r>
    </w:p>
    <w:p w:rsidR="00801E12" w:rsidRPr="00801E12" w:rsidRDefault="00801E12" w:rsidP="00801E12">
      <w:pPr>
        <w:pStyle w:val="Default"/>
        <w:jc w:val="both"/>
        <w:rPr>
          <w:color w:val="auto"/>
          <w:sz w:val="28"/>
          <w:szCs w:val="28"/>
        </w:rPr>
      </w:pPr>
      <w:r w:rsidRPr="00801E12">
        <w:rPr>
          <w:color w:val="auto"/>
          <w:sz w:val="28"/>
          <w:szCs w:val="28"/>
        </w:rPr>
        <w:t xml:space="preserve">непосредственно с оригинала документа в масштабе 1:1 (не допускается сканирование с копий) с разрешением 300 dpi; </w:t>
      </w:r>
    </w:p>
    <w:p w:rsidR="00801E12" w:rsidRPr="00801E12" w:rsidRDefault="00801E12" w:rsidP="00801E12">
      <w:pPr>
        <w:pStyle w:val="Default"/>
        <w:jc w:val="both"/>
        <w:rPr>
          <w:color w:val="auto"/>
          <w:sz w:val="28"/>
          <w:szCs w:val="28"/>
        </w:rPr>
      </w:pPr>
      <w:r w:rsidRPr="00801E12">
        <w:rPr>
          <w:color w:val="auto"/>
          <w:sz w:val="28"/>
          <w:szCs w:val="28"/>
        </w:rPr>
        <w:t xml:space="preserve">в черно-белом режиме при отсутствии в документе графических изображений; </w:t>
      </w:r>
    </w:p>
    <w:p w:rsidR="00801E12" w:rsidRPr="00801E12" w:rsidRDefault="00801E12" w:rsidP="00801E12">
      <w:pPr>
        <w:pStyle w:val="Default"/>
        <w:jc w:val="both"/>
        <w:rPr>
          <w:color w:val="auto"/>
          <w:sz w:val="28"/>
          <w:szCs w:val="28"/>
        </w:rPr>
      </w:pPr>
      <w:r w:rsidRPr="00801E12">
        <w:rPr>
          <w:color w:val="auto"/>
          <w:sz w:val="28"/>
          <w:szCs w:val="28"/>
        </w:rPr>
        <w:t xml:space="preserve">в режиме полной цветопередачи при наличии в документе цветных графических изображений либо цветного текста; </w:t>
      </w:r>
    </w:p>
    <w:p w:rsidR="00801E12" w:rsidRPr="00801E12" w:rsidRDefault="00801E12" w:rsidP="00801E12">
      <w:pPr>
        <w:pStyle w:val="Default"/>
        <w:jc w:val="both"/>
        <w:rPr>
          <w:color w:val="auto"/>
          <w:sz w:val="28"/>
          <w:szCs w:val="28"/>
        </w:rPr>
      </w:pPr>
      <w:r w:rsidRPr="00801E12">
        <w:rPr>
          <w:color w:val="auto"/>
          <w:sz w:val="28"/>
          <w:szCs w:val="28"/>
        </w:rPr>
        <w:t xml:space="preserve">в режиме "оттенки серого" при наличии в документе изображений, отличных от цветного изображения. </w:t>
      </w:r>
    </w:p>
    <w:p w:rsidR="00801E12" w:rsidRPr="00801E12" w:rsidRDefault="00801E12" w:rsidP="00801E12">
      <w:pPr>
        <w:pStyle w:val="Default"/>
        <w:jc w:val="both"/>
        <w:rPr>
          <w:color w:val="auto"/>
          <w:sz w:val="28"/>
          <w:szCs w:val="28"/>
        </w:rPr>
      </w:pPr>
      <w:r w:rsidRPr="00801E12">
        <w:rPr>
          <w:color w:val="auto"/>
          <w:sz w:val="28"/>
          <w:szCs w:val="28"/>
        </w:rPr>
        <w:t xml:space="preserve">3) Наименования электронных документов должны соответствовать наименованиям документов на бумажном носителе. </w:t>
      </w:r>
    </w:p>
    <w:p w:rsidR="00801E12" w:rsidRPr="00801E12" w:rsidRDefault="00801E12" w:rsidP="00801E12">
      <w:pPr>
        <w:pStyle w:val="Default"/>
        <w:jc w:val="both"/>
        <w:rPr>
          <w:color w:val="auto"/>
          <w:sz w:val="28"/>
          <w:szCs w:val="28"/>
        </w:rPr>
      </w:pPr>
      <w:r w:rsidRPr="00801E12">
        <w:rPr>
          <w:color w:val="auto"/>
          <w:sz w:val="28"/>
          <w:szCs w:val="28"/>
        </w:rPr>
        <w:t xml:space="preserve">25. За представление недостоверных или неполных сведений заявитель несет ответственность в соответствии с законодательством Российской Федерации. </w:t>
      </w:r>
    </w:p>
    <w:p w:rsidR="00567FA4" w:rsidRDefault="00567FA4" w:rsidP="00567FA4">
      <w:pPr>
        <w:pStyle w:val="Default"/>
        <w:jc w:val="center"/>
        <w:rPr>
          <w:b/>
          <w:bCs/>
          <w:color w:val="auto"/>
          <w:sz w:val="28"/>
          <w:szCs w:val="28"/>
        </w:rPr>
      </w:pPr>
    </w:p>
    <w:p w:rsidR="00801E12" w:rsidRPr="00801E12" w:rsidRDefault="00801E12" w:rsidP="00567FA4">
      <w:pPr>
        <w:pStyle w:val="Default"/>
        <w:jc w:val="center"/>
        <w:rPr>
          <w:color w:val="auto"/>
          <w:sz w:val="28"/>
          <w:szCs w:val="28"/>
        </w:rPr>
      </w:pPr>
      <w:r w:rsidRPr="00801E12">
        <w:rPr>
          <w:b/>
          <w:bCs/>
          <w:color w:val="auto"/>
          <w:sz w:val="28"/>
          <w:szCs w:val="28"/>
        </w:rPr>
        <w:t>Исчерпывающий перечень оснований для приостановления</w:t>
      </w:r>
    </w:p>
    <w:p w:rsidR="00801E12" w:rsidRPr="00801E12" w:rsidRDefault="00801E12" w:rsidP="00567FA4">
      <w:pPr>
        <w:pStyle w:val="Default"/>
        <w:jc w:val="center"/>
        <w:rPr>
          <w:color w:val="auto"/>
          <w:sz w:val="28"/>
          <w:szCs w:val="28"/>
        </w:rPr>
      </w:pPr>
      <w:r w:rsidRPr="00801E12">
        <w:rPr>
          <w:b/>
          <w:bCs/>
          <w:color w:val="auto"/>
          <w:sz w:val="28"/>
          <w:szCs w:val="28"/>
        </w:rPr>
        <w:t>или отказа в предоставлении муниципальной услуги</w:t>
      </w:r>
    </w:p>
    <w:p w:rsidR="00567FA4" w:rsidRDefault="00567FA4" w:rsidP="00801E12">
      <w:pPr>
        <w:pStyle w:val="Default"/>
        <w:jc w:val="both"/>
        <w:rPr>
          <w:color w:val="auto"/>
          <w:sz w:val="28"/>
          <w:szCs w:val="28"/>
        </w:rPr>
      </w:pPr>
    </w:p>
    <w:p w:rsidR="00801E12" w:rsidRPr="00801E12" w:rsidRDefault="00801E12" w:rsidP="00801E12">
      <w:pPr>
        <w:pStyle w:val="Default"/>
        <w:jc w:val="both"/>
        <w:rPr>
          <w:color w:val="auto"/>
          <w:sz w:val="28"/>
          <w:szCs w:val="28"/>
        </w:rPr>
      </w:pPr>
      <w:r w:rsidRPr="00801E12">
        <w:rPr>
          <w:color w:val="auto"/>
          <w:sz w:val="28"/>
          <w:szCs w:val="28"/>
        </w:rPr>
        <w:t xml:space="preserve">26. Основания для приостановления предоставления муниципальной услуги отсутствуют. </w:t>
      </w:r>
    </w:p>
    <w:p w:rsidR="00801E12" w:rsidRPr="00801E12" w:rsidRDefault="00801E12" w:rsidP="00801E12">
      <w:pPr>
        <w:pStyle w:val="Default"/>
        <w:jc w:val="both"/>
        <w:rPr>
          <w:color w:val="auto"/>
          <w:sz w:val="28"/>
          <w:szCs w:val="28"/>
        </w:rPr>
      </w:pPr>
      <w:r w:rsidRPr="00801E12">
        <w:rPr>
          <w:color w:val="auto"/>
          <w:sz w:val="28"/>
          <w:szCs w:val="28"/>
        </w:rPr>
        <w:t xml:space="preserve">27. Основаниями для отказа в предоставлении муниципальной услуги являются: </w:t>
      </w:r>
    </w:p>
    <w:p w:rsidR="00801E12" w:rsidRPr="00801E12" w:rsidRDefault="00801E12" w:rsidP="00801E12">
      <w:pPr>
        <w:pStyle w:val="Default"/>
        <w:jc w:val="both"/>
        <w:rPr>
          <w:color w:val="auto"/>
          <w:sz w:val="28"/>
          <w:szCs w:val="28"/>
        </w:rPr>
      </w:pPr>
      <w:r w:rsidRPr="00801E12">
        <w:rPr>
          <w:color w:val="auto"/>
          <w:sz w:val="28"/>
          <w:szCs w:val="28"/>
        </w:rPr>
        <w:t xml:space="preserve">несоответствие требованиям правил постановки молодых семей на учет в качестве участниц Подпрограммы, утвержденных постановлением Правительства Оренбургской области от 30.04.2015 № 286-п; </w:t>
      </w:r>
    </w:p>
    <w:p w:rsidR="00801E12" w:rsidRPr="00801E12" w:rsidRDefault="00801E12" w:rsidP="00801E12">
      <w:pPr>
        <w:pStyle w:val="Default"/>
        <w:jc w:val="both"/>
        <w:rPr>
          <w:color w:val="auto"/>
          <w:sz w:val="28"/>
          <w:szCs w:val="28"/>
        </w:rPr>
      </w:pPr>
      <w:r w:rsidRPr="00801E12">
        <w:rPr>
          <w:color w:val="auto"/>
          <w:sz w:val="28"/>
          <w:szCs w:val="28"/>
        </w:rPr>
        <w:t xml:space="preserve">непредставление или неполное представление документов, указанных в пункте 19 настоящего Административного регламента; </w:t>
      </w:r>
    </w:p>
    <w:p w:rsidR="00801E12" w:rsidRPr="00801E12" w:rsidRDefault="00801E12" w:rsidP="00801E12">
      <w:pPr>
        <w:pStyle w:val="Default"/>
        <w:jc w:val="both"/>
        <w:rPr>
          <w:color w:val="auto"/>
          <w:sz w:val="28"/>
          <w:szCs w:val="28"/>
        </w:rPr>
      </w:pPr>
      <w:r w:rsidRPr="00801E12">
        <w:rPr>
          <w:color w:val="auto"/>
          <w:sz w:val="28"/>
          <w:szCs w:val="28"/>
        </w:rPr>
        <w:t xml:space="preserve">недостоверность сведений, содержащихся в представленных документах; </w:t>
      </w:r>
    </w:p>
    <w:p w:rsidR="00801E12" w:rsidRPr="00801E12" w:rsidRDefault="00801E12" w:rsidP="00801E12">
      <w:pPr>
        <w:pStyle w:val="Default"/>
        <w:jc w:val="both"/>
        <w:rPr>
          <w:color w:val="auto"/>
          <w:sz w:val="28"/>
          <w:szCs w:val="28"/>
        </w:rPr>
      </w:pPr>
      <w:r w:rsidRPr="00801E12">
        <w:rPr>
          <w:color w:val="auto"/>
          <w:sz w:val="28"/>
          <w:szCs w:val="28"/>
        </w:rPr>
        <w:t xml:space="preserve">ранее реализованное молодой семьей право на улучшение жилищных условий с использованием государственной поддержки за счет федерального </w:t>
      </w:r>
      <w:r w:rsidRPr="00801E12">
        <w:rPr>
          <w:color w:val="auto"/>
          <w:sz w:val="28"/>
          <w:szCs w:val="28"/>
        </w:rPr>
        <w:lastRenderedPageBreak/>
        <w:t xml:space="preserve">и (или) областного и местного бюджетов, за исключением средств материнского (семейного) капитала. </w:t>
      </w:r>
    </w:p>
    <w:p w:rsidR="00801E12" w:rsidRPr="00801E12" w:rsidRDefault="00801E12" w:rsidP="00801E12">
      <w:pPr>
        <w:pStyle w:val="Default"/>
        <w:jc w:val="both"/>
        <w:rPr>
          <w:color w:val="auto"/>
          <w:sz w:val="28"/>
          <w:szCs w:val="28"/>
        </w:rPr>
      </w:pPr>
      <w:r w:rsidRPr="00801E12">
        <w:rPr>
          <w:color w:val="auto"/>
          <w:sz w:val="28"/>
          <w:szCs w:val="28"/>
        </w:rPr>
        <w:t xml:space="preserve">28. После устранения причин, послуживших основанием для отказа в предоставлении муниципальной услуги, заявитель вправе обратиться повторно для получения муниципальной услуги. </w:t>
      </w:r>
    </w:p>
    <w:p w:rsidR="00F46B03" w:rsidRDefault="00F46B03" w:rsidP="00567FA4">
      <w:pPr>
        <w:pStyle w:val="Default"/>
        <w:jc w:val="center"/>
        <w:rPr>
          <w:b/>
          <w:bCs/>
          <w:color w:val="auto"/>
          <w:sz w:val="28"/>
          <w:szCs w:val="28"/>
        </w:rPr>
      </w:pPr>
    </w:p>
    <w:p w:rsidR="00567FA4" w:rsidRDefault="00801E12" w:rsidP="00567FA4">
      <w:pPr>
        <w:pStyle w:val="Default"/>
        <w:jc w:val="center"/>
        <w:rPr>
          <w:color w:val="auto"/>
          <w:sz w:val="28"/>
          <w:szCs w:val="28"/>
        </w:rPr>
      </w:pPr>
      <w:r w:rsidRPr="00801E12">
        <w:rPr>
          <w:b/>
          <w:bCs/>
          <w:color w:val="auto"/>
          <w:sz w:val="28"/>
          <w:szCs w:val="28"/>
        </w:rPr>
        <w:t xml:space="preserve">Перечень услуг, которые являются необходимыми и обязательными для предоставления муниципальной услуги </w:t>
      </w:r>
    </w:p>
    <w:p w:rsidR="00567FA4" w:rsidRDefault="00567FA4" w:rsidP="00567FA4">
      <w:pPr>
        <w:pStyle w:val="Default"/>
        <w:jc w:val="both"/>
        <w:rPr>
          <w:color w:val="auto"/>
          <w:sz w:val="28"/>
          <w:szCs w:val="28"/>
        </w:rPr>
      </w:pPr>
    </w:p>
    <w:p w:rsidR="00801E12" w:rsidRPr="00801E12" w:rsidRDefault="00801E12" w:rsidP="00801E12">
      <w:pPr>
        <w:pStyle w:val="Default"/>
        <w:jc w:val="both"/>
        <w:rPr>
          <w:color w:val="auto"/>
          <w:sz w:val="28"/>
          <w:szCs w:val="28"/>
        </w:rPr>
      </w:pPr>
      <w:r w:rsidRPr="00801E12">
        <w:rPr>
          <w:color w:val="auto"/>
          <w:sz w:val="28"/>
          <w:szCs w:val="28"/>
        </w:rPr>
        <w:t>29. _____________________________________________________</w:t>
      </w:r>
      <w:r w:rsidR="00F46B03">
        <w:rPr>
          <w:color w:val="auto"/>
          <w:sz w:val="28"/>
          <w:szCs w:val="28"/>
        </w:rPr>
        <w:t>_____________</w:t>
      </w:r>
    </w:p>
    <w:p w:rsidR="00801E12" w:rsidRPr="00801E12" w:rsidRDefault="00801E12" w:rsidP="00801E12">
      <w:pPr>
        <w:pStyle w:val="Default"/>
        <w:jc w:val="both"/>
        <w:rPr>
          <w:color w:val="auto"/>
          <w:sz w:val="28"/>
          <w:szCs w:val="28"/>
        </w:rPr>
      </w:pPr>
      <w:r w:rsidRPr="00801E12">
        <w:rPr>
          <w:color w:val="auto"/>
          <w:sz w:val="28"/>
          <w:szCs w:val="28"/>
        </w:rPr>
        <w:t xml:space="preserve">(указывается при наличии соответствующего нормативного правового акта представительного органа местного самоуправления) </w:t>
      </w:r>
    </w:p>
    <w:p w:rsidR="00F46B03" w:rsidRDefault="00F46B03" w:rsidP="00567FA4">
      <w:pPr>
        <w:pStyle w:val="Default"/>
        <w:jc w:val="center"/>
        <w:rPr>
          <w:b/>
          <w:bCs/>
          <w:color w:val="auto"/>
          <w:sz w:val="28"/>
          <w:szCs w:val="28"/>
        </w:rPr>
      </w:pPr>
    </w:p>
    <w:p w:rsidR="00801E12" w:rsidRPr="00801E12" w:rsidRDefault="00801E12" w:rsidP="00567FA4">
      <w:pPr>
        <w:pStyle w:val="Default"/>
        <w:jc w:val="center"/>
        <w:rPr>
          <w:color w:val="auto"/>
          <w:sz w:val="28"/>
          <w:szCs w:val="28"/>
        </w:rPr>
      </w:pPr>
      <w:r w:rsidRPr="00801E12">
        <w:rPr>
          <w:b/>
          <w:bCs/>
          <w:color w:val="auto"/>
          <w:sz w:val="28"/>
          <w:szCs w:val="28"/>
        </w:rPr>
        <w:t>Размер платы, взимаемой с заявителя при предоставлении муниципальной услуги</w:t>
      </w:r>
    </w:p>
    <w:p w:rsidR="00567FA4" w:rsidRDefault="00567FA4" w:rsidP="00801E12">
      <w:pPr>
        <w:pStyle w:val="Default"/>
        <w:jc w:val="both"/>
        <w:rPr>
          <w:color w:val="auto"/>
          <w:sz w:val="28"/>
          <w:szCs w:val="28"/>
        </w:rPr>
      </w:pPr>
    </w:p>
    <w:p w:rsidR="00801E12" w:rsidRPr="00801E12" w:rsidRDefault="00801E12" w:rsidP="00801E12">
      <w:pPr>
        <w:pStyle w:val="Default"/>
        <w:jc w:val="both"/>
        <w:rPr>
          <w:color w:val="auto"/>
          <w:sz w:val="28"/>
          <w:szCs w:val="28"/>
        </w:rPr>
      </w:pPr>
      <w:r w:rsidRPr="00801E12">
        <w:rPr>
          <w:color w:val="auto"/>
          <w:sz w:val="28"/>
          <w:szCs w:val="28"/>
        </w:rPr>
        <w:t xml:space="preserve">30. Муниципальная услуга предоставляется без взимания платы. </w:t>
      </w:r>
    </w:p>
    <w:p w:rsidR="00567FA4" w:rsidRDefault="00567FA4" w:rsidP="00801E12">
      <w:pPr>
        <w:pStyle w:val="Default"/>
        <w:jc w:val="both"/>
        <w:rPr>
          <w:b/>
          <w:bCs/>
          <w:color w:val="auto"/>
          <w:sz w:val="28"/>
          <w:szCs w:val="28"/>
        </w:rPr>
      </w:pPr>
    </w:p>
    <w:p w:rsidR="00801E12" w:rsidRPr="00801E12" w:rsidRDefault="00801E12" w:rsidP="00567FA4">
      <w:pPr>
        <w:pStyle w:val="Default"/>
        <w:jc w:val="center"/>
        <w:rPr>
          <w:color w:val="auto"/>
          <w:sz w:val="28"/>
          <w:szCs w:val="28"/>
        </w:rPr>
      </w:pPr>
      <w:r w:rsidRPr="00801E12">
        <w:rPr>
          <w:b/>
          <w:bCs/>
          <w:color w:val="auto"/>
          <w:sz w:val="28"/>
          <w:szCs w:val="28"/>
        </w:rPr>
        <w:t>Максимальный срок ожидания в очереди при подаче заявления о</w:t>
      </w:r>
    </w:p>
    <w:p w:rsidR="00801E12" w:rsidRPr="00801E12" w:rsidRDefault="00801E12" w:rsidP="00567FA4">
      <w:pPr>
        <w:pStyle w:val="Default"/>
        <w:jc w:val="center"/>
        <w:rPr>
          <w:color w:val="auto"/>
          <w:sz w:val="28"/>
          <w:szCs w:val="28"/>
        </w:rPr>
      </w:pPr>
      <w:r w:rsidRPr="00801E12">
        <w:rPr>
          <w:b/>
          <w:bCs/>
          <w:color w:val="auto"/>
          <w:sz w:val="28"/>
          <w:szCs w:val="28"/>
        </w:rPr>
        <w:t>предоставлении муниципальной услуги и при получении результата предоставления муниципальной услуги</w:t>
      </w:r>
    </w:p>
    <w:p w:rsidR="00567FA4" w:rsidRDefault="00567FA4" w:rsidP="00801E12">
      <w:pPr>
        <w:pStyle w:val="Default"/>
        <w:jc w:val="both"/>
        <w:rPr>
          <w:color w:val="auto"/>
          <w:sz w:val="28"/>
          <w:szCs w:val="28"/>
        </w:rPr>
      </w:pPr>
    </w:p>
    <w:p w:rsidR="00801E12" w:rsidRPr="00801E12" w:rsidRDefault="00801E12" w:rsidP="00801E12">
      <w:pPr>
        <w:pStyle w:val="Default"/>
        <w:jc w:val="both"/>
        <w:rPr>
          <w:color w:val="auto"/>
          <w:sz w:val="28"/>
          <w:szCs w:val="28"/>
        </w:rPr>
      </w:pPr>
      <w:r w:rsidRPr="00801E12">
        <w:rPr>
          <w:color w:val="auto"/>
          <w:sz w:val="28"/>
          <w:szCs w:val="28"/>
        </w:rPr>
        <w:t xml:space="preserve">31. Максимальный срок ожидания в очереди при подаче заявления и документов о предоставлении муниципальной услуги или получения результата предоставления муниципальной услуги не должен превышать 15 минут. </w:t>
      </w:r>
    </w:p>
    <w:p w:rsidR="00567FA4" w:rsidRDefault="00567FA4" w:rsidP="00801E12">
      <w:pPr>
        <w:pStyle w:val="Default"/>
        <w:jc w:val="both"/>
        <w:rPr>
          <w:b/>
          <w:bCs/>
          <w:color w:val="auto"/>
          <w:sz w:val="28"/>
          <w:szCs w:val="28"/>
        </w:rPr>
      </w:pPr>
    </w:p>
    <w:p w:rsidR="00801E12" w:rsidRPr="00801E12" w:rsidRDefault="00801E12" w:rsidP="00567FA4">
      <w:pPr>
        <w:pStyle w:val="Default"/>
        <w:jc w:val="center"/>
        <w:rPr>
          <w:color w:val="auto"/>
          <w:sz w:val="28"/>
          <w:szCs w:val="28"/>
        </w:rPr>
      </w:pPr>
      <w:r w:rsidRPr="00801E12">
        <w:rPr>
          <w:b/>
          <w:bCs/>
          <w:color w:val="auto"/>
          <w:sz w:val="28"/>
          <w:szCs w:val="28"/>
        </w:rPr>
        <w:t>Срок регистрации заявления о предоставлении муниципальной услуги</w:t>
      </w:r>
    </w:p>
    <w:p w:rsidR="00567FA4" w:rsidRDefault="00567FA4" w:rsidP="00801E12">
      <w:pPr>
        <w:pStyle w:val="Default"/>
        <w:jc w:val="both"/>
        <w:rPr>
          <w:color w:val="auto"/>
          <w:sz w:val="28"/>
          <w:szCs w:val="28"/>
        </w:rPr>
      </w:pPr>
    </w:p>
    <w:p w:rsidR="00801E12" w:rsidRPr="00801E12" w:rsidRDefault="00801E12" w:rsidP="00801E12">
      <w:pPr>
        <w:pStyle w:val="Default"/>
        <w:jc w:val="both"/>
        <w:rPr>
          <w:color w:val="auto"/>
          <w:sz w:val="28"/>
          <w:szCs w:val="28"/>
        </w:rPr>
      </w:pPr>
      <w:r w:rsidRPr="00801E12">
        <w:rPr>
          <w:color w:val="auto"/>
          <w:sz w:val="28"/>
          <w:szCs w:val="28"/>
        </w:rPr>
        <w:t>32. Заявление о предоставлении муниципальной услуги регистрируется в течени</w:t>
      </w:r>
      <w:r w:rsidR="00567FA4">
        <w:rPr>
          <w:color w:val="auto"/>
          <w:sz w:val="28"/>
          <w:szCs w:val="28"/>
        </w:rPr>
        <w:t>е</w:t>
      </w:r>
      <w:r w:rsidRPr="00801E12">
        <w:rPr>
          <w:color w:val="auto"/>
          <w:sz w:val="28"/>
          <w:szCs w:val="28"/>
        </w:rPr>
        <w:t xml:space="preserve"> 1 (одного) рабочего дня. </w:t>
      </w:r>
    </w:p>
    <w:p w:rsidR="00BB0316" w:rsidRDefault="00BB0316" w:rsidP="00801E12">
      <w:pPr>
        <w:pStyle w:val="Default"/>
        <w:jc w:val="both"/>
        <w:rPr>
          <w:b/>
          <w:bCs/>
          <w:color w:val="auto"/>
          <w:sz w:val="28"/>
          <w:szCs w:val="28"/>
        </w:rPr>
      </w:pPr>
    </w:p>
    <w:p w:rsidR="00801E12" w:rsidRPr="00801E12" w:rsidRDefault="00801E12" w:rsidP="00BB0316">
      <w:pPr>
        <w:pStyle w:val="Default"/>
        <w:jc w:val="center"/>
        <w:rPr>
          <w:color w:val="auto"/>
          <w:sz w:val="28"/>
          <w:szCs w:val="28"/>
        </w:rPr>
      </w:pPr>
      <w:r w:rsidRPr="00801E12">
        <w:rPr>
          <w:b/>
          <w:bCs/>
          <w:color w:val="auto"/>
          <w:sz w:val="28"/>
          <w:szCs w:val="28"/>
        </w:rPr>
        <w:t>Требования к помещениям, в которых предоставляется муниципальная услуга, к залу ожидания, информационным стендам, необходимым для предоставления муниципальной услуги</w:t>
      </w:r>
    </w:p>
    <w:p w:rsidR="00BB0316" w:rsidRDefault="00BB0316" w:rsidP="00801E12">
      <w:pPr>
        <w:pStyle w:val="Default"/>
        <w:jc w:val="both"/>
        <w:rPr>
          <w:color w:val="auto"/>
          <w:sz w:val="28"/>
          <w:szCs w:val="28"/>
        </w:rPr>
      </w:pPr>
    </w:p>
    <w:p w:rsidR="00801E12" w:rsidRPr="00801E12" w:rsidRDefault="00801E12" w:rsidP="00801E12">
      <w:pPr>
        <w:pStyle w:val="Default"/>
        <w:jc w:val="both"/>
        <w:rPr>
          <w:color w:val="auto"/>
          <w:sz w:val="28"/>
          <w:szCs w:val="28"/>
        </w:rPr>
      </w:pPr>
      <w:r w:rsidRPr="00801E12">
        <w:rPr>
          <w:color w:val="auto"/>
          <w:sz w:val="28"/>
          <w:szCs w:val="28"/>
        </w:rPr>
        <w:t xml:space="preserve">33. Приём заявителей должен осуществляться в специально выделенном для этих целей помещении. </w:t>
      </w:r>
    </w:p>
    <w:p w:rsidR="00801E12" w:rsidRPr="00801E12" w:rsidRDefault="00801E12" w:rsidP="00801E12">
      <w:pPr>
        <w:pStyle w:val="Default"/>
        <w:jc w:val="both"/>
        <w:rPr>
          <w:color w:val="auto"/>
          <w:sz w:val="28"/>
          <w:szCs w:val="28"/>
        </w:rPr>
      </w:pPr>
      <w:r w:rsidRPr="00801E12">
        <w:rPr>
          <w:color w:val="auto"/>
          <w:sz w:val="28"/>
          <w:szCs w:val="28"/>
        </w:rPr>
        <w:t xml:space="preserve">Помещения, в которых осуществляется приём заявителей, должны находиться в зоне пешеходной доступности к основным транспортным магистралям </w:t>
      </w:r>
    </w:p>
    <w:p w:rsidR="00801E12" w:rsidRPr="00801E12" w:rsidRDefault="00801E12" w:rsidP="00801E12">
      <w:pPr>
        <w:pStyle w:val="Default"/>
        <w:jc w:val="both"/>
        <w:rPr>
          <w:color w:val="auto"/>
          <w:sz w:val="28"/>
          <w:szCs w:val="28"/>
        </w:rPr>
      </w:pPr>
      <w:r w:rsidRPr="00801E12">
        <w:rPr>
          <w:color w:val="auto"/>
          <w:sz w:val="28"/>
          <w:szCs w:val="28"/>
        </w:rPr>
        <w:t xml:space="preserve">34. Помещения для приёма заявителей должны быть оборудованы табличками с указанием номера кабинета, фамилии, имени, отчества и </w:t>
      </w:r>
      <w:r w:rsidRPr="00801E12">
        <w:rPr>
          <w:color w:val="auto"/>
          <w:sz w:val="28"/>
          <w:szCs w:val="28"/>
        </w:rPr>
        <w:lastRenderedPageBreak/>
        <w:t xml:space="preserve">должности муниципального служащего, осуществляющего предоставление муниципальной услуги, режима работы. </w:t>
      </w:r>
    </w:p>
    <w:p w:rsidR="00801E12" w:rsidRPr="00801E12" w:rsidRDefault="00801E12" w:rsidP="00801E12">
      <w:pPr>
        <w:pStyle w:val="Default"/>
        <w:jc w:val="both"/>
        <w:rPr>
          <w:color w:val="auto"/>
          <w:sz w:val="28"/>
          <w:szCs w:val="28"/>
        </w:rPr>
      </w:pPr>
      <w:r w:rsidRPr="00801E12">
        <w:rPr>
          <w:color w:val="auto"/>
          <w:sz w:val="28"/>
          <w:szCs w:val="28"/>
        </w:rPr>
        <w:t xml:space="preserve">35. Для ожидания заявителями приёма, заполнения необходимых для получения муниципальной услуги документов должны иметься места, оборудованные стульями, столами (стойками). </w:t>
      </w:r>
    </w:p>
    <w:p w:rsidR="00801E12" w:rsidRPr="00801E12" w:rsidRDefault="00801E12" w:rsidP="00801E12">
      <w:pPr>
        <w:pStyle w:val="Default"/>
        <w:jc w:val="both"/>
        <w:rPr>
          <w:color w:val="auto"/>
          <w:sz w:val="28"/>
          <w:szCs w:val="28"/>
        </w:rPr>
      </w:pPr>
      <w:r w:rsidRPr="00801E12">
        <w:rPr>
          <w:color w:val="auto"/>
          <w:sz w:val="28"/>
          <w:szCs w:val="28"/>
        </w:rPr>
        <w:t xml:space="preserve">Места для заполнения документов оборудуются стульями, столами (стойками) и обеспечиваются образцами заполнения документов, бланками документов и канцелярскими принадлежностями (писчая бумага, ручка). </w:t>
      </w:r>
    </w:p>
    <w:p w:rsidR="00801E12" w:rsidRPr="00801E12" w:rsidRDefault="00801E12" w:rsidP="00801E12">
      <w:pPr>
        <w:pStyle w:val="Default"/>
        <w:jc w:val="both"/>
        <w:rPr>
          <w:color w:val="auto"/>
          <w:sz w:val="28"/>
          <w:szCs w:val="28"/>
        </w:rPr>
      </w:pPr>
      <w:r w:rsidRPr="00801E12">
        <w:rPr>
          <w:color w:val="auto"/>
          <w:sz w:val="28"/>
          <w:szCs w:val="28"/>
        </w:rPr>
        <w:t xml:space="preserve">36. Места предоставления муниципальной услуги должны быть оборудованы системами кондиционирования (охлаждения и нагревания) воздуха, средствами пожаротушения и оповещения о возникновении чрезвычайной ситуации. </w:t>
      </w:r>
    </w:p>
    <w:p w:rsidR="00801E12" w:rsidRPr="00801E12" w:rsidRDefault="00801E12" w:rsidP="00801E12">
      <w:pPr>
        <w:pStyle w:val="Default"/>
        <w:jc w:val="both"/>
        <w:rPr>
          <w:color w:val="auto"/>
          <w:sz w:val="28"/>
          <w:szCs w:val="28"/>
        </w:rPr>
      </w:pPr>
      <w:r w:rsidRPr="00801E12">
        <w:rPr>
          <w:color w:val="auto"/>
          <w:sz w:val="28"/>
          <w:szCs w:val="28"/>
        </w:rPr>
        <w:t xml:space="preserve">37. Места предоставления муниципальной услуги должны быть обеспечены доступными местами общественного пользования (туалеты) и хранения верхней одежды заявителей. </w:t>
      </w:r>
    </w:p>
    <w:p w:rsidR="00801E12" w:rsidRPr="00801E12" w:rsidRDefault="00801E12" w:rsidP="00801E12">
      <w:pPr>
        <w:pStyle w:val="Default"/>
        <w:jc w:val="both"/>
        <w:rPr>
          <w:color w:val="auto"/>
          <w:sz w:val="28"/>
          <w:szCs w:val="28"/>
        </w:rPr>
      </w:pPr>
      <w:r w:rsidRPr="00801E12">
        <w:rPr>
          <w:color w:val="auto"/>
          <w:sz w:val="28"/>
          <w:szCs w:val="28"/>
        </w:rPr>
        <w:t xml:space="preserve">38.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 в том числе: </w:t>
      </w:r>
    </w:p>
    <w:p w:rsidR="00801E12" w:rsidRPr="00801E12" w:rsidRDefault="00801E12" w:rsidP="00BB0316">
      <w:pPr>
        <w:pStyle w:val="Default"/>
        <w:jc w:val="both"/>
        <w:rPr>
          <w:color w:val="auto"/>
          <w:sz w:val="28"/>
          <w:szCs w:val="28"/>
        </w:rPr>
      </w:pPr>
      <w:r w:rsidRPr="00801E12">
        <w:rPr>
          <w:color w:val="auto"/>
          <w:sz w:val="28"/>
          <w:szCs w:val="28"/>
        </w:rPr>
        <w:t xml:space="preserve">1) условия для беспрепятственного доступа (вход оборудуется специальным пандусом, передвижение по помещению должно обеспечивать беспрепятственное перемещение и разворот специальных средств для передвижения (кресел-колясок), оборудуются места общественного пользования), средствами связи и информации; </w:t>
      </w:r>
    </w:p>
    <w:p w:rsidR="00801E12" w:rsidRPr="00801E12" w:rsidRDefault="00801E12" w:rsidP="00801E12">
      <w:pPr>
        <w:pStyle w:val="Default"/>
        <w:jc w:val="both"/>
        <w:rPr>
          <w:color w:val="auto"/>
          <w:sz w:val="28"/>
          <w:szCs w:val="28"/>
        </w:rPr>
      </w:pPr>
      <w:r w:rsidRPr="00801E12">
        <w:rPr>
          <w:color w:val="auto"/>
          <w:sz w:val="28"/>
          <w:szCs w:val="28"/>
        </w:rPr>
        <w:t xml:space="preserve">2) сопровождение инвалидов, имеющих стойкие расстройства функции зрения и самостоятельного передвижения, и оказание им помощи; </w:t>
      </w:r>
    </w:p>
    <w:p w:rsidR="00801E12" w:rsidRPr="00801E12" w:rsidRDefault="00801E12" w:rsidP="00801E12">
      <w:pPr>
        <w:pStyle w:val="Default"/>
        <w:jc w:val="both"/>
        <w:rPr>
          <w:color w:val="auto"/>
          <w:sz w:val="28"/>
          <w:szCs w:val="28"/>
        </w:rPr>
      </w:pPr>
      <w:r w:rsidRPr="00801E12">
        <w:rPr>
          <w:color w:val="auto"/>
          <w:sz w:val="28"/>
          <w:szCs w:val="28"/>
        </w:rPr>
        <w:t xml:space="preserve">3) надлежащее размещение оборудования и носителей информации, необходимых для обеспечения беспрепятственного доступа инвалидов к муниципальной услуге с учётом ограничений их жизнедеятельности; </w:t>
      </w:r>
    </w:p>
    <w:p w:rsidR="00801E12" w:rsidRPr="00801E12" w:rsidRDefault="00801E12" w:rsidP="00801E12">
      <w:pPr>
        <w:pStyle w:val="Default"/>
        <w:jc w:val="both"/>
        <w:rPr>
          <w:color w:val="auto"/>
          <w:sz w:val="28"/>
          <w:szCs w:val="28"/>
        </w:rPr>
      </w:pPr>
      <w:r w:rsidRPr="00801E12">
        <w:rPr>
          <w:color w:val="auto"/>
          <w:sz w:val="28"/>
          <w:szCs w:val="28"/>
        </w:rPr>
        <w:t xml:space="preserve">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 </w:t>
      </w:r>
    </w:p>
    <w:p w:rsidR="00801E12" w:rsidRPr="00801E12" w:rsidRDefault="00801E12" w:rsidP="00801E12">
      <w:pPr>
        <w:pStyle w:val="Default"/>
        <w:jc w:val="both"/>
        <w:rPr>
          <w:color w:val="auto"/>
          <w:sz w:val="28"/>
          <w:szCs w:val="28"/>
        </w:rPr>
      </w:pPr>
      <w:r w:rsidRPr="00801E12">
        <w:rPr>
          <w:color w:val="auto"/>
          <w:sz w:val="28"/>
          <w:szCs w:val="28"/>
        </w:rPr>
        <w:t xml:space="preserve">5) 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и сфере социальной защиты населения; </w:t>
      </w:r>
    </w:p>
    <w:p w:rsidR="00801E12" w:rsidRPr="00801E12" w:rsidRDefault="00801E12" w:rsidP="00801E12">
      <w:pPr>
        <w:pStyle w:val="Default"/>
        <w:jc w:val="both"/>
        <w:rPr>
          <w:color w:val="auto"/>
          <w:sz w:val="28"/>
          <w:szCs w:val="28"/>
        </w:rPr>
      </w:pPr>
      <w:r w:rsidRPr="00801E12">
        <w:rPr>
          <w:color w:val="auto"/>
          <w:sz w:val="28"/>
          <w:szCs w:val="28"/>
        </w:rPr>
        <w:t xml:space="preserve">6) оказание специалистами, предоставляющими муниципальной услугу, помощи инвалидам в преодолении барьеров, мешающих получению ими услуг наравне с другими лицами. </w:t>
      </w:r>
    </w:p>
    <w:p w:rsidR="00801E12" w:rsidRPr="00801E12" w:rsidRDefault="00801E12" w:rsidP="00801E12">
      <w:pPr>
        <w:pStyle w:val="Default"/>
        <w:jc w:val="both"/>
        <w:rPr>
          <w:color w:val="auto"/>
          <w:sz w:val="28"/>
          <w:szCs w:val="28"/>
        </w:rPr>
      </w:pPr>
      <w:r w:rsidRPr="00801E12">
        <w:rPr>
          <w:color w:val="auto"/>
          <w:sz w:val="28"/>
          <w:szCs w:val="28"/>
        </w:rPr>
        <w:t xml:space="preserve">В случае невозможности полностью приспособить помещения с учётом потребности инвалида ему обеспечивается доступ к месту предоставления </w:t>
      </w:r>
      <w:r w:rsidRPr="00801E12">
        <w:rPr>
          <w:color w:val="auto"/>
          <w:sz w:val="28"/>
          <w:szCs w:val="28"/>
        </w:rPr>
        <w:lastRenderedPageBreak/>
        <w:t xml:space="preserve">муниципальной услуги либо, когда это возможно, её предоставление по месту жительства инвалида или в дистанционном режиме. </w:t>
      </w:r>
    </w:p>
    <w:p w:rsidR="00BB0316" w:rsidRDefault="00BB0316" w:rsidP="00BB0316">
      <w:pPr>
        <w:pStyle w:val="Default"/>
        <w:jc w:val="center"/>
        <w:rPr>
          <w:b/>
          <w:bCs/>
          <w:color w:val="auto"/>
          <w:sz w:val="28"/>
          <w:szCs w:val="28"/>
        </w:rPr>
      </w:pPr>
    </w:p>
    <w:p w:rsidR="00801E12" w:rsidRPr="00801E12" w:rsidRDefault="00801E12" w:rsidP="00BB0316">
      <w:pPr>
        <w:pStyle w:val="Default"/>
        <w:jc w:val="center"/>
        <w:rPr>
          <w:color w:val="auto"/>
          <w:sz w:val="28"/>
          <w:szCs w:val="28"/>
        </w:rPr>
      </w:pPr>
      <w:r w:rsidRPr="00801E12">
        <w:rPr>
          <w:b/>
          <w:bCs/>
          <w:color w:val="auto"/>
          <w:sz w:val="28"/>
          <w:szCs w:val="28"/>
        </w:rPr>
        <w:t>Показатели доступности и качества муниципальной услуги</w:t>
      </w:r>
    </w:p>
    <w:p w:rsidR="00BB0316" w:rsidRDefault="00BB0316" w:rsidP="00801E12">
      <w:pPr>
        <w:pStyle w:val="Default"/>
        <w:jc w:val="both"/>
        <w:rPr>
          <w:color w:val="auto"/>
          <w:sz w:val="28"/>
          <w:szCs w:val="28"/>
        </w:rPr>
      </w:pPr>
    </w:p>
    <w:p w:rsidR="00801E12" w:rsidRPr="00801E12" w:rsidRDefault="00801E12" w:rsidP="00801E12">
      <w:pPr>
        <w:pStyle w:val="Default"/>
        <w:jc w:val="both"/>
        <w:rPr>
          <w:color w:val="auto"/>
          <w:sz w:val="28"/>
          <w:szCs w:val="28"/>
        </w:rPr>
      </w:pPr>
      <w:r w:rsidRPr="00801E12">
        <w:rPr>
          <w:color w:val="auto"/>
          <w:sz w:val="28"/>
          <w:szCs w:val="28"/>
        </w:rPr>
        <w:t xml:space="preserve">39. Показателями доступности предоставления муниципальной услуги являются: </w:t>
      </w:r>
    </w:p>
    <w:p w:rsidR="00801E12" w:rsidRPr="00801E12" w:rsidRDefault="00801E12" w:rsidP="00801E12">
      <w:pPr>
        <w:pStyle w:val="Default"/>
        <w:jc w:val="both"/>
        <w:rPr>
          <w:color w:val="auto"/>
          <w:sz w:val="28"/>
          <w:szCs w:val="28"/>
        </w:rPr>
      </w:pPr>
      <w:r w:rsidRPr="00801E12">
        <w:rPr>
          <w:color w:val="auto"/>
          <w:sz w:val="28"/>
          <w:szCs w:val="28"/>
        </w:rPr>
        <w:t xml:space="preserve">1) открытость, полнота и достоверность информации о порядке предоставления муниципальной услуги, в том числе в электронной форме в сети Интернет, на Портале; </w:t>
      </w:r>
    </w:p>
    <w:p w:rsidR="00801E12" w:rsidRPr="00801E12" w:rsidRDefault="00801E12" w:rsidP="00801E12">
      <w:pPr>
        <w:pStyle w:val="Default"/>
        <w:jc w:val="both"/>
        <w:rPr>
          <w:color w:val="auto"/>
          <w:sz w:val="28"/>
          <w:szCs w:val="28"/>
        </w:rPr>
      </w:pPr>
      <w:r w:rsidRPr="00801E12">
        <w:rPr>
          <w:color w:val="auto"/>
          <w:sz w:val="28"/>
          <w:szCs w:val="28"/>
        </w:rPr>
        <w:t xml:space="preserve">2) соблюдение стандарта предоставления муниципальной услуги; </w:t>
      </w:r>
    </w:p>
    <w:p w:rsidR="00801E12" w:rsidRPr="00801E12" w:rsidRDefault="00801E12" w:rsidP="00801E12">
      <w:pPr>
        <w:pStyle w:val="Default"/>
        <w:jc w:val="both"/>
        <w:rPr>
          <w:color w:val="auto"/>
          <w:sz w:val="28"/>
          <w:szCs w:val="28"/>
        </w:rPr>
      </w:pPr>
      <w:r w:rsidRPr="00801E12">
        <w:rPr>
          <w:color w:val="auto"/>
          <w:sz w:val="28"/>
          <w:szCs w:val="28"/>
        </w:rPr>
        <w:t xml:space="preserve">3) предоставление возможности подачи заявления о предоставлении муниципальной услуги и документов через Портал; </w:t>
      </w:r>
    </w:p>
    <w:p w:rsidR="00801E12" w:rsidRPr="00801E12" w:rsidRDefault="00801E12" w:rsidP="00801E12">
      <w:pPr>
        <w:pStyle w:val="Default"/>
        <w:jc w:val="both"/>
        <w:rPr>
          <w:color w:val="auto"/>
          <w:sz w:val="28"/>
          <w:szCs w:val="28"/>
        </w:rPr>
      </w:pPr>
      <w:r w:rsidRPr="00801E12">
        <w:rPr>
          <w:color w:val="auto"/>
          <w:sz w:val="28"/>
          <w:szCs w:val="28"/>
        </w:rPr>
        <w:t xml:space="preserve">4) предоставление возможности получения информации о ходе предоставления муниципальной услуги, в том числе через Портал, а также предоставления результата услуги в личный кабинет заявителя (при заполнении заявления через Портал). </w:t>
      </w:r>
    </w:p>
    <w:p w:rsidR="00801E12" w:rsidRPr="00801E12" w:rsidRDefault="00801E12" w:rsidP="00801E12">
      <w:pPr>
        <w:pStyle w:val="Default"/>
        <w:jc w:val="both"/>
        <w:rPr>
          <w:color w:val="auto"/>
          <w:sz w:val="28"/>
          <w:szCs w:val="28"/>
        </w:rPr>
      </w:pPr>
      <w:r w:rsidRPr="00801E12">
        <w:rPr>
          <w:color w:val="auto"/>
          <w:sz w:val="28"/>
          <w:szCs w:val="28"/>
        </w:rPr>
        <w:t xml:space="preserve">40. Показателем качества предоставления муниципальной услуги являются: </w:t>
      </w:r>
    </w:p>
    <w:p w:rsidR="00801E12" w:rsidRPr="00801E12" w:rsidRDefault="00801E12" w:rsidP="00801E12">
      <w:pPr>
        <w:pStyle w:val="Default"/>
        <w:jc w:val="both"/>
        <w:rPr>
          <w:color w:val="auto"/>
          <w:sz w:val="28"/>
          <w:szCs w:val="28"/>
        </w:rPr>
      </w:pPr>
      <w:r w:rsidRPr="00801E12">
        <w:rPr>
          <w:color w:val="auto"/>
          <w:sz w:val="28"/>
          <w:szCs w:val="28"/>
        </w:rPr>
        <w:t xml:space="preserve">1) отсутствие очередей при приёме (выдаче) документов; </w:t>
      </w:r>
    </w:p>
    <w:p w:rsidR="00801E12" w:rsidRPr="00801E12" w:rsidRDefault="00801E12" w:rsidP="00801E12">
      <w:pPr>
        <w:pStyle w:val="Default"/>
        <w:jc w:val="both"/>
        <w:rPr>
          <w:color w:val="auto"/>
          <w:sz w:val="28"/>
          <w:szCs w:val="28"/>
        </w:rPr>
      </w:pPr>
      <w:r w:rsidRPr="00801E12">
        <w:rPr>
          <w:color w:val="auto"/>
          <w:sz w:val="28"/>
          <w:szCs w:val="28"/>
        </w:rPr>
        <w:t xml:space="preserve">2) отсутствие нарушений сроков предоставления муниципальной услуги; </w:t>
      </w:r>
    </w:p>
    <w:p w:rsidR="00801E12" w:rsidRPr="00801E12" w:rsidRDefault="00801E12" w:rsidP="00801E12">
      <w:pPr>
        <w:pStyle w:val="Default"/>
        <w:jc w:val="both"/>
        <w:rPr>
          <w:color w:val="auto"/>
          <w:sz w:val="28"/>
          <w:szCs w:val="28"/>
        </w:rPr>
      </w:pPr>
      <w:r w:rsidRPr="00801E12">
        <w:rPr>
          <w:color w:val="auto"/>
          <w:sz w:val="28"/>
          <w:szCs w:val="28"/>
        </w:rPr>
        <w:t xml:space="preserve">3) отсутствие обоснованных жалоб со стороны заявителей по результатам предоставления муниципальной услуги; </w:t>
      </w:r>
    </w:p>
    <w:p w:rsidR="00801E12" w:rsidRPr="00801E12" w:rsidRDefault="00801E12" w:rsidP="00801E12">
      <w:pPr>
        <w:pStyle w:val="Default"/>
        <w:jc w:val="both"/>
        <w:rPr>
          <w:color w:val="auto"/>
          <w:sz w:val="28"/>
          <w:szCs w:val="28"/>
        </w:rPr>
      </w:pPr>
      <w:r w:rsidRPr="00801E12">
        <w:rPr>
          <w:color w:val="auto"/>
          <w:sz w:val="28"/>
          <w:szCs w:val="28"/>
        </w:rPr>
        <w:t xml:space="preserve">4) компетентность уполномоченных должностных лиц органа местного самоуправления, участвующих в предоставлении муниципальной услуги, наличие у них профессиональных знаний и навыков для выполнения административных действий, предусмотренных настоящим Административным регламентом. </w:t>
      </w:r>
    </w:p>
    <w:p w:rsidR="00801E12" w:rsidRPr="00801E12" w:rsidRDefault="00801E12" w:rsidP="00801E12">
      <w:pPr>
        <w:pStyle w:val="Default"/>
        <w:jc w:val="both"/>
        <w:rPr>
          <w:color w:val="auto"/>
          <w:sz w:val="28"/>
          <w:szCs w:val="28"/>
        </w:rPr>
      </w:pPr>
      <w:r w:rsidRPr="00801E12">
        <w:rPr>
          <w:color w:val="auto"/>
          <w:sz w:val="28"/>
          <w:szCs w:val="28"/>
        </w:rPr>
        <w:t xml:space="preserve">41. Ежегодно специалистами, ответственными за предоставление муниципальной услуги, на основе анализа практики применения Административного регламента осуществляется оценка соответствия его исполнения установленным показателям. </w:t>
      </w:r>
    </w:p>
    <w:p w:rsidR="00BB0316" w:rsidRDefault="00801E12" w:rsidP="00BB0316">
      <w:pPr>
        <w:pStyle w:val="Default"/>
        <w:jc w:val="both"/>
        <w:rPr>
          <w:color w:val="auto"/>
          <w:sz w:val="28"/>
          <w:szCs w:val="28"/>
        </w:rPr>
      </w:pPr>
      <w:r w:rsidRPr="00801E12">
        <w:rPr>
          <w:color w:val="auto"/>
          <w:sz w:val="28"/>
          <w:szCs w:val="28"/>
        </w:rPr>
        <w:t xml:space="preserve">42. Количество взаимодействий заявителя с уполномоченными должностными лицами органа местного самоуправления при предоставлении муниципальной услуги не превышающее – 2, их общая продолжительность не превышающая - 30 минут при личном обращении заявителя с заявлением о предоставлении муниципальной услуги.  </w:t>
      </w:r>
    </w:p>
    <w:p w:rsidR="00BB0316" w:rsidRDefault="00BB0316" w:rsidP="00BB0316">
      <w:pPr>
        <w:pStyle w:val="Default"/>
        <w:jc w:val="both"/>
        <w:rPr>
          <w:b/>
          <w:bCs/>
          <w:color w:val="auto"/>
          <w:sz w:val="28"/>
          <w:szCs w:val="28"/>
        </w:rPr>
      </w:pPr>
    </w:p>
    <w:p w:rsidR="00801E12" w:rsidRPr="00801E12" w:rsidRDefault="00801E12" w:rsidP="00BB0316">
      <w:pPr>
        <w:pStyle w:val="Default"/>
        <w:jc w:val="center"/>
        <w:rPr>
          <w:color w:val="auto"/>
          <w:sz w:val="28"/>
          <w:szCs w:val="28"/>
        </w:rPr>
      </w:pPr>
      <w:r w:rsidRPr="00801E12">
        <w:rPr>
          <w:b/>
          <w:bCs/>
          <w:color w:val="auto"/>
          <w:sz w:val="28"/>
          <w:szCs w:val="28"/>
        </w:rPr>
        <w:t xml:space="preserve">3. Состав, последовательность и сроки выполнения административных процедур, требования к порядку их выполнения, в том числе особенности </w:t>
      </w:r>
      <w:r w:rsidR="00F46B03">
        <w:rPr>
          <w:b/>
          <w:bCs/>
          <w:color w:val="auto"/>
          <w:sz w:val="28"/>
          <w:szCs w:val="28"/>
        </w:rPr>
        <w:t xml:space="preserve"> </w:t>
      </w:r>
      <w:r w:rsidRPr="00801E12">
        <w:rPr>
          <w:b/>
          <w:bCs/>
          <w:color w:val="auto"/>
          <w:sz w:val="28"/>
          <w:szCs w:val="28"/>
        </w:rPr>
        <w:t>выполнения административных процедур в электронной форме</w:t>
      </w:r>
    </w:p>
    <w:p w:rsidR="00BB0316" w:rsidRDefault="00BB0316" w:rsidP="00801E12">
      <w:pPr>
        <w:pStyle w:val="Default"/>
        <w:jc w:val="both"/>
        <w:rPr>
          <w:b/>
          <w:bCs/>
          <w:color w:val="auto"/>
          <w:sz w:val="28"/>
          <w:szCs w:val="28"/>
        </w:rPr>
      </w:pPr>
    </w:p>
    <w:p w:rsidR="00801E12" w:rsidRPr="00801E12" w:rsidRDefault="00801E12" w:rsidP="00BB0316">
      <w:pPr>
        <w:pStyle w:val="Default"/>
        <w:jc w:val="center"/>
        <w:rPr>
          <w:color w:val="auto"/>
          <w:sz w:val="28"/>
          <w:szCs w:val="28"/>
        </w:rPr>
      </w:pPr>
      <w:r w:rsidRPr="00801E12">
        <w:rPr>
          <w:b/>
          <w:bCs/>
          <w:color w:val="auto"/>
          <w:sz w:val="28"/>
          <w:szCs w:val="28"/>
        </w:rPr>
        <w:t>Исчерпывающий перечень административных процедур</w:t>
      </w:r>
    </w:p>
    <w:p w:rsidR="00BB0316" w:rsidRDefault="00BB0316" w:rsidP="00801E12">
      <w:pPr>
        <w:pStyle w:val="Default"/>
        <w:jc w:val="both"/>
        <w:rPr>
          <w:color w:val="auto"/>
          <w:sz w:val="28"/>
          <w:szCs w:val="28"/>
        </w:rPr>
      </w:pPr>
    </w:p>
    <w:p w:rsidR="00801E12" w:rsidRPr="00801E12" w:rsidRDefault="00801E12" w:rsidP="00801E12">
      <w:pPr>
        <w:pStyle w:val="Default"/>
        <w:jc w:val="both"/>
        <w:rPr>
          <w:color w:val="auto"/>
          <w:sz w:val="28"/>
          <w:szCs w:val="28"/>
        </w:rPr>
      </w:pPr>
      <w:r w:rsidRPr="00801E12">
        <w:rPr>
          <w:color w:val="auto"/>
          <w:sz w:val="28"/>
          <w:szCs w:val="28"/>
        </w:rPr>
        <w:lastRenderedPageBreak/>
        <w:t xml:space="preserve">43. Предоставление муниципальной услуги включает в себя выполнение следующих административных процедур: </w:t>
      </w:r>
    </w:p>
    <w:p w:rsidR="00801E12" w:rsidRPr="00801E12" w:rsidRDefault="00801E12" w:rsidP="00801E12">
      <w:pPr>
        <w:pStyle w:val="Default"/>
        <w:jc w:val="both"/>
        <w:rPr>
          <w:color w:val="auto"/>
          <w:sz w:val="28"/>
          <w:szCs w:val="28"/>
        </w:rPr>
      </w:pPr>
      <w:r w:rsidRPr="00801E12">
        <w:rPr>
          <w:color w:val="auto"/>
          <w:sz w:val="28"/>
          <w:szCs w:val="28"/>
        </w:rPr>
        <w:t xml:space="preserve">1).прием и проверка документов, регистрация заявления; </w:t>
      </w:r>
    </w:p>
    <w:p w:rsidR="00801E12" w:rsidRPr="00801E12" w:rsidRDefault="00801E12" w:rsidP="00801E12">
      <w:pPr>
        <w:pStyle w:val="Default"/>
        <w:jc w:val="both"/>
        <w:rPr>
          <w:color w:val="auto"/>
          <w:sz w:val="28"/>
          <w:szCs w:val="28"/>
        </w:rPr>
      </w:pPr>
      <w:r w:rsidRPr="00801E12">
        <w:rPr>
          <w:color w:val="auto"/>
          <w:sz w:val="28"/>
          <w:szCs w:val="28"/>
        </w:rPr>
        <w:t xml:space="preserve">2).формирование пакета документов; </w:t>
      </w:r>
    </w:p>
    <w:p w:rsidR="00801E12" w:rsidRPr="00801E12" w:rsidRDefault="00801E12" w:rsidP="00801E12">
      <w:pPr>
        <w:pStyle w:val="Default"/>
        <w:jc w:val="both"/>
        <w:rPr>
          <w:color w:val="auto"/>
          <w:sz w:val="28"/>
          <w:szCs w:val="28"/>
        </w:rPr>
      </w:pPr>
      <w:r w:rsidRPr="00801E12">
        <w:rPr>
          <w:color w:val="auto"/>
          <w:sz w:val="28"/>
          <w:szCs w:val="28"/>
        </w:rPr>
        <w:t xml:space="preserve">3) принятие решения о предоставлении муниципальной услуги (отказе в предоставлении муниципальной услуги); </w:t>
      </w:r>
    </w:p>
    <w:p w:rsidR="00801E12" w:rsidRPr="00801E12" w:rsidRDefault="00801E12" w:rsidP="00801E12">
      <w:pPr>
        <w:pStyle w:val="Default"/>
        <w:jc w:val="both"/>
        <w:rPr>
          <w:color w:val="auto"/>
          <w:sz w:val="28"/>
          <w:szCs w:val="28"/>
        </w:rPr>
      </w:pPr>
      <w:r w:rsidRPr="00801E12">
        <w:rPr>
          <w:color w:val="auto"/>
          <w:sz w:val="28"/>
          <w:szCs w:val="28"/>
        </w:rPr>
        <w:t xml:space="preserve">4) уведомление заявителя о принятом </w:t>
      </w:r>
      <w:r w:rsidR="00F46B03">
        <w:rPr>
          <w:color w:val="auto"/>
          <w:sz w:val="28"/>
          <w:szCs w:val="28"/>
        </w:rPr>
        <w:t xml:space="preserve"> </w:t>
      </w:r>
      <w:r w:rsidRPr="00801E12">
        <w:rPr>
          <w:color w:val="auto"/>
          <w:sz w:val="28"/>
          <w:szCs w:val="28"/>
        </w:rPr>
        <w:t>решени</w:t>
      </w:r>
      <w:r w:rsidR="00F46B03">
        <w:rPr>
          <w:color w:val="auto"/>
          <w:sz w:val="28"/>
          <w:szCs w:val="28"/>
        </w:rPr>
        <w:t>и</w:t>
      </w:r>
      <w:r w:rsidRPr="00801E12">
        <w:rPr>
          <w:color w:val="auto"/>
          <w:sz w:val="28"/>
          <w:szCs w:val="28"/>
        </w:rPr>
        <w:t xml:space="preserve"> о постановке или об отказе в постановке на учет молодых семей для участия в подпрограмме «Обеспечение жильем молодых семей в Оренбургской области на 2014–2020 годы». </w:t>
      </w:r>
    </w:p>
    <w:p w:rsidR="00801E12" w:rsidRPr="00801E12" w:rsidRDefault="00801E12" w:rsidP="00801E12">
      <w:pPr>
        <w:pStyle w:val="Default"/>
        <w:jc w:val="both"/>
        <w:rPr>
          <w:color w:val="auto"/>
          <w:sz w:val="28"/>
          <w:szCs w:val="28"/>
        </w:rPr>
      </w:pPr>
      <w:r w:rsidRPr="00801E12">
        <w:rPr>
          <w:color w:val="auto"/>
          <w:sz w:val="28"/>
          <w:szCs w:val="28"/>
        </w:rPr>
        <w:t xml:space="preserve">44. При предоставлении муниципальной услуги в электронной форме осуществляется: </w:t>
      </w:r>
    </w:p>
    <w:p w:rsidR="00801E12" w:rsidRPr="00801E12" w:rsidRDefault="00801E12" w:rsidP="00801E12">
      <w:pPr>
        <w:pStyle w:val="Default"/>
        <w:jc w:val="both"/>
        <w:rPr>
          <w:color w:val="auto"/>
          <w:sz w:val="28"/>
          <w:szCs w:val="28"/>
        </w:rPr>
      </w:pPr>
      <w:r w:rsidRPr="00801E12">
        <w:rPr>
          <w:color w:val="auto"/>
          <w:sz w:val="28"/>
          <w:szCs w:val="28"/>
        </w:rPr>
        <w:t xml:space="preserve">получение информации о порядке и сроках предоставления муниципальной услуги; </w:t>
      </w:r>
    </w:p>
    <w:p w:rsidR="00801E12" w:rsidRPr="00801E12" w:rsidRDefault="00801E12" w:rsidP="00801E12">
      <w:pPr>
        <w:pStyle w:val="Default"/>
        <w:jc w:val="both"/>
        <w:rPr>
          <w:color w:val="auto"/>
          <w:sz w:val="28"/>
          <w:szCs w:val="28"/>
        </w:rPr>
      </w:pPr>
      <w:r w:rsidRPr="00801E12">
        <w:rPr>
          <w:color w:val="auto"/>
          <w:sz w:val="28"/>
          <w:szCs w:val="28"/>
        </w:rPr>
        <w:t>запись на приём в орган местного самоуправл</w:t>
      </w:r>
      <w:r w:rsidR="00F46B03">
        <w:rPr>
          <w:color w:val="auto"/>
          <w:sz w:val="28"/>
          <w:szCs w:val="28"/>
        </w:rPr>
        <w:t xml:space="preserve">ения </w:t>
      </w:r>
      <w:r w:rsidRPr="00801E12">
        <w:rPr>
          <w:color w:val="auto"/>
          <w:sz w:val="28"/>
          <w:szCs w:val="28"/>
        </w:rPr>
        <w:t xml:space="preserve">, многофункциональный центр для подачи запроса о предоставлении услуги (далее – запрос); </w:t>
      </w:r>
    </w:p>
    <w:p w:rsidR="00801E12" w:rsidRPr="00801E12" w:rsidRDefault="00801E12" w:rsidP="00801E12">
      <w:pPr>
        <w:pStyle w:val="Default"/>
        <w:jc w:val="both"/>
        <w:rPr>
          <w:color w:val="auto"/>
          <w:sz w:val="28"/>
          <w:szCs w:val="28"/>
        </w:rPr>
      </w:pPr>
      <w:r w:rsidRPr="00801E12">
        <w:rPr>
          <w:color w:val="auto"/>
          <w:sz w:val="28"/>
          <w:szCs w:val="28"/>
        </w:rPr>
        <w:t xml:space="preserve">формирование запроса; </w:t>
      </w:r>
    </w:p>
    <w:p w:rsidR="00801E12" w:rsidRPr="00801E12" w:rsidRDefault="00801E12" w:rsidP="00801E12">
      <w:pPr>
        <w:pStyle w:val="Default"/>
        <w:jc w:val="both"/>
        <w:rPr>
          <w:color w:val="auto"/>
          <w:sz w:val="28"/>
          <w:szCs w:val="28"/>
        </w:rPr>
      </w:pPr>
      <w:r w:rsidRPr="00801E12">
        <w:rPr>
          <w:color w:val="auto"/>
          <w:sz w:val="28"/>
          <w:szCs w:val="28"/>
        </w:rPr>
        <w:t>приём и регистрация органом местного сам</w:t>
      </w:r>
      <w:r w:rsidR="00F46B03">
        <w:rPr>
          <w:color w:val="auto"/>
          <w:sz w:val="28"/>
          <w:szCs w:val="28"/>
        </w:rPr>
        <w:t>оуправлени</w:t>
      </w:r>
      <w:r w:rsidRPr="00801E12">
        <w:rPr>
          <w:color w:val="auto"/>
          <w:sz w:val="28"/>
          <w:szCs w:val="28"/>
        </w:rPr>
        <w:t xml:space="preserve"> запроса и иных документов, необходимых для предоставления услуги; </w:t>
      </w:r>
    </w:p>
    <w:p w:rsidR="00801E12" w:rsidRPr="00801E12" w:rsidRDefault="00801E12" w:rsidP="00801E12">
      <w:pPr>
        <w:pStyle w:val="Default"/>
        <w:jc w:val="both"/>
        <w:rPr>
          <w:color w:val="auto"/>
          <w:sz w:val="28"/>
          <w:szCs w:val="28"/>
        </w:rPr>
      </w:pPr>
      <w:r w:rsidRPr="00801E12">
        <w:rPr>
          <w:color w:val="auto"/>
          <w:sz w:val="28"/>
          <w:szCs w:val="28"/>
        </w:rPr>
        <w:t xml:space="preserve">получение результата предоставления муниципальной услуги; </w:t>
      </w:r>
    </w:p>
    <w:p w:rsidR="00801E12" w:rsidRPr="00801E12" w:rsidRDefault="00801E12" w:rsidP="00801E12">
      <w:pPr>
        <w:pStyle w:val="Default"/>
        <w:jc w:val="both"/>
        <w:rPr>
          <w:color w:val="auto"/>
          <w:sz w:val="28"/>
          <w:szCs w:val="28"/>
        </w:rPr>
      </w:pPr>
      <w:r w:rsidRPr="00801E12">
        <w:rPr>
          <w:color w:val="auto"/>
          <w:sz w:val="28"/>
          <w:szCs w:val="28"/>
        </w:rPr>
        <w:t xml:space="preserve">получение сведений о ходе выполнения запроса; </w:t>
      </w:r>
    </w:p>
    <w:p w:rsidR="00801E12" w:rsidRPr="00801E12" w:rsidRDefault="00801E12" w:rsidP="00801E12">
      <w:pPr>
        <w:pStyle w:val="Default"/>
        <w:jc w:val="both"/>
        <w:rPr>
          <w:color w:val="auto"/>
          <w:sz w:val="28"/>
          <w:szCs w:val="28"/>
        </w:rPr>
      </w:pPr>
      <w:r w:rsidRPr="00801E12">
        <w:rPr>
          <w:color w:val="auto"/>
          <w:sz w:val="28"/>
          <w:szCs w:val="28"/>
        </w:rPr>
        <w:t xml:space="preserve">осуществление оценки качества предоставления услуги; </w:t>
      </w:r>
    </w:p>
    <w:p w:rsidR="00801E12" w:rsidRPr="00801E12" w:rsidRDefault="00801E12" w:rsidP="00801E12">
      <w:pPr>
        <w:pStyle w:val="Default"/>
        <w:jc w:val="both"/>
        <w:rPr>
          <w:color w:val="auto"/>
          <w:sz w:val="28"/>
          <w:szCs w:val="28"/>
        </w:rPr>
      </w:pPr>
      <w:r w:rsidRPr="00801E12">
        <w:rPr>
          <w:color w:val="auto"/>
          <w:sz w:val="28"/>
          <w:szCs w:val="28"/>
        </w:rPr>
        <w:t xml:space="preserve">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 </w:t>
      </w:r>
    </w:p>
    <w:p w:rsidR="00801E12" w:rsidRPr="00801E12" w:rsidRDefault="00801E12" w:rsidP="00801E12">
      <w:pPr>
        <w:pStyle w:val="Default"/>
        <w:jc w:val="both"/>
        <w:rPr>
          <w:color w:val="auto"/>
          <w:sz w:val="28"/>
          <w:szCs w:val="28"/>
        </w:rPr>
      </w:pPr>
      <w:r w:rsidRPr="00801E12">
        <w:rPr>
          <w:color w:val="auto"/>
          <w:sz w:val="28"/>
          <w:szCs w:val="28"/>
        </w:rPr>
        <w:t xml:space="preserve">45. Административные процедуры осуществляются в последовательности, определённой блок-схемой предоставления муниципальной услуги (приложение № 4 к настоящему Административному регламенту). </w:t>
      </w:r>
    </w:p>
    <w:p w:rsidR="00BB0316" w:rsidRDefault="00BB0316" w:rsidP="00801E12">
      <w:pPr>
        <w:pStyle w:val="Default"/>
        <w:jc w:val="both"/>
        <w:rPr>
          <w:b/>
          <w:bCs/>
          <w:color w:val="auto"/>
          <w:sz w:val="28"/>
          <w:szCs w:val="28"/>
        </w:rPr>
      </w:pPr>
    </w:p>
    <w:p w:rsidR="00801E12" w:rsidRPr="00801E12" w:rsidRDefault="00801E12" w:rsidP="00BB0316">
      <w:pPr>
        <w:pStyle w:val="Default"/>
        <w:jc w:val="center"/>
        <w:rPr>
          <w:color w:val="auto"/>
          <w:sz w:val="28"/>
          <w:szCs w:val="28"/>
        </w:rPr>
      </w:pPr>
      <w:r w:rsidRPr="00801E12">
        <w:rPr>
          <w:b/>
          <w:bCs/>
          <w:color w:val="auto"/>
          <w:sz w:val="28"/>
          <w:szCs w:val="28"/>
        </w:rPr>
        <w:t>Прием заявления и документов, их регистрация</w:t>
      </w:r>
    </w:p>
    <w:p w:rsidR="00BB0316" w:rsidRDefault="00BB0316" w:rsidP="00801E12">
      <w:pPr>
        <w:pStyle w:val="Default"/>
        <w:jc w:val="both"/>
        <w:rPr>
          <w:color w:val="auto"/>
          <w:sz w:val="28"/>
          <w:szCs w:val="28"/>
        </w:rPr>
      </w:pPr>
    </w:p>
    <w:p w:rsidR="00801E12" w:rsidRPr="00801E12" w:rsidRDefault="00801E12" w:rsidP="00801E12">
      <w:pPr>
        <w:pStyle w:val="Default"/>
        <w:jc w:val="both"/>
        <w:rPr>
          <w:color w:val="auto"/>
          <w:sz w:val="28"/>
          <w:szCs w:val="28"/>
        </w:rPr>
      </w:pPr>
      <w:r w:rsidRPr="00801E12">
        <w:rPr>
          <w:color w:val="auto"/>
          <w:sz w:val="28"/>
          <w:szCs w:val="28"/>
        </w:rPr>
        <w:t xml:space="preserve">46. Основанием для начала административной процедуры является поступление к ответственному специалисту от заявителя заявления по утвержденной в приложении № 1 к настоящему Административному регламенту форме с приложением пакета документов. При поступлении заявлений в электронном виде с Портала ответственный специалист действует в соответствии с требованиями нормативных актов, указанных в подпунктах 6, 7, 8 пункта 18 настоящего административного регламента. </w:t>
      </w:r>
    </w:p>
    <w:p w:rsidR="00801E12" w:rsidRPr="00801E12" w:rsidRDefault="00801E12" w:rsidP="00801E12">
      <w:pPr>
        <w:pStyle w:val="Default"/>
        <w:jc w:val="both"/>
        <w:rPr>
          <w:color w:val="auto"/>
          <w:sz w:val="28"/>
          <w:szCs w:val="28"/>
        </w:rPr>
      </w:pPr>
      <w:r w:rsidRPr="00801E12">
        <w:rPr>
          <w:color w:val="auto"/>
          <w:sz w:val="28"/>
          <w:szCs w:val="28"/>
        </w:rPr>
        <w:t xml:space="preserve">47. Заявление и поступившие документы подлежат проверке на предмет правильности заполнения, комплектности, наличия оснований для отказа в приеме документов. Максимальный срок выполнения данного действия составляет 30 минут; </w:t>
      </w:r>
    </w:p>
    <w:p w:rsidR="00801E12" w:rsidRPr="00801E12" w:rsidRDefault="00801E12" w:rsidP="00801E12">
      <w:pPr>
        <w:pStyle w:val="Default"/>
        <w:jc w:val="both"/>
        <w:rPr>
          <w:color w:val="auto"/>
          <w:sz w:val="28"/>
          <w:szCs w:val="28"/>
        </w:rPr>
      </w:pPr>
      <w:r w:rsidRPr="00801E12">
        <w:rPr>
          <w:color w:val="auto"/>
          <w:sz w:val="28"/>
          <w:szCs w:val="28"/>
        </w:rPr>
        <w:t xml:space="preserve">48. В случае если представлен неполный комплект документов, указанных в пункте 19 Административного регламента, специалист обеспечивает подготовку, согласование, подписание и направление в адрес заявителя </w:t>
      </w:r>
      <w:r w:rsidRPr="00801E12">
        <w:rPr>
          <w:color w:val="auto"/>
          <w:sz w:val="28"/>
          <w:szCs w:val="28"/>
        </w:rPr>
        <w:lastRenderedPageBreak/>
        <w:t xml:space="preserve">письма об отказе в предоставлении муниципальной услуги с информированием о возможности повторного обращения для предоставления муниципальной услуги. Максимальный срок подготовки такого письма составляет 1 рабочий день; </w:t>
      </w:r>
    </w:p>
    <w:p w:rsidR="00801E12" w:rsidRPr="00801E12" w:rsidRDefault="00801E12" w:rsidP="00BB0316">
      <w:pPr>
        <w:pStyle w:val="Default"/>
        <w:jc w:val="both"/>
        <w:rPr>
          <w:color w:val="auto"/>
          <w:sz w:val="28"/>
          <w:szCs w:val="28"/>
        </w:rPr>
      </w:pPr>
      <w:r w:rsidRPr="00801E12">
        <w:rPr>
          <w:color w:val="auto"/>
          <w:sz w:val="28"/>
          <w:szCs w:val="28"/>
        </w:rPr>
        <w:t>49. В случае если заявителем представлен комплект необходимых документов, но заявитель не соответствует требованиям, устан</w:t>
      </w:r>
      <w:r w:rsidR="00BB0316">
        <w:rPr>
          <w:color w:val="auto"/>
          <w:sz w:val="28"/>
          <w:szCs w:val="28"/>
        </w:rPr>
        <w:t xml:space="preserve">овленным пунктом 2 настоящего </w:t>
      </w:r>
      <w:r w:rsidRPr="00801E12">
        <w:rPr>
          <w:color w:val="auto"/>
          <w:sz w:val="28"/>
          <w:szCs w:val="28"/>
        </w:rPr>
        <w:t xml:space="preserve">Административного регламента, специалист обеспечивает подготовку, согласование, подписание и направление в адрес заявителя письма об отказе в приеме документов с указанием оснований для отказа. Максимальный срок подготовки такого письма составляет 1 рабочий день; </w:t>
      </w:r>
    </w:p>
    <w:p w:rsidR="00801E12" w:rsidRPr="00801E12" w:rsidRDefault="00801E12" w:rsidP="00801E12">
      <w:pPr>
        <w:pStyle w:val="Default"/>
        <w:jc w:val="both"/>
        <w:rPr>
          <w:color w:val="auto"/>
          <w:sz w:val="28"/>
          <w:szCs w:val="28"/>
        </w:rPr>
      </w:pPr>
      <w:r w:rsidRPr="00801E12">
        <w:rPr>
          <w:color w:val="auto"/>
          <w:sz w:val="28"/>
          <w:szCs w:val="28"/>
        </w:rPr>
        <w:t xml:space="preserve">50. Результатом выполнения административной процедуры является принятие решения об отказе в приеме документов или регистрация заявления по установленной форме в случае приема документов; </w:t>
      </w:r>
    </w:p>
    <w:p w:rsidR="00801E12" w:rsidRPr="00801E12" w:rsidRDefault="00801E12" w:rsidP="00801E12">
      <w:pPr>
        <w:pStyle w:val="Default"/>
        <w:jc w:val="both"/>
        <w:rPr>
          <w:color w:val="auto"/>
          <w:sz w:val="28"/>
          <w:szCs w:val="28"/>
        </w:rPr>
      </w:pPr>
      <w:r w:rsidRPr="00801E12">
        <w:rPr>
          <w:color w:val="auto"/>
          <w:sz w:val="28"/>
          <w:szCs w:val="28"/>
        </w:rPr>
        <w:t xml:space="preserve">51. Способом фиксации результата административной процедуры является оформление на бумажном носителе письма об отказе в приеме документов или запись в журнале регистрации о приеме заявления. </w:t>
      </w:r>
    </w:p>
    <w:p w:rsidR="00BB0316" w:rsidRDefault="00BB0316" w:rsidP="00801E12">
      <w:pPr>
        <w:pStyle w:val="Default"/>
        <w:jc w:val="both"/>
        <w:rPr>
          <w:b/>
          <w:bCs/>
          <w:color w:val="auto"/>
          <w:sz w:val="28"/>
          <w:szCs w:val="28"/>
        </w:rPr>
      </w:pPr>
    </w:p>
    <w:p w:rsidR="00801E12" w:rsidRPr="00801E12" w:rsidRDefault="00801E12" w:rsidP="00607FE3">
      <w:pPr>
        <w:pStyle w:val="Default"/>
        <w:jc w:val="center"/>
        <w:rPr>
          <w:color w:val="auto"/>
          <w:sz w:val="28"/>
          <w:szCs w:val="28"/>
        </w:rPr>
      </w:pPr>
      <w:r w:rsidRPr="00801E12">
        <w:rPr>
          <w:b/>
          <w:bCs/>
          <w:color w:val="auto"/>
          <w:sz w:val="28"/>
          <w:szCs w:val="28"/>
        </w:rPr>
        <w:t>Принятие решения о предоставлении муниципальной услуги</w:t>
      </w:r>
    </w:p>
    <w:p w:rsidR="00801E12" w:rsidRPr="00801E12" w:rsidRDefault="00801E12" w:rsidP="00607FE3">
      <w:pPr>
        <w:pStyle w:val="Default"/>
        <w:jc w:val="center"/>
        <w:rPr>
          <w:color w:val="auto"/>
          <w:sz w:val="28"/>
          <w:szCs w:val="28"/>
        </w:rPr>
      </w:pPr>
      <w:r w:rsidRPr="00801E12">
        <w:rPr>
          <w:b/>
          <w:bCs/>
          <w:color w:val="auto"/>
          <w:sz w:val="28"/>
          <w:szCs w:val="28"/>
        </w:rPr>
        <w:t>(отказе в предоставлении муниципальной услуги), подготовка проекта муниципального правового акта</w:t>
      </w:r>
    </w:p>
    <w:p w:rsidR="00607FE3" w:rsidRDefault="00607FE3" w:rsidP="00801E12">
      <w:pPr>
        <w:pStyle w:val="Default"/>
        <w:jc w:val="both"/>
        <w:rPr>
          <w:color w:val="auto"/>
          <w:sz w:val="28"/>
          <w:szCs w:val="28"/>
        </w:rPr>
      </w:pPr>
    </w:p>
    <w:p w:rsidR="00801E12" w:rsidRPr="00801E12" w:rsidRDefault="00801E12" w:rsidP="00801E12">
      <w:pPr>
        <w:pStyle w:val="Default"/>
        <w:jc w:val="both"/>
        <w:rPr>
          <w:color w:val="auto"/>
          <w:sz w:val="28"/>
          <w:szCs w:val="28"/>
        </w:rPr>
      </w:pPr>
      <w:r w:rsidRPr="00801E12">
        <w:rPr>
          <w:color w:val="auto"/>
          <w:sz w:val="28"/>
          <w:szCs w:val="28"/>
        </w:rPr>
        <w:t xml:space="preserve">52. Основанием для начала процедуры является наличие сформированного пакета документов. Сформированный пакет документов служит основанием для принятия решения уполномоченным должностным лицом о подготовке специалистом проекта муниципального правового акта. Максимальный срок подготовки проекта составляет не более 5 рабочих дней; </w:t>
      </w:r>
    </w:p>
    <w:p w:rsidR="00801E12" w:rsidRPr="00801E12" w:rsidRDefault="00801E12" w:rsidP="00801E12">
      <w:pPr>
        <w:pStyle w:val="Default"/>
        <w:jc w:val="both"/>
        <w:rPr>
          <w:color w:val="auto"/>
          <w:sz w:val="28"/>
          <w:szCs w:val="28"/>
        </w:rPr>
      </w:pPr>
      <w:r w:rsidRPr="00801E12">
        <w:rPr>
          <w:color w:val="auto"/>
          <w:sz w:val="28"/>
          <w:szCs w:val="28"/>
        </w:rPr>
        <w:t xml:space="preserve">53. Специалист обеспечивает согласование проекта муниципального правового акта - постановления органа местного самоуправления в установленном порядке. Максимальный срок согласования проекта муниципального правового акта составляет 3 рабочих дня; </w:t>
      </w:r>
    </w:p>
    <w:p w:rsidR="00801E12" w:rsidRPr="00801E12" w:rsidRDefault="00801E12" w:rsidP="00801E12">
      <w:pPr>
        <w:pStyle w:val="Default"/>
        <w:jc w:val="both"/>
        <w:rPr>
          <w:color w:val="auto"/>
          <w:sz w:val="28"/>
          <w:szCs w:val="28"/>
        </w:rPr>
      </w:pPr>
      <w:r w:rsidRPr="00801E12">
        <w:rPr>
          <w:color w:val="auto"/>
          <w:sz w:val="28"/>
          <w:szCs w:val="28"/>
        </w:rPr>
        <w:t xml:space="preserve">54. Согласованный проект правового акта направляется специалистом на подпись уполномоченному должностному лицу. Максимальный срок выполнения данного действия составляет 1 рабочий день; </w:t>
      </w:r>
    </w:p>
    <w:p w:rsidR="00801E12" w:rsidRPr="00801E12" w:rsidRDefault="00801E12" w:rsidP="00801E12">
      <w:pPr>
        <w:pStyle w:val="Default"/>
        <w:jc w:val="both"/>
        <w:rPr>
          <w:color w:val="auto"/>
          <w:sz w:val="28"/>
          <w:szCs w:val="28"/>
        </w:rPr>
      </w:pPr>
      <w:r w:rsidRPr="00801E12">
        <w:rPr>
          <w:color w:val="auto"/>
          <w:sz w:val="28"/>
          <w:szCs w:val="28"/>
        </w:rPr>
        <w:t xml:space="preserve">55. Подписанный уполномоченным должностным лицом правовой акт регистрируется в соответствии с установленным порядком. Максимальный срок выполнения данного действия составляет 1 рабочий день. </w:t>
      </w:r>
    </w:p>
    <w:p w:rsidR="00607FE3" w:rsidRDefault="00607FE3" w:rsidP="00801E12">
      <w:pPr>
        <w:pStyle w:val="Default"/>
        <w:jc w:val="both"/>
        <w:rPr>
          <w:b/>
          <w:bCs/>
          <w:color w:val="auto"/>
          <w:sz w:val="28"/>
          <w:szCs w:val="28"/>
        </w:rPr>
      </w:pPr>
    </w:p>
    <w:p w:rsidR="00801E12" w:rsidRPr="00801E12" w:rsidRDefault="00801E12" w:rsidP="00607FE3">
      <w:pPr>
        <w:pStyle w:val="Default"/>
        <w:jc w:val="center"/>
        <w:rPr>
          <w:color w:val="auto"/>
          <w:sz w:val="28"/>
          <w:szCs w:val="28"/>
        </w:rPr>
      </w:pPr>
      <w:r w:rsidRPr="00801E12">
        <w:rPr>
          <w:b/>
          <w:bCs/>
          <w:color w:val="auto"/>
          <w:sz w:val="28"/>
          <w:szCs w:val="28"/>
        </w:rPr>
        <w:t>Уведомление заявителя о постановке на учет для участия в подпрограмме "Обеспечение жильем молодых семей в Оренбургской области на 2014–2020 годы" или, либо мотивированного отказа в постановке на учет</w:t>
      </w:r>
    </w:p>
    <w:p w:rsidR="00607FE3" w:rsidRDefault="00607FE3" w:rsidP="00801E12">
      <w:pPr>
        <w:pStyle w:val="Default"/>
        <w:jc w:val="both"/>
        <w:rPr>
          <w:color w:val="auto"/>
          <w:sz w:val="28"/>
          <w:szCs w:val="28"/>
        </w:rPr>
      </w:pPr>
    </w:p>
    <w:p w:rsidR="00801E12" w:rsidRPr="00801E12" w:rsidRDefault="00801E12" w:rsidP="00801E12">
      <w:pPr>
        <w:pStyle w:val="Default"/>
        <w:jc w:val="both"/>
        <w:rPr>
          <w:color w:val="auto"/>
          <w:sz w:val="28"/>
          <w:szCs w:val="28"/>
        </w:rPr>
      </w:pPr>
      <w:r w:rsidRPr="00801E12">
        <w:rPr>
          <w:color w:val="auto"/>
          <w:sz w:val="28"/>
          <w:szCs w:val="28"/>
        </w:rPr>
        <w:t xml:space="preserve">56.Уведомление заявителя о принятом решении осуществляется уполномоченными должностными лицами органа местного самоуправления </w:t>
      </w:r>
      <w:r w:rsidRPr="00801E12">
        <w:rPr>
          <w:color w:val="auto"/>
          <w:sz w:val="28"/>
          <w:szCs w:val="28"/>
        </w:rPr>
        <w:lastRenderedPageBreak/>
        <w:t xml:space="preserve">по желанию лично: по почте, на адрес электронной почты заявителя, по телефону, через МФЦ (при наличии Соглашения о взаимодействии), в электронной форме в личный кабинет заявителя. </w:t>
      </w:r>
    </w:p>
    <w:p w:rsidR="00801E12" w:rsidRPr="00801E12" w:rsidRDefault="00801E12" w:rsidP="00801E12">
      <w:pPr>
        <w:pStyle w:val="Default"/>
        <w:jc w:val="both"/>
        <w:rPr>
          <w:color w:val="auto"/>
          <w:sz w:val="28"/>
          <w:szCs w:val="28"/>
        </w:rPr>
      </w:pPr>
      <w:r w:rsidRPr="00801E12">
        <w:rPr>
          <w:color w:val="auto"/>
          <w:sz w:val="28"/>
          <w:szCs w:val="28"/>
        </w:rPr>
        <w:t xml:space="preserve">57. Время выполнения административной процедуры не должен превышать 3 рабочих дней. </w:t>
      </w:r>
    </w:p>
    <w:p w:rsidR="00801E12" w:rsidRPr="00801E12" w:rsidRDefault="00801E12" w:rsidP="00801E12">
      <w:pPr>
        <w:pStyle w:val="Default"/>
        <w:jc w:val="both"/>
        <w:rPr>
          <w:color w:val="auto"/>
          <w:sz w:val="28"/>
          <w:szCs w:val="28"/>
        </w:rPr>
      </w:pPr>
      <w:r w:rsidRPr="00801E12">
        <w:rPr>
          <w:color w:val="auto"/>
          <w:sz w:val="28"/>
          <w:szCs w:val="28"/>
        </w:rPr>
        <w:t xml:space="preserve">58. Результатом выполнения административной процедуры является выдача заявителю: </w:t>
      </w:r>
    </w:p>
    <w:p w:rsidR="00801E12" w:rsidRPr="00801E12" w:rsidRDefault="00801E12" w:rsidP="00801E12">
      <w:pPr>
        <w:pStyle w:val="Default"/>
        <w:jc w:val="both"/>
        <w:rPr>
          <w:color w:val="auto"/>
          <w:sz w:val="28"/>
          <w:szCs w:val="28"/>
        </w:rPr>
      </w:pPr>
      <w:r w:rsidRPr="00801E12">
        <w:rPr>
          <w:color w:val="auto"/>
          <w:sz w:val="28"/>
          <w:szCs w:val="28"/>
        </w:rPr>
        <w:t xml:space="preserve">уведомления о постановке на учет для участия в подпрограмме "Обеспечение жильем молодых семей в Оренбургской области на 2014–2020 годы"; </w:t>
      </w:r>
    </w:p>
    <w:p w:rsidR="00801E12" w:rsidRPr="00801E12" w:rsidRDefault="00801E12" w:rsidP="00801E12">
      <w:pPr>
        <w:pStyle w:val="Default"/>
        <w:jc w:val="both"/>
        <w:rPr>
          <w:color w:val="auto"/>
          <w:sz w:val="28"/>
          <w:szCs w:val="28"/>
        </w:rPr>
      </w:pPr>
      <w:r w:rsidRPr="00801E12">
        <w:rPr>
          <w:color w:val="auto"/>
          <w:sz w:val="28"/>
          <w:szCs w:val="28"/>
        </w:rPr>
        <w:t xml:space="preserve">мотивированного отказа в постановке на учет для участия в подпрограмме "Обеспечение жильем молодых семей в Оренбургской области на 2014–2020 годы". </w:t>
      </w:r>
    </w:p>
    <w:p w:rsidR="00801E12" w:rsidRPr="00801E12" w:rsidRDefault="007E7695" w:rsidP="00607FE3">
      <w:pPr>
        <w:pStyle w:val="Default"/>
        <w:jc w:val="both"/>
        <w:rPr>
          <w:color w:val="auto"/>
          <w:sz w:val="28"/>
          <w:szCs w:val="28"/>
        </w:rPr>
      </w:pPr>
      <w:r>
        <w:rPr>
          <w:color w:val="auto"/>
          <w:sz w:val="28"/>
          <w:szCs w:val="28"/>
        </w:rPr>
        <w:t xml:space="preserve">      </w:t>
      </w:r>
      <w:r w:rsidR="00801E12" w:rsidRPr="00801E12">
        <w:rPr>
          <w:color w:val="auto"/>
          <w:sz w:val="28"/>
          <w:szCs w:val="28"/>
        </w:rPr>
        <w:t>Выдача результата выполнения административной процедуры осуществляется по желанию заявителя: лично, в МФЦ (при наличии Соглашения о взаимодействии),либо в электронной форме в личный кабинет заявителя (при направлении заявления через Портал). В данном случае документы готовятся в формате pdf, подписываются открепленной квалифицированной электро</w:t>
      </w:r>
      <w:r w:rsidR="00607FE3">
        <w:rPr>
          <w:color w:val="auto"/>
          <w:sz w:val="28"/>
          <w:szCs w:val="28"/>
        </w:rPr>
        <w:t xml:space="preserve">нной подписью уполномоченного </w:t>
      </w:r>
      <w:r w:rsidR="00801E12" w:rsidRPr="00801E12">
        <w:rPr>
          <w:color w:val="auto"/>
          <w:sz w:val="28"/>
          <w:szCs w:val="28"/>
        </w:rPr>
        <w:t xml:space="preserve">должностного лица органа местного самоуправления (файл формата SIG). Указанные документы в формате электронного архива zip направляются в личный кабинет заявителя). </w:t>
      </w:r>
    </w:p>
    <w:p w:rsidR="00801E12" w:rsidRPr="00801E12" w:rsidRDefault="00801E12" w:rsidP="00801E12">
      <w:pPr>
        <w:pStyle w:val="Default"/>
        <w:jc w:val="both"/>
        <w:rPr>
          <w:color w:val="auto"/>
          <w:sz w:val="28"/>
          <w:szCs w:val="28"/>
        </w:rPr>
      </w:pPr>
      <w:r w:rsidRPr="00801E12">
        <w:rPr>
          <w:color w:val="auto"/>
          <w:sz w:val="28"/>
          <w:szCs w:val="28"/>
        </w:rPr>
        <w:t xml:space="preserve">Заявителю в качестве результата предоставления услуги обеспечивается по его выбору возможность получения документа в электронном виде через личный кабинет заявителя либо на бумажном носителе в многофункциональном центре. </w:t>
      </w:r>
    </w:p>
    <w:p w:rsidR="00607FE3" w:rsidRDefault="00607FE3" w:rsidP="00607FE3">
      <w:pPr>
        <w:pStyle w:val="Default"/>
        <w:jc w:val="center"/>
        <w:rPr>
          <w:b/>
          <w:bCs/>
          <w:color w:val="auto"/>
          <w:sz w:val="28"/>
          <w:szCs w:val="28"/>
        </w:rPr>
      </w:pPr>
    </w:p>
    <w:p w:rsidR="00801E12" w:rsidRPr="00801E12" w:rsidRDefault="00801E12" w:rsidP="00607FE3">
      <w:pPr>
        <w:pStyle w:val="Default"/>
        <w:jc w:val="center"/>
        <w:rPr>
          <w:color w:val="auto"/>
          <w:sz w:val="28"/>
          <w:szCs w:val="28"/>
        </w:rPr>
      </w:pPr>
      <w:r w:rsidRPr="00801E12">
        <w:rPr>
          <w:b/>
          <w:bCs/>
          <w:color w:val="auto"/>
          <w:sz w:val="28"/>
          <w:szCs w:val="28"/>
        </w:rPr>
        <w:t>4. Формы контроля за предоставлением муниципальной услуги</w:t>
      </w:r>
    </w:p>
    <w:p w:rsidR="00801E12" w:rsidRPr="00801E12" w:rsidRDefault="00801E12" w:rsidP="00607FE3">
      <w:pPr>
        <w:pStyle w:val="Default"/>
        <w:jc w:val="center"/>
        <w:rPr>
          <w:color w:val="auto"/>
          <w:sz w:val="28"/>
          <w:szCs w:val="28"/>
        </w:rPr>
      </w:pPr>
      <w:r w:rsidRPr="00801E12">
        <w:rPr>
          <w:b/>
          <w:bCs/>
          <w:color w:val="auto"/>
          <w:sz w:val="28"/>
          <w:szCs w:val="28"/>
        </w:rPr>
        <w:t>Порядок осуществления текущего контроля за соблюдением и исполнением уполномоченными должностными лицами органа местного самоуправления положений настоящего Административного регламента, а также принятием ими решений</w:t>
      </w:r>
    </w:p>
    <w:p w:rsidR="00607FE3" w:rsidRDefault="00607FE3" w:rsidP="00801E12">
      <w:pPr>
        <w:pStyle w:val="Default"/>
        <w:jc w:val="both"/>
        <w:rPr>
          <w:color w:val="auto"/>
          <w:sz w:val="28"/>
          <w:szCs w:val="28"/>
        </w:rPr>
      </w:pPr>
    </w:p>
    <w:p w:rsidR="00801E12" w:rsidRPr="00801E12" w:rsidRDefault="00801E12" w:rsidP="00801E12">
      <w:pPr>
        <w:pStyle w:val="Default"/>
        <w:jc w:val="both"/>
        <w:rPr>
          <w:color w:val="auto"/>
          <w:sz w:val="28"/>
          <w:szCs w:val="28"/>
        </w:rPr>
      </w:pPr>
      <w:r w:rsidRPr="00801E12">
        <w:rPr>
          <w:color w:val="auto"/>
          <w:sz w:val="28"/>
          <w:szCs w:val="28"/>
        </w:rPr>
        <w:t xml:space="preserve">59. Текущий контроль за соблюдением последовательности действий, определенных настоящим Административным регламентом предоставления муниципальной услуги, и принятием в ходе ее предоставления решений осуществляют руководитель органа местного самоуправления. </w:t>
      </w:r>
    </w:p>
    <w:p w:rsidR="00801E12" w:rsidRPr="00801E12" w:rsidRDefault="00801E12" w:rsidP="00801E12">
      <w:pPr>
        <w:pStyle w:val="Default"/>
        <w:jc w:val="both"/>
        <w:rPr>
          <w:color w:val="auto"/>
          <w:sz w:val="28"/>
          <w:szCs w:val="28"/>
        </w:rPr>
      </w:pPr>
      <w:r w:rsidRPr="00801E12">
        <w:rPr>
          <w:color w:val="auto"/>
          <w:sz w:val="28"/>
          <w:szCs w:val="28"/>
        </w:rPr>
        <w:t xml:space="preserve">60. 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заинтересованных лиц, содержащие жалобы на действия (бездействие) должностных лиц органа местного самоуправления. </w:t>
      </w:r>
    </w:p>
    <w:p w:rsidR="00607FE3" w:rsidRDefault="00607FE3" w:rsidP="00607FE3">
      <w:pPr>
        <w:pStyle w:val="Default"/>
        <w:jc w:val="center"/>
        <w:rPr>
          <w:b/>
          <w:bCs/>
          <w:color w:val="auto"/>
          <w:sz w:val="28"/>
          <w:szCs w:val="28"/>
        </w:rPr>
      </w:pPr>
    </w:p>
    <w:p w:rsidR="00801E12" w:rsidRPr="00801E12" w:rsidRDefault="00801E12" w:rsidP="00607FE3">
      <w:pPr>
        <w:pStyle w:val="Default"/>
        <w:jc w:val="center"/>
        <w:rPr>
          <w:color w:val="auto"/>
          <w:sz w:val="28"/>
          <w:szCs w:val="28"/>
        </w:rPr>
      </w:pPr>
      <w:r w:rsidRPr="00801E12">
        <w:rPr>
          <w:b/>
          <w:bCs/>
          <w:color w:val="auto"/>
          <w:sz w:val="28"/>
          <w:szCs w:val="28"/>
        </w:rPr>
        <w:lastRenderedPageBreak/>
        <w:t>Порядок и периодичность осуществления плановых и внеплановых проверок полноты и качества муниципальной услуги, в том числе порядок и формы контроля за полнотой и качеством предоставления</w:t>
      </w:r>
    </w:p>
    <w:p w:rsidR="00607FE3" w:rsidRDefault="00607FE3" w:rsidP="00801E12">
      <w:pPr>
        <w:pStyle w:val="Default"/>
        <w:jc w:val="both"/>
        <w:rPr>
          <w:color w:val="auto"/>
          <w:sz w:val="28"/>
          <w:szCs w:val="28"/>
        </w:rPr>
      </w:pPr>
    </w:p>
    <w:p w:rsidR="00801E12" w:rsidRPr="00801E12" w:rsidRDefault="00801E12" w:rsidP="00801E12">
      <w:pPr>
        <w:pStyle w:val="Default"/>
        <w:jc w:val="both"/>
        <w:rPr>
          <w:color w:val="auto"/>
          <w:sz w:val="28"/>
          <w:szCs w:val="28"/>
        </w:rPr>
      </w:pPr>
      <w:r w:rsidRPr="00801E12">
        <w:rPr>
          <w:color w:val="auto"/>
          <w:sz w:val="28"/>
          <w:szCs w:val="28"/>
        </w:rPr>
        <w:t xml:space="preserve">61. Руководитель органа местного самоуправления (должностное лицо, исполняющее его обязанности) организует и осуществляет контроль предоставления муниципальной услуги. </w:t>
      </w:r>
    </w:p>
    <w:p w:rsidR="00801E12" w:rsidRPr="00801E12" w:rsidRDefault="00801E12" w:rsidP="00801E12">
      <w:pPr>
        <w:pStyle w:val="Default"/>
        <w:jc w:val="both"/>
        <w:rPr>
          <w:color w:val="auto"/>
          <w:sz w:val="28"/>
          <w:szCs w:val="28"/>
        </w:rPr>
      </w:pPr>
      <w:r w:rsidRPr="00801E12">
        <w:rPr>
          <w:color w:val="auto"/>
          <w:sz w:val="28"/>
          <w:szCs w:val="28"/>
        </w:rPr>
        <w:t xml:space="preserve">62. Контроль полноты и качества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подготовка ответов на обращения заявителей, содержащих жалобы на решения, действия (бездействия) специалистов. </w:t>
      </w:r>
    </w:p>
    <w:p w:rsidR="00801E12" w:rsidRPr="00801E12" w:rsidRDefault="00801E12" w:rsidP="00801E12">
      <w:pPr>
        <w:pStyle w:val="Default"/>
        <w:jc w:val="both"/>
        <w:rPr>
          <w:color w:val="auto"/>
          <w:sz w:val="28"/>
          <w:szCs w:val="28"/>
        </w:rPr>
      </w:pPr>
      <w:r w:rsidRPr="00801E12">
        <w:rPr>
          <w:color w:val="auto"/>
          <w:sz w:val="28"/>
          <w:szCs w:val="28"/>
        </w:rPr>
        <w:t xml:space="preserve">63. Проверки могут быть плановыми или внеплановыми. Порядок и периодичность осуществления плановых проверок устанавливается органом местного самоуправления. Внеплановая проверка проводиться по конкретному обращению заявителя. Результаты проверок оформляются в виде справки, в которой отмечаются недостатки и предложения по их устранению. </w:t>
      </w:r>
    </w:p>
    <w:p w:rsidR="00607FE3" w:rsidRDefault="00607FE3" w:rsidP="00801E12">
      <w:pPr>
        <w:pStyle w:val="Default"/>
        <w:jc w:val="both"/>
        <w:rPr>
          <w:b/>
          <w:bCs/>
          <w:color w:val="auto"/>
          <w:sz w:val="28"/>
          <w:szCs w:val="28"/>
        </w:rPr>
      </w:pPr>
    </w:p>
    <w:p w:rsidR="00801E12" w:rsidRPr="00801E12" w:rsidRDefault="00801E12" w:rsidP="00607FE3">
      <w:pPr>
        <w:pStyle w:val="Default"/>
        <w:jc w:val="center"/>
        <w:rPr>
          <w:color w:val="auto"/>
          <w:sz w:val="28"/>
          <w:szCs w:val="28"/>
        </w:rPr>
      </w:pPr>
      <w:r w:rsidRPr="00801E12">
        <w:rPr>
          <w:b/>
          <w:bCs/>
          <w:color w:val="auto"/>
          <w:sz w:val="28"/>
          <w:szCs w:val="28"/>
        </w:rPr>
        <w:t>Ответственность уполномоченных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607FE3" w:rsidRDefault="00607FE3" w:rsidP="00801E12">
      <w:pPr>
        <w:pStyle w:val="Default"/>
        <w:jc w:val="both"/>
        <w:rPr>
          <w:color w:val="auto"/>
          <w:sz w:val="28"/>
          <w:szCs w:val="28"/>
        </w:rPr>
      </w:pPr>
    </w:p>
    <w:p w:rsidR="00607FE3" w:rsidRDefault="00801E12" w:rsidP="00607FE3">
      <w:pPr>
        <w:pStyle w:val="Default"/>
        <w:jc w:val="both"/>
        <w:rPr>
          <w:color w:val="auto"/>
          <w:sz w:val="28"/>
          <w:szCs w:val="28"/>
        </w:rPr>
      </w:pPr>
      <w:r w:rsidRPr="00801E12">
        <w:rPr>
          <w:color w:val="auto"/>
          <w:sz w:val="28"/>
          <w:szCs w:val="28"/>
        </w:rPr>
        <w:t>64.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r w:rsidR="007E7695">
        <w:rPr>
          <w:color w:val="auto"/>
          <w:sz w:val="28"/>
          <w:szCs w:val="28"/>
        </w:rPr>
        <w:t xml:space="preserve"> </w:t>
      </w:r>
      <w:r w:rsidRPr="00801E12">
        <w:rPr>
          <w:color w:val="auto"/>
          <w:sz w:val="28"/>
          <w:szCs w:val="28"/>
        </w:rPr>
        <w:t>Персональная ответственность специалистов органа местного самоуправления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rsidR="00607FE3" w:rsidRDefault="00607FE3" w:rsidP="00607FE3">
      <w:pPr>
        <w:pStyle w:val="Default"/>
        <w:jc w:val="both"/>
        <w:rPr>
          <w:b/>
          <w:bCs/>
          <w:color w:val="auto"/>
          <w:sz w:val="28"/>
          <w:szCs w:val="28"/>
        </w:rPr>
      </w:pPr>
    </w:p>
    <w:p w:rsidR="00801E12" w:rsidRPr="00801E12" w:rsidRDefault="00801E12" w:rsidP="00607FE3">
      <w:pPr>
        <w:pStyle w:val="Default"/>
        <w:jc w:val="center"/>
        <w:rPr>
          <w:color w:val="auto"/>
          <w:sz w:val="28"/>
          <w:szCs w:val="28"/>
        </w:rPr>
      </w:pPr>
      <w:r w:rsidRPr="00801E12">
        <w:rPr>
          <w:b/>
          <w:bCs/>
          <w:color w:val="auto"/>
          <w:sz w:val="28"/>
          <w:szCs w:val="28"/>
        </w:rP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607FE3" w:rsidRDefault="00607FE3" w:rsidP="00801E12">
      <w:pPr>
        <w:pStyle w:val="Default"/>
        <w:jc w:val="both"/>
        <w:rPr>
          <w:color w:val="auto"/>
          <w:sz w:val="28"/>
          <w:szCs w:val="28"/>
        </w:rPr>
      </w:pPr>
    </w:p>
    <w:p w:rsidR="00801E12" w:rsidRPr="00801E12" w:rsidRDefault="00801E12" w:rsidP="00801E12">
      <w:pPr>
        <w:pStyle w:val="Default"/>
        <w:jc w:val="both"/>
        <w:rPr>
          <w:color w:val="auto"/>
          <w:sz w:val="28"/>
          <w:szCs w:val="28"/>
        </w:rPr>
      </w:pPr>
      <w:r w:rsidRPr="00801E12">
        <w:rPr>
          <w:color w:val="auto"/>
          <w:sz w:val="28"/>
          <w:szCs w:val="28"/>
        </w:rPr>
        <w:t xml:space="preserve">65. Заявители имеют право осуществлять контроль соблюдения положений настоящего Административного регламента, сроков исполнения административных процедур в ходе рассмотрения их заявлений путём получения устной информации (по телефону) или письменных, в том числе в электронном виде, ответов на их запросы. </w:t>
      </w:r>
    </w:p>
    <w:p w:rsidR="00607FE3" w:rsidRDefault="00607FE3" w:rsidP="00801E12">
      <w:pPr>
        <w:pStyle w:val="Default"/>
        <w:jc w:val="both"/>
        <w:rPr>
          <w:b/>
          <w:bCs/>
          <w:color w:val="auto"/>
          <w:sz w:val="28"/>
          <w:szCs w:val="28"/>
        </w:rPr>
      </w:pPr>
    </w:p>
    <w:p w:rsidR="00801E12" w:rsidRPr="00801E12" w:rsidRDefault="00801E12" w:rsidP="00607FE3">
      <w:pPr>
        <w:pStyle w:val="Default"/>
        <w:jc w:val="center"/>
        <w:rPr>
          <w:color w:val="auto"/>
          <w:sz w:val="28"/>
          <w:szCs w:val="28"/>
        </w:rPr>
      </w:pPr>
      <w:r w:rsidRPr="00801E12">
        <w:rPr>
          <w:b/>
          <w:bCs/>
          <w:color w:val="auto"/>
          <w:sz w:val="28"/>
          <w:szCs w:val="28"/>
        </w:rPr>
        <w:t>5. Досудебный (внесудебный) порядок обжалования решений и</w:t>
      </w:r>
    </w:p>
    <w:p w:rsidR="00801E12" w:rsidRPr="00801E12" w:rsidRDefault="00801E12" w:rsidP="00607FE3">
      <w:pPr>
        <w:pStyle w:val="Default"/>
        <w:jc w:val="center"/>
        <w:rPr>
          <w:color w:val="auto"/>
          <w:sz w:val="28"/>
          <w:szCs w:val="28"/>
        </w:rPr>
      </w:pPr>
      <w:r w:rsidRPr="00801E12">
        <w:rPr>
          <w:b/>
          <w:bCs/>
          <w:color w:val="auto"/>
          <w:sz w:val="28"/>
          <w:szCs w:val="28"/>
        </w:rPr>
        <w:t>действий (бездействия) органа, предоставляющего муниципальную услугу,</w:t>
      </w:r>
      <w:r w:rsidR="00607FE3">
        <w:rPr>
          <w:b/>
          <w:bCs/>
          <w:color w:val="auto"/>
          <w:sz w:val="28"/>
          <w:szCs w:val="28"/>
        </w:rPr>
        <w:t xml:space="preserve"> </w:t>
      </w:r>
      <w:r w:rsidRPr="00801E12">
        <w:rPr>
          <w:b/>
          <w:bCs/>
          <w:color w:val="auto"/>
          <w:sz w:val="28"/>
          <w:szCs w:val="28"/>
        </w:rPr>
        <w:t>а также должностных лиц, муниципальных служащих</w:t>
      </w:r>
    </w:p>
    <w:p w:rsidR="00801E12" w:rsidRPr="00801E12" w:rsidRDefault="00801E12" w:rsidP="00607FE3">
      <w:pPr>
        <w:pStyle w:val="Default"/>
        <w:jc w:val="center"/>
        <w:rPr>
          <w:color w:val="auto"/>
          <w:sz w:val="28"/>
          <w:szCs w:val="28"/>
        </w:rPr>
      </w:pPr>
      <w:r w:rsidRPr="00801E12">
        <w:rPr>
          <w:b/>
          <w:bCs/>
          <w:color w:val="auto"/>
          <w:sz w:val="28"/>
          <w:szCs w:val="28"/>
        </w:rPr>
        <w:t>Информация для заявителя о его праве подать жалобу</w:t>
      </w:r>
    </w:p>
    <w:p w:rsidR="00801E12" w:rsidRPr="00801E12" w:rsidRDefault="00801E12" w:rsidP="00607FE3">
      <w:pPr>
        <w:pStyle w:val="Default"/>
        <w:jc w:val="center"/>
        <w:rPr>
          <w:color w:val="auto"/>
          <w:sz w:val="28"/>
          <w:szCs w:val="28"/>
        </w:rPr>
      </w:pPr>
      <w:r w:rsidRPr="00801E12">
        <w:rPr>
          <w:b/>
          <w:bCs/>
          <w:color w:val="auto"/>
          <w:sz w:val="28"/>
          <w:szCs w:val="28"/>
        </w:rPr>
        <w:lastRenderedPageBreak/>
        <w:t>на решение и (или) действие (бездействие) органа местного самоуправления,</w:t>
      </w:r>
      <w:r w:rsidR="00607FE3">
        <w:rPr>
          <w:b/>
          <w:bCs/>
          <w:color w:val="auto"/>
          <w:sz w:val="28"/>
          <w:szCs w:val="28"/>
        </w:rPr>
        <w:t xml:space="preserve"> </w:t>
      </w:r>
      <w:r w:rsidRPr="00801E12">
        <w:rPr>
          <w:b/>
          <w:bCs/>
          <w:color w:val="auto"/>
          <w:sz w:val="28"/>
          <w:szCs w:val="28"/>
        </w:rPr>
        <w:t>его должностных лиц при предоставлении муниципальной услуги</w:t>
      </w:r>
    </w:p>
    <w:p w:rsidR="00607FE3" w:rsidRDefault="00607FE3" w:rsidP="00801E12">
      <w:pPr>
        <w:pStyle w:val="Default"/>
        <w:jc w:val="both"/>
        <w:rPr>
          <w:color w:val="auto"/>
          <w:sz w:val="28"/>
          <w:szCs w:val="28"/>
        </w:rPr>
      </w:pPr>
    </w:p>
    <w:p w:rsidR="00801E12" w:rsidRPr="00801E12" w:rsidRDefault="00801E12" w:rsidP="00801E12">
      <w:pPr>
        <w:pStyle w:val="Default"/>
        <w:jc w:val="both"/>
        <w:rPr>
          <w:color w:val="auto"/>
          <w:sz w:val="28"/>
          <w:szCs w:val="28"/>
        </w:rPr>
      </w:pPr>
      <w:r w:rsidRPr="00801E12">
        <w:rPr>
          <w:color w:val="auto"/>
          <w:sz w:val="28"/>
          <w:szCs w:val="28"/>
        </w:rPr>
        <w:t>66.Заявитель может обратиться с жалобой</w:t>
      </w:r>
      <w:r w:rsidR="007E7695">
        <w:rPr>
          <w:color w:val="auto"/>
          <w:sz w:val="28"/>
          <w:szCs w:val="28"/>
        </w:rPr>
        <w:t>,</w:t>
      </w:r>
      <w:r w:rsidRPr="00801E12">
        <w:rPr>
          <w:color w:val="auto"/>
          <w:sz w:val="28"/>
          <w:szCs w:val="28"/>
        </w:rPr>
        <w:t xml:space="preserve"> в том числе в следующих случаях: </w:t>
      </w:r>
    </w:p>
    <w:p w:rsidR="00801E12" w:rsidRPr="00801E12" w:rsidRDefault="00801E12" w:rsidP="00801E12">
      <w:pPr>
        <w:pStyle w:val="Default"/>
        <w:jc w:val="both"/>
        <w:rPr>
          <w:color w:val="auto"/>
          <w:sz w:val="28"/>
          <w:szCs w:val="28"/>
        </w:rPr>
      </w:pPr>
      <w:r w:rsidRPr="00801E12">
        <w:rPr>
          <w:color w:val="auto"/>
          <w:sz w:val="28"/>
          <w:szCs w:val="28"/>
        </w:rPr>
        <w:t xml:space="preserve">1).нарушения срока регистрации запроса заявителя о предоставлении муниципальной услуги; </w:t>
      </w:r>
    </w:p>
    <w:p w:rsidR="00801E12" w:rsidRPr="00801E12" w:rsidRDefault="00801E12" w:rsidP="00801E12">
      <w:pPr>
        <w:pStyle w:val="Default"/>
        <w:jc w:val="both"/>
        <w:rPr>
          <w:color w:val="auto"/>
          <w:sz w:val="28"/>
          <w:szCs w:val="28"/>
        </w:rPr>
      </w:pPr>
      <w:r w:rsidRPr="00801E12">
        <w:rPr>
          <w:color w:val="auto"/>
          <w:sz w:val="28"/>
          <w:szCs w:val="28"/>
        </w:rPr>
        <w:t>2)</w:t>
      </w:r>
      <w:r w:rsidR="007E7695">
        <w:rPr>
          <w:color w:val="auto"/>
          <w:sz w:val="28"/>
          <w:szCs w:val="28"/>
        </w:rPr>
        <w:t>.</w:t>
      </w:r>
      <w:r w:rsidRPr="00801E12">
        <w:rPr>
          <w:color w:val="auto"/>
          <w:sz w:val="28"/>
          <w:szCs w:val="28"/>
        </w:rPr>
        <w:t xml:space="preserve"> нарушения срока предоставления муниципальной услуги; </w:t>
      </w:r>
    </w:p>
    <w:p w:rsidR="00801E12" w:rsidRPr="00801E12" w:rsidRDefault="00801E12" w:rsidP="00801E12">
      <w:pPr>
        <w:pStyle w:val="Default"/>
        <w:jc w:val="both"/>
        <w:rPr>
          <w:color w:val="auto"/>
          <w:sz w:val="28"/>
          <w:szCs w:val="28"/>
        </w:rPr>
      </w:pPr>
      <w:r w:rsidRPr="00801E12">
        <w:rPr>
          <w:color w:val="auto"/>
          <w:sz w:val="28"/>
          <w:szCs w:val="28"/>
        </w:rPr>
        <w:t xml:space="preserve">3).требования у заявителя документов, не предусмотренных нормативными правовыми актами Российской Федерации, нормативными правовыми актами Оренбургской области, муниципальными правовыми актами для предоставления муниципальной услуги; </w:t>
      </w:r>
    </w:p>
    <w:p w:rsidR="00801E12" w:rsidRPr="00801E12" w:rsidRDefault="00801E12" w:rsidP="00801E12">
      <w:pPr>
        <w:pStyle w:val="Default"/>
        <w:jc w:val="both"/>
        <w:rPr>
          <w:color w:val="auto"/>
          <w:sz w:val="28"/>
          <w:szCs w:val="28"/>
        </w:rPr>
      </w:pPr>
      <w:r w:rsidRPr="00801E12">
        <w:rPr>
          <w:color w:val="auto"/>
          <w:sz w:val="28"/>
          <w:szCs w:val="28"/>
        </w:rPr>
        <w:t xml:space="preserve">4).отказа в приеме документов, предоставление которых предусмотрено нормативными правовыми актами Российской Федерации, нормативными правовыми актами Оренбургской области, муниципальными правовыми актами для предоставления муниципальной услуги, у заявителя; </w:t>
      </w:r>
    </w:p>
    <w:p w:rsidR="00801E12" w:rsidRPr="00801E12" w:rsidRDefault="00801E12" w:rsidP="00801E12">
      <w:pPr>
        <w:pStyle w:val="Default"/>
        <w:jc w:val="both"/>
        <w:rPr>
          <w:color w:val="auto"/>
          <w:sz w:val="28"/>
          <w:szCs w:val="28"/>
        </w:rPr>
      </w:pPr>
      <w:r w:rsidRPr="00801E12">
        <w:rPr>
          <w:color w:val="auto"/>
          <w:sz w:val="28"/>
          <w:szCs w:val="28"/>
        </w:rPr>
        <w:t>5)</w:t>
      </w:r>
      <w:r w:rsidR="007E7695">
        <w:rPr>
          <w:color w:val="auto"/>
          <w:sz w:val="28"/>
          <w:szCs w:val="28"/>
        </w:rPr>
        <w:t>.</w:t>
      </w:r>
      <w:r w:rsidRPr="00801E12">
        <w:rPr>
          <w:color w:val="auto"/>
          <w:sz w:val="28"/>
          <w:szCs w:val="28"/>
        </w:rPr>
        <w:t xml:space="preserve">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Оренбургской области, муниципальными правовыми актами; </w:t>
      </w:r>
    </w:p>
    <w:p w:rsidR="00801E12" w:rsidRPr="00801E12" w:rsidRDefault="00801E12" w:rsidP="00801E12">
      <w:pPr>
        <w:pStyle w:val="Default"/>
        <w:jc w:val="both"/>
        <w:rPr>
          <w:color w:val="auto"/>
          <w:sz w:val="28"/>
          <w:szCs w:val="28"/>
        </w:rPr>
      </w:pPr>
      <w:r w:rsidRPr="00801E12">
        <w:rPr>
          <w:color w:val="auto"/>
          <w:sz w:val="28"/>
          <w:szCs w:val="28"/>
        </w:rPr>
        <w:t>6)</w:t>
      </w:r>
      <w:r w:rsidR="007E7695">
        <w:rPr>
          <w:color w:val="auto"/>
          <w:sz w:val="28"/>
          <w:szCs w:val="28"/>
        </w:rPr>
        <w:t>.</w:t>
      </w:r>
      <w:r w:rsidRPr="00801E12">
        <w:rPr>
          <w:color w:val="auto"/>
          <w:sz w:val="28"/>
          <w:szCs w:val="28"/>
        </w:rPr>
        <w:t xml:space="preserve"> требования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Оренбургской области, муниципальными правовыми актами; </w:t>
      </w:r>
    </w:p>
    <w:p w:rsidR="00801E12" w:rsidRPr="00801E12" w:rsidRDefault="00801E12" w:rsidP="00801E12">
      <w:pPr>
        <w:pStyle w:val="Default"/>
        <w:jc w:val="both"/>
        <w:rPr>
          <w:color w:val="auto"/>
          <w:sz w:val="28"/>
          <w:szCs w:val="28"/>
        </w:rPr>
      </w:pPr>
      <w:r w:rsidRPr="00801E12">
        <w:rPr>
          <w:color w:val="auto"/>
          <w:sz w:val="28"/>
          <w:szCs w:val="28"/>
        </w:rPr>
        <w:t>7</w:t>
      </w:r>
      <w:r w:rsidR="007E7695">
        <w:rPr>
          <w:color w:val="auto"/>
          <w:sz w:val="28"/>
          <w:szCs w:val="28"/>
        </w:rPr>
        <w:t>.</w:t>
      </w:r>
      <w:r w:rsidRPr="00801E12">
        <w:rPr>
          <w:color w:val="auto"/>
          <w:sz w:val="28"/>
          <w:szCs w:val="28"/>
        </w:rPr>
        <w:t xml:space="preserve">) отказа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 </w:t>
      </w:r>
    </w:p>
    <w:p w:rsidR="00607FE3" w:rsidRDefault="00607FE3" w:rsidP="00801E12">
      <w:pPr>
        <w:pStyle w:val="Default"/>
        <w:jc w:val="both"/>
        <w:rPr>
          <w:b/>
          <w:bCs/>
          <w:color w:val="auto"/>
          <w:sz w:val="28"/>
          <w:szCs w:val="28"/>
        </w:rPr>
      </w:pPr>
    </w:p>
    <w:p w:rsidR="00801E12" w:rsidRDefault="00801E12" w:rsidP="00607FE3">
      <w:pPr>
        <w:pStyle w:val="Default"/>
        <w:jc w:val="center"/>
        <w:rPr>
          <w:b/>
          <w:bCs/>
          <w:color w:val="auto"/>
          <w:sz w:val="28"/>
          <w:szCs w:val="28"/>
        </w:rPr>
      </w:pPr>
      <w:r w:rsidRPr="00801E12">
        <w:rPr>
          <w:b/>
          <w:bCs/>
          <w:color w:val="auto"/>
          <w:sz w:val="28"/>
          <w:szCs w:val="28"/>
        </w:rPr>
        <w:t>Предмет жалобы</w:t>
      </w:r>
    </w:p>
    <w:p w:rsidR="00607FE3" w:rsidRPr="00801E12" w:rsidRDefault="00607FE3" w:rsidP="00607FE3">
      <w:pPr>
        <w:pStyle w:val="Default"/>
        <w:jc w:val="center"/>
        <w:rPr>
          <w:color w:val="auto"/>
          <w:sz w:val="28"/>
          <w:szCs w:val="28"/>
        </w:rPr>
      </w:pPr>
    </w:p>
    <w:p w:rsidR="00801E12" w:rsidRPr="00801E12" w:rsidRDefault="00801E12" w:rsidP="00801E12">
      <w:pPr>
        <w:pStyle w:val="Default"/>
        <w:jc w:val="both"/>
        <w:rPr>
          <w:color w:val="auto"/>
          <w:sz w:val="28"/>
          <w:szCs w:val="28"/>
        </w:rPr>
      </w:pPr>
      <w:r w:rsidRPr="00801E12">
        <w:rPr>
          <w:color w:val="auto"/>
          <w:sz w:val="28"/>
          <w:szCs w:val="28"/>
        </w:rPr>
        <w:t>67. Предметом жалобы является нарушение порядка предоставления муниципальной услуги, выразившееся в неправомерных решениях и действиях (бездействии) органа местного самоуправлени</w:t>
      </w:r>
      <w:r w:rsidR="007E7695">
        <w:rPr>
          <w:color w:val="auto"/>
          <w:sz w:val="28"/>
          <w:szCs w:val="28"/>
        </w:rPr>
        <w:t>я- администрации муниципального образования Саракташский поссовет</w:t>
      </w:r>
      <w:r w:rsidRPr="00801E12">
        <w:rPr>
          <w:color w:val="auto"/>
          <w:sz w:val="28"/>
          <w:szCs w:val="28"/>
        </w:rPr>
        <w:t xml:space="preserve"> и его должностных лиц, муниципальных служащих органа местного самоуправления</w:t>
      </w:r>
      <w:r w:rsidR="007E7695">
        <w:rPr>
          <w:color w:val="auto"/>
          <w:sz w:val="28"/>
          <w:szCs w:val="28"/>
        </w:rPr>
        <w:t>-</w:t>
      </w:r>
      <w:r w:rsidRPr="00801E12">
        <w:rPr>
          <w:color w:val="auto"/>
          <w:sz w:val="28"/>
          <w:szCs w:val="28"/>
        </w:rPr>
        <w:t xml:space="preserve"> </w:t>
      </w:r>
      <w:r w:rsidR="007E7695">
        <w:rPr>
          <w:color w:val="auto"/>
          <w:sz w:val="28"/>
          <w:szCs w:val="28"/>
        </w:rPr>
        <w:t>администрации муниципального образования Саракташский поссовет</w:t>
      </w:r>
      <w:r w:rsidR="007E7695" w:rsidRPr="00801E12">
        <w:rPr>
          <w:color w:val="auto"/>
          <w:sz w:val="28"/>
          <w:szCs w:val="28"/>
        </w:rPr>
        <w:t xml:space="preserve"> </w:t>
      </w:r>
      <w:r w:rsidR="007E7695">
        <w:rPr>
          <w:color w:val="auto"/>
          <w:sz w:val="28"/>
          <w:szCs w:val="28"/>
        </w:rPr>
        <w:t>Саракташского района</w:t>
      </w:r>
      <w:r w:rsidRPr="00801E12">
        <w:rPr>
          <w:color w:val="auto"/>
          <w:sz w:val="28"/>
          <w:szCs w:val="28"/>
        </w:rPr>
        <w:t xml:space="preserve"> Оренбургской области при предоставлении муниципальной услуги.  </w:t>
      </w:r>
    </w:p>
    <w:p w:rsidR="00801E12" w:rsidRPr="00801E12" w:rsidRDefault="00801E12" w:rsidP="00801E12">
      <w:pPr>
        <w:pStyle w:val="Default"/>
        <w:jc w:val="both"/>
        <w:rPr>
          <w:color w:val="auto"/>
          <w:sz w:val="28"/>
          <w:szCs w:val="28"/>
        </w:rPr>
      </w:pPr>
    </w:p>
    <w:p w:rsidR="00801E12" w:rsidRPr="00801E12" w:rsidRDefault="00801E12" w:rsidP="00801E12">
      <w:pPr>
        <w:pStyle w:val="Default"/>
        <w:pageBreakBefore/>
        <w:jc w:val="both"/>
        <w:rPr>
          <w:color w:val="auto"/>
          <w:sz w:val="28"/>
          <w:szCs w:val="28"/>
        </w:rPr>
      </w:pPr>
      <w:r w:rsidRPr="00801E12">
        <w:rPr>
          <w:color w:val="auto"/>
          <w:sz w:val="28"/>
          <w:szCs w:val="28"/>
        </w:rPr>
        <w:lastRenderedPageBreak/>
        <w:t xml:space="preserve">68. Жалоба должна содержать: </w:t>
      </w:r>
    </w:p>
    <w:p w:rsidR="00801E12" w:rsidRPr="00801E12" w:rsidRDefault="00801E12" w:rsidP="00801E12">
      <w:pPr>
        <w:pStyle w:val="Default"/>
        <w:jc w:val="both"/>
        <w:rPr>
          <w:color w:val="auto"/>
          <w:sz w:val="28"/>
          <w:szCs w:val="28"/>
        </w:rPr>
      </w:pPr>
      <w:r w:rsidRPr="00801E12">
        <w:rPr>
          <w:color w:val="auto"/>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 </w:t>
      </w:r>
    </w:p>
    <w:p w:rsidR="00801E12" w:rsidRPr="00801E12" w:rsidRDefault="00801E12" w:rsidP="00801E12">
      <w:pPr>
        <w:pStyle w:val="Default"/>
        <w:jc w:val="both"/>
        <w:rPr>
          <w:color w:val="auto"/>
          <w:sz w:val="28"/>
          <w:szCs w:val="28"/>
        </w:rPr>
      </w:pPr>
      <w:r w:rsidRPr="00801E12">
        <w:rPr>
          <w:color w:val="auto"/>
          <w:sz w:val="28"/>
          <w:szCs w:val="28"/>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
    <w:p w:rsidR="00801E12" w:rsidRPr="00801E12" w:rsidRDefault="00801E12" w:rsidP="00801E12">
      <w:pPr>
        <w:pStyle w:val="Default"/>
        <w:jc w:val="both"/>
        <w:rPr>
          <w:color w:val="auto"/>
          <w:sz w:val="28"/>
          <w:szCs w:val="28"/>
        </w:rPr>
      </w:pPr>
      <w:r w:rsidRPr="00801E12">
        <w:rPr>
          <w:color w:val="auto"/>
          <w:sz w:val="28"/>
          <w:szCs w:val="28"/>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w:t>
      </w:r>
    </w:p>
    <w:p w:rsidR="00801E12" w:rsidRPr="00801E12" w:rsidRDefault="00801E12" w:rsidP="00801E12">
      <w:pPr>
        <w:pStyle w:val="Default"/>
        <w:jc w:val="both"/>
        <w:rPr>
          <w:color w:val="auto"/>
          <w:sz w:val="28"/>
          <w:szCs w:val="28"/>
        </w:rPr>
      </w:pPr>
      <w:r w:rsidRPr="00801E12">
        <w:rPr>
          <w:color w:val="auto"/>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 </w:t>
      </w:r>
    </w:p>
    <w:p w:rsidR="00607FE3" w:rsidRDefault="00607FE3" w:rsidP="00607FE3">
      <w:pPr>
        <w:pStyle w:val="Default"/>
        <w:jc w:val="center"/>
        <w:rPr>
          <w:b/>
          <w:bCs/>
          <w:color w:val="auto"/>
          <w:sz w:val="28"/>
          <w:szCs w:val="28"/>
        </w:rPr>
      </w:pPr>
    </w:p>
    <w:p w:rsidR="00801E12" w:rsidRPr="00801E12" w:rsidRDefault="00801E12" w:rsidP="00607FE3">
      <w:pPr>
        <w:pStyle w:val="Default"/>
        <w:jc w:val="center"/>
        <w:rPr>
          <w:color w:val="auto"/>
          <w:sz w:val="28"/>
          <w:szCs w:val="28"/>
        </w:rPr>
      </w:pPr>
      <w:r w:rsidRPr="00801E12">
        <w:rPr>
          <w:b/>
          <w:bCs/>
          <w:color w:val="auto"/>
          <w:sz w:val="28"/>
          <w:szCs w:val="28"/>
        </w:rPr>
        <w:t>Органы государственной власти, органы местного самоуправления и уполномоченные на рассмотрение жалобы должностные лица,</w:t>
      </w:r>
    </w:p>
    <w:p w:rsidR="00801E12" w:rsidRDefault="00801E12" w:rsidP="00607FE3">
      <w:pPr>
        <w:pStyle w:val="Default"/>
        <w:jc w:val="center"/>
        <w:rPr>
          <w:b/>
          <w:bCs/>
          <w:color w:val="auto"/>
          <w:sz w:val="28"/>
          <w:szCs w:val="28"/>
        </w:rPr>
      </w:pPr>
      <w:r w:rsidRPr="00801E12">
        <w:rPr>
          <w:b/>
          <w:bCs/>
          <w:color w:val="auto"/>
          <w:sz w:val="28"/>
          <w:szCs w:val="28"/>
        </w:rPr>
        <w:t>которым может быть направлена жалоба</w:t>
      </w:r>
    </w:p>
    <w:p w:rsidR="00607FE3" w:rsidRPr="00801E12" w:rsidRDefault="00607FE3" w:rsidP="00607FE3">
      <w:pPr>
        <w:pStyle w:val="Default"/>
        <w:jc w:val="center"/>
        <w:rPr>
          <w:color w:val="auto"/>
          <w:sz w:val="28"/>
          <w:szCs w:val="28"/>
        </w:rPr>
      </w:pPr>
    </w:p>
    <w:p w:rsidR="00801E12" w:rsidRPr="00801E12" w:rsidRDefault="00801E12" w:rsidP="00801E12">
      <w:pPr>
        <w:pStyle w:val="Default"/>
        <w:jc w:val="both"/>
        <w:rPr>
          <w:color w:val="auto"/>
          <w:sz w:val="28"/>
          <w:szCs w:val="28"/>
        </w:rPr>
      </w:pPr>
      <w:r w:rsidRPr="00801E12">
        <w:rPr>
          <w:color w:val="auto"/>
          <w:sz w:val="28"/>
          <w:szCs w:val="28"/>
        </w:rPr>
        <w:t>69. Жалоба рассматривается органом местного самоуправления</w:t>
      </w:r>
      <w:r w:rsidR="007E7695">
        <w:rPr>
          <w:color w:val="auto"/>
          <w:sz w:val="28"/>
          <w:szCs w:val="28"/>
        </w:rPr>
        <w:t>-</w:t>
      </w:r>
      <w:r w:rsidRPr="00801E12">
        <w:rPr>
          <w:color w:val="auto"/>
          <w:sz w:val="28"/>
          <w:szCs w:val="28"/>
        </w:rPr>
        <w:t xml:space="preserve"> </w:t>
      </w:r>
      <w:r w:rsidR="007E7695">
        <w:rPr>
          <w:color w:val="auto"/>
          <w:sz w:val="28"/>
          <w:szCs w:val="28"/>
        </w:rPr>
        <w:t>администрации муниципального образования Саракташский поссовет</w:t>
      </w:r>
      <w:r w:rsidRPr="00801E12">
        <w:rPr>
          <w:color w:val="auto"/>
          <w:sz w:val="28"/>
          <w:szCs w:val="28"/>
        </w:rPr>
        <w:t xml:space="preserve">, предоставляющим муниципальную услугу, порядок предоставления которой был нарушен. 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w:t>
      </w:r>
    </w:p>
    <w:p w:rsidR="00801E12" w:rsidRPr="00801E12" w:rsidRDefault="00801E12" w:rsidP="00801E12">
      <w:pPr>
        <w:pStyle w:val="Default"/>
        <w:jc w:val="both"/>
        <w:rPr>
          <w:color w:val="auto"/>
          <w:sz w:val="28"/>
          <w:szCs w:val="28"/>
        </w:rPr>
      </w:pPr>
      <w:r w:rsidRPr="00801E12">
        <w:rPr>
          <w:color w:val="auto"/>
          <w:sz w:val="28"/>
          <w:szCs w:val="28"/>
        </w:rPr>
        <w:t xml:space="preserve">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устанавливаются муниципальными правовыми актами. </w:t>
      </w:r>
    </w:p>
    <w:p w:rsidR="00607FE3" w:rsidRDefault="00607FE3" w:rsidP="00801E12">
      <w:pPr>
        <w:pStyle w:val="Default"/>
        <w:jc w:val="both"/>
        <w:rPr>
          <w:b/>
          <w:bCs/>
          <w:color w:val="auto"/>
          <w:sz w:val="28"/>
          <w:szCs w:val="28"/>
        </w:rPr>
      </w:pPr>
    </w:p>
    <w:p w:rsidR="00801E12" w:rsidRDefault="00801E12" w:rsidP="00607FE3">
      <w:pPr>
        <w:pStyle w:val="Default"/>
        <w:jc w:val="center"/>
        <w:rPr>
          <w:b/>
          <w:bCs/>
          <w:color w:val="auto"/>
          <w:sz w:val="28"/>
          <w:szCs w:val="28"/>
        </w:rPr>
      </w:pPr>
      <w:r w:rsidRPr="00801E12">
        <w:rPr>
          <w:b/>
          <w:bCs/>
          <w:color w:val="auto"/>
          <w:sz w:val="28"/>
          <w:szCs w:val="28"/>
        </w:rPr>
        <w:t>Порядок подачи и рассмотрения жалобы</w:t>
      </w:r>
    </w:p>
    <w:p w:rsidR="00607FE3" w:rsidRPr="00801E12" w:rsidRDefault="00607FE3" w:rsidP="00607FE3">
      <w:pPr>
        <w:pStyle w:val="Default"/>
        <w:jc w:val="center"/>
        <w:rPr>
          <w:color w:val="auto"/>
          <w:sz w:val="28"/>
          <w:szCs w:val="28"/>
        </w:rPr>
      </w:pPr>
    </w:p>
    <w:p w:rsidR="00801E12" w:rsidRPr="00801E12" w:rsidRDefault="00801E12" w:rsidP="00801E12">
      <w:pPr>
        <w:pStyle w:val="Default"/>
        <w:jc w:val="both"/>
        <w:rPr>
          <w:color w:val="auto"/>
          <w:sz w:val="28"/>
          <w:szCs w:val="28"/>
        </w:rPr>
      </w:pPr>
      <w:r w:rsidRPr="00801E12">
        <w:rPr>
          <w:color w:val="auto"/>
          <w:sz w:val="28"/>
          <w:szCs w:val="28"/>
        </w:rPr>
        <w:t xml:space="preserve">70. Жалоба подаётся в письменной форме на бумажном носителе по почте, через МФЦ (при наличии Соглашения о взаимодействии), с использованием информационно-телекоммуникационной сети «Интернет», официального сайта органа, предоставляющего муниципальную услугу, Портала, а также </w:t>
      </w:r>
      <w:r w:rsidRPr="00801E12">
        <w:rPr>
          <w:color w:val="auto"/>
          <w:sz w:val="28"/>
          <w:szCs w:val="28"/>
        </w:rPr>
        <w:lastRenderedPageBreak/>
        <w:t xml:space="preserve">может быть принята при личном приёме заявителя в органе местного самоуправления: </w:t>
      </w:r>
    </w:p>
    <w:p w:rsidR="00801E12" w:rsidRPr="00801E12" w:rsidRDefault="00801E12" w:rsidP="00801E12">
      <w:pPr>
        <w:pStyle w:val="Default"/>
        <w:jc w:val="both"/>
        <w:rPr>
          <w:color w:val="auto"/>
          <w:sz w:val="28"/>
          <w:szCs w:val="28"/>
        </w:rPr>
      </w:pPr>
      <w:r w:rsidRPr="00801E12">
        <w:rPr>
          <w:color w:val="auto"/>
          <w:sz w:val="28"/>
          <w:szCs w:val="28"/>
        </w:rPr>
        <w:t xml:space="preserve">1) почтовый адрес: </w:t>
      </w:r>
    </w:p>
    <w:p w:rsidR="00801E12" w:rsidRPr="00801E12" w:rsidRDefault="00801E12" w:rsidP="00801E12">
      <w:pPr>
        <w:pStyle w:val="Default"/>
        <w:jc w:val="both"/>
        <w:rPr>
          <w:color w:val="auto"/>
          <w:sz w:val="28"/>
          <w:szCs w:val="28"/>
        </w:rPr>
      </w:pPr>
      <w:r w:rsidRPr="00801E12">
        <w:rPr>
          <w:color w:val="auto"/>
          <w:sz w:val="28"/>
          <w:szCs w:val="28"/>
        </w:rPr>
        <w:t xml:space="preserve">2) адрес электронной почты органа местного самоуправления: </w:t>
      </w:r>
      <w:r w:rsidR="007E7695">
        <w:rPr>
          <w:color w:val="auto"/>
          <w:sz w:val="28"/>
          <w:szCs w:val="28"/>
          <w:lang w:val="en-US"/>
        </w:rPr>
        <w:t>priemnay</w:t>
      </w:r>
      <w:r w:rsidR="007E7695" w:rsidRPr="007E7695">
        <w:rPr>
          <w:color w:val="auto"/>
          <w:sz w:val="28"/>
          <w:szCs w:val="28"/>
        </w:rPr>
        <w:t>56@</w:t>
      </w:r>
      <w:r w:rsidR="007E7695">
        <w:rPr>
          <w:color w:val="auto"/>
          <w:sz w:val="28"/>
          <w:szCs w:val="28"/>
          <w:lang w:val="en-US"/>
        </w:rPr>
        <w:t>yandex</w:t>
      </w:r>
      <w:r w:rsidR="007E7695" w:rsidRPr="007E7695">
        <w:rPr>
          <w:color w:val="auto"/>
          <w:sz w:val="28"/>
          <w:szCs w:val="28"/>
        </w:rPr>
        <w:t>.</w:t>
      </w:r>
      <w:r w:rsidR="007E7695">
        <w:rPr>
          <w:color w:val="auto"/>
          <w:sz w:val="28"/>
          <w:szCs w:val="28"/>
          <w:lang w:val="en-US"/>
        </w:rPr>
        <w:t>ru</w:t>
      </w:r>
      <w:r w:rsidRPr="00801E12">
        <w:rPr>
          <w:color w:val="auto"/>
          <w:sz w:val="28"/>
          <w:szCs w:val="28"/>
        </w:rPr>
        <w:t xml:space="preserve">; </w:t>
      </w:r>
    </w:p>
    <w:p w:rsidR="00801E12" w:rsidRPr="00801E12" w:rsidRDefault="00801E12" w:rsidP="00801E12">
      <w:pPr>
        <w:pStyle w:val="Default"/>
        <w:jc w:val="both"/>
        <w:rPr>
          <w:color w:val="auto"/>
          <w:sz w:val="28"/>
          <w:szCs w:val="28"/>
        </w:rPr>
      </w:pPr>
      <w:r w:rsidRPr="00801E12">
        <w:rPr>
          <w:color w:val="auto"/>
          <w:sz w:val="28"/>
          <w:szCs w:val="28"/>
        </w:rPr>
        <w:t>3) официальный сайт органа местного самоуправления</w:t>
      </w:r>
      <w:r w:rsidR="007E7695">
        <w:rPr>
          <w:color w:val="auto"/>
          <w:sz w:val="28"/>
          <w:szCs w:val="28"/>
        </w:rPr>
        <w:t>: поссовет.рф</w:t>
      </w:r>
      <w:r w:rsidRPr="00801E12">
        <w:rPr>
          <w:color w:val="auto"/>
          <w:sz w:val="28"/>
          <w:szCs w:val="28"/>
        </w:rPr>
        <w:t xml:space="preserve">; </w:t>
      </w:r>
    </w:p>
    <w:p w:rsidR="00801E12" w:rsidRPr="00801E12" w:rsidRDefault="00801E12" w:rsidP="00801E12">
      <w:pPr>
        <w:pStyle w:val="Default"/>
        <w:jc w:val="both"/>
        <w:rPr>
          <w:color w:val="auto"/>
          <w:sz w:val="28"/>
          <w:szCs w:val="28"/>
        </w:rPr>
      </w:pPr>
      <w:r w:rsidRPr="00801E12">
        <w:rPr>
          <w:color w:val="auto"/>
          <w:sz w:val="28"/>
          <w:szCs w:val="28"/>
        </w:rPr>
        <w:t xml:space="preserve">4) Единый интернет-портал государственных и муниципальных услуг, электронный адрес: www.gosuslugi.ru. </w:t>
      </w:r>
    </w:p>
    <w:p w:rsidR="00607FE3" w:rsidRDefault="00801E12" w:rsidP="00607FE3">
      <w:pPr>
        <w:pStyle w:val="Default"/>
        <w:jc w:val="both"/>
        <w:rPr>
          <w:color w:val="auto"/>
          <w:sz w:val="28"/>
          <w:szCs w:val="28"/>
        </w:rPr>
      </w:pPr>
      <w:r w:rsidRPr="00801E12">
        <w:rPr>
          <w:color w:val="auto"/>
          <w:sz w:val="28"/>
          <w:szCs w:val="28"/>
        </w:rPr>
        <w:t xml:space="preserve">71. В случае если жалоба подаётся через представителя заявителя, также представляется документ, подтверждающий полномочия на осуществление действий от имени заявителя.  </w:t>
      </w:r>
    </w:p>
    <w:p w:rsidR="00801E12" w:rsidRPr="00801E12" w:rsidRDefault="00801E12" w:rsidP="00607FE3">
      <w:pPr>
        <w:pStyle w:val="Default"/>
        <w:jc w:val="both"/>
        <w:rPr>
          <w:color w:val="auto"/>
          <w:sz w:val="28"/>
          <w:szCs w:val="28"/>
        </w:rPr>
      </w:pPr>
      <w:r w:rsidRPr="00801E12">
        <w:rPr>
          <w:color w:val="auto"/>
          <w:sz w:val="28"/>
          <w:szCs w:val="28"/>
        </w:rPr>
        <w:t xml:space="preserve">В качестве документа, подтверждающего полномочия на осуществление действий от имени заявителя, может быть представлена: </w:t>
      </w:r>
    </w:p>
    <w:p w:rsidR="00801E12" w:rsidRPr="00801E12" w:rsidRDefault="00801E12" w:rsidP="00801E12">
      <w:pPr>
        <w:pStyle w:val="Default"/>
        <w:jc w:val="both"/>
        <w:rPr>
          <w:color w:val="auto"/>
          <w:sz w:val="28"/>
          <w:szCs w:val="28"/>
        </w:rPr>
      </w:pPr>
      <w:r w:rsidRPr="00801E12">
        <w:rPr>
          <w:color w:val="auto"/>
          <w:sz w:val="28"/>
          <w:szCs w:val="28"/>
        </w:rPr>
        <w:t xml:space="preserve">оформленная в соответствии с законодательством Российской Федерации доверенность (для физических лиц); </w:t>
      </w:r>
    </w:p>
    <w:p w:rsidR="00801E12" w:rsidRPr="00801E12" w:rsidRDefault="00801E12" w:rsidP="00801E12">
      <w:pPr>
        <w:pStyle w:val="Default"/>
        <w:jc w:val="both"/>
        <w:rPr>
          <w:color w:val="auto"/>
          <w:sz w:val="28"/>
          <w:szCs w:val="28"/>
        </w:rPr>
      </w:pPr>
      <w:r w:rsidRPr="00801E12">
        <w:rPr>
          <w:color w:val="auto"/>
          <w:sz w:val="28"/>
          <w:szCs w:val="28"/>
        </w:rPr>
        <w:t xml:space="preserve">оформленная в соответствии с законодательством Российской Федерации доверенность, заверенная печатью заявителя (при наличии) и подписанная руководителем заявителя или уполномоченным этим руководителем лицом (для юридических лиц); </w:t>
      </w:r>
    </w:p>
    <w:p w:rsidR="00801E12" w:rsidRPr="00801E12" w:rsidRDefault="00801E12" w:rsidP="00801E12">
      <w:pPr>
        <w:pStyle w:val="Default"/>
        <w:jc w:val="both"/>
        <w:rPr>
          <w:color w:val="auto"/>
          <w:sz w:val="28"/>
          <w:szCs w:val="28"/>
        </w:rPr>
      </w:pPr>
      <w:r w:rsidRPr="00801E12">
        <w:rPr>
          <w:color w:val="auto"/>
          <w:sz w:val="28"/>
          <w:szCs w:val="28"/>
        </w:rPr>
        <w:t xml:space="preserve">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w:t>
      </w:r>
    </w:p>
    <w:p w:rsidR="00801E12" w:rsidRPr="00801E12" w:rsidRDefault="00801E12" w:rsidP="00801E12">
      <w:pPr>
        <w:pStyle w:val="Default"/>
        <w:jc w:val="both"/>
        <w:rPr>
          <w:color w:val="auto"/>
          <w:sz w:val="28"/>
          <w:szCs w:val="28"/>
        </w:rPr>
      </w:pPr>
      <w:r w:rsidRPr="00801E12">
        <w:rPr>
          <w:color w:val="auto"/>
          <w:sz w:val="28"/>
          <w:szCs w:val="28"/>
        </w:rPr>
        <w:t xml:space="preserve">72. Приём жалоб в письменной форме осуществляется в месте предоставления муниципальной услуги (в месте, где заявитель подавал запрос на получение муниципальной услуги, нарушение порядка предоставления которой обжалуется, либо в месте, где заявителем получен результат указанной муниципальной услуги). </w:t>
      </w:r>
    </w:p>
    <w:p w:rsidR="00801E12" w:rsidRPr="00801E12" w:rsidRDefault="00801E12" w:rsidP="00801E12">
      <w:pPr>
        <w:pStyle w:val="Default"/>
        <w:jc w:val="both"/>
        <w:rPr>
          <w:color w:val="auto"/>
          <w:sz w:val="28"/>
          <w:szCs w:val="28"/>
        </w:rPr>
      </w:pPr>
      <w:r w:rsidRPr="00801E12">
        <w:rPr>
          <w:color w:val="auto"/>
          <w:sz w:val="28"/>
          <w:szCs w:val="28"/>
        </w:rPr>
        <w:t xml:space="preserve">Время приёма жалоб должно совпадать со временем предоставления муниципальной услуги. </w:t>
      </w:r>
    </w:p>
    <w:p w:rsidR="00801E12" w:rsidRPr="00801E12" w:rsidRDefault="00801E12" w:rsidP="00801E12">
      <w:pPr>
        <w:pStyle w:val="Default"/>
        <w:jc w:val="both"/>
        <w:rPr>
          <w:color w:val="auto"/>
          <w:sz w:val="28"/>
          <w:szCs w:val="28"/>
        </w:rPr>
      </w:pPr>
      <w:r w:rsidRPr="00801E12">
        <w:rPr>
          <w:color w:val="auto"/>
          <w:sz w:val="28"/>
          <w:szCs w:val="28"/>
        </w:rPr>
        <w:t xml:space="preserve">Жалоба в письменной форме может также быть направлена по почте. </w:t>
      </w:r>
    </w:p>
    <w:p w:rsidR="00801E12" w:rsidRPr="00801E12" w:rsidRDefault="00801E12" w:rsidP="00801E12">
      <w:pPr>
        <w:pStyle w:val="Default"/>
        <w:jc w:val="both"/>
        <w:rPr>
          <w:color w:val="auto"/>
          <w:sz w:val="28"/>
          <w:szCs w:val="28"/>
        </w:rPr>
      </w:pPr>
      <w:r w:rsidRPr="00801E12">
        <w:rPr>
          <w:color w:val="auto"/>
          <w:sz w:val="28"/>
          <w:szCs w:val="28"/>
        </w:rPr>
        <w:t xml:space="preserve">73. В случае подачи жалобы при личном приёме заявитель представляет документ, удостоверяющий его личность в соответствии с законодательством Российской Федерации. </w:t>
      </w:r>
    </w:p>
    <w:p w:rsidR="00801E12" w:rsidRPr="00801E12" w:rsidRDefault="00801E12" w:rsidP="00801E12">
      <w:pPr>
        <w:pStyle w:val="Default"/>
        <w:jc w:val="both"/>
        <w:rPr>
          <w:color w:val="auto"/>
          <w:sz w:val="28"/>
          <w:szCs w:val="28"/>
        </w:rPr>
      </w:pPr>
      <w:r w:rsidRPr="00801E12">
        <w:rPr>
          <w:color w:val="auto"/>
          <w:sz w:val="28"/>
          <w:szCs w:val="28"/>
        </w:rPr>
        <w:t xml:space="preserve">74. В электронном виде жалоба может быть подана заявителем через официальный сайт органа местного самоуправления или Портал. 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801E12" w:rsidRPr="00801E12" w:rsidRDefault="00801E12" w:rsidP="00801E12">
      <w:pPr>
        <w:pStyle w:val="Default"/>
        <w:jc w:val="both"/>
        <w:rPr>
          <w:color w:val="auto"/>
          <w:sz w:val="28"/>
          <w:szCs w:val="28"/>
        </w:rPr>
      </w:pPr>
      <w:r w:rsidRPr="00801E12">
        <w:rPr>
          <w:color w:val="auto"/>
          <w:sz w:val="28"/>
          <w:szCs w:val="28"/>
        </w:rPr>
        <w:t xml:space="preserve">75.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 </w:t>
      </w:r>
    </w:p>
    <w:p w:rsidR="00607FE3" w:rsidRDefault="00607FE3" w:rsidP="00801E12">
      <w:pPr>
        <w:pStyle w:val="Default"/>
        <w:jc w:val="both"/>
        <w:rPr>
          <w:b/>
          <w:bCs/>
          <w:color w:val="auto"/>
          <w:sz w:val="28"/>
          <w:szCs w:val="28"/>
        </w:rPr>
      </w:pPr>
    </w:p>
    <w:p w:rsidR="00801E12" w:rsidRPr="00801E12" w:rsidRDefault="00801E12" w:rsidP="00607FE3">
      <w:pPr>
        <w:pStyle w:val="Default"/>
        <w:jc w:val="center"/>
        <w:rPr>
          <w:color w:val="auto"/>
          <w:sz w:val="28"/>
          <w:szCs w:val="28"/>
        </w:rPr>
      </w:pPr>
      <w:r w:rsidRPr="00801E12">
        <w:rPr>
          <w:b/>
          <w:bCs/>
          <w:color w:val="auto"/>
          <w:sz w:val="28"/>
          <w:szCs w:val="28"/>
        </w:rPr>
        <w:t>Сроки рассмотрения жалобы</w:t>
      </w:r>
    </w:p>
    <w:p w:rsidR="00607FE3" w:rsidRDefault="00607FE3" w:rsidP="00801E12">
      <w:pPr>
        <w:pStyle w:val="Default"/>
        <w:jc w:val="both"/>
        <w:rPr>
          <w:color w:val="auto"/>
          <w:sz w:val="28"/>
          <w:szCs w:val="28"/>
        </w:rPr>
      </w:pPr>
    </w:p>
    <w:p w:rsidR="00801E12" w:rsidRPr="00801E12" w:rsidRDefault="00801E12" w:rsidP="00801E12">
      <w:pPr>
        <w:pStyle w:val="Default"/>
        <w:jc w:val="both"/>
        <w:rPr>
          <w:color w:val="auto"/>
          <w:sz w:val="28"/>
          <w:szCs w:val="28"/>
        </w:rPr>
      </w:pPr>
      <w:r w:rsidRPr="00801E12">
        <w:rPr>
          <w:color w:val="auto"/>
          <w:sz w:val="28"/>
          <w:szCs w:val="28"/>
        </w:rPr>
        <w:t xml:space="preserve">76. Жалоба, поступившая в орган, предоставляющий муниципальную услугу, подлежит рассмотрению должностным лицом, наделённым полномочиями по рассмотрению жалоб, в течение 15-ти рабочих дней со дня её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приёме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5-ти рабочих дней со дня её регистрации. </w:t>
      </w:r>
    </w:p>
    <w:p w:rsidR="00607FE3" w:rsidRDefault="00607FE3" w:rsidP="00801E12">
      <w:pPr>
        <w:pStyle w:val="Default"/>
        <w:jc w:val="both"/>
        <w:rPr>
          <w:b/>
          <w:bCs/>
          <w:color w:val="auto"/>
          <w:sz w:val="28"/>
          <w:szCs w:val="28"/>
        </w:rPr>
      </w:pPr>
    </w:p>
    <w:p w:rsidR="00801E12" w:rsidRPr="00801E12" w:rsidRDefault="00801E12" w:rsidP="00607FE3">
      <w:pPr>
        <w:pStyle w:val="Default"/>
        <w:jc w:val="center"/>
        <w:rPr>
          <w:color w:val="auto"/>
          <w:sz w:val="28"/>
          <w:szCs w:val="28"/>
        </w:rPr>
      </w:pPr>
      <w:r w:rsidRPr="00801E12">
        <w:rPr>
          <w:b/>
          <w:bCs/>
          <w:color w:val="auto"/>
          <w:sz w:val="28"/>
          <w:szCs w:val="28"/>
        </w:rPr>
        <w:t>Перечень оснований для отказа в удовлетворении жалобы</w:t>
      </w:r>
    </w:p>
    <w:p w:rsidR="00607FE3" w:rsidRDefault="00607FE3" w:rsidP="00801E12">
      <w:pPr>
        <w:pStyle w:val="Default"/>
        <w:jc w:val="both"/>
        <w:rPr>
          <w:color w:val="auto"/>
          <w:sz w:val="28"/>
          <w:szCs w:val="28"/>
        </w:rPr>
      </w:pPr>
    </w:p>
    <w:p w:rsidR="00801E12" w:rsidRPr="00801E12" w:rsidRDefault="00801E12" w:rsidP="00801E12">
      <w:pPr>
        <w:pStyle w:val="Default"/>
        <w:jc w:val="both"/>
        <w:rPr>
          <w:color w:val="auto"/>
          <w:sz w:val="28"/>
          <w:szCs w:val="28"/>
        </w:rPr>
      </w:pPr>
      <w:r w:rsidRPr="00801E12">
        <w:rPr>
          <w:color w:val="auto"/>
          <w:sz w:val="28"/>
          <w:szCs w:val="28"/>
        </w:rPr>
        <w:t xml:space="preserve">77. В удовлетворении жалобы отказывается в случае: </w:t>
      </w:r>
    </w:p>
    <w:p w:rsidR="00801E12" w:rsidRPr="00801E12" w:rsidRDefault="00801E12" w:rsidP="00801E12">
      <w:pPr>
        <w:pStyle w:val="Default"/>
        <w:jc w:val="both"/>
        <w:rPr>
          <w:color w:val="auto"/>
          <w:sz w:val="28"/>
          <w:szCs w:val="28"/>
        </w:rPr>
      </w:pPr>
      <w:r w:rsidRPr="00801E12">
        <w:rPr>
          <w:color w:val="auto"/>
          <w:sz w:val="28"/>
          <w:szCs w:val="28"/>
        </w:rPr>
        <w:t xml:space="preserve">наличие вступившего в законную силу решения суда, арбитражного суда по жалобе о том же предмете и по тем же основаниям; </w:t>
      </w:r>
    </w:p>
    <w:p w:rsidR="00801E12" w:rsidRPr="00801E12" w:rsidRDefault="00801E12" w:rsidP="00801E12">
      <w:pPr>
        <w:pStyle w:val="Default"/>
        <w:jc w:val="both"/>
        <w:rPr>
          <w:color w:val="auto"/>
          <w:sz w:val="28"/>
          <w:szCs w:val="28"/>
        </w:rPr>
      </w:pPr>
      <w:r w:rsidRPr="00801E12">
        <w:rPr>
          <w:color w:val="auto"/>
          <w:sz w:val="28"/>
          <w:szCs w:val="28"/>
        </w:rPr>
        <w:t xml:space="preserve">подача жалобы лицом, полномочия которого не подтверждены в порядке, установленном законодательством Российской Федерации; </w:t>
      </w:r>
    </w:p>
    <w:p w:rsidR="00607FE3" w:rsidRDefault="00801E12" w:rsidP="00607FE3">
      <w:pPr>
        <w:pStyle w:val="Default"/>
        <w:jc w:val="both"/>
        <w:rPr>
          <w:color w:val="auto"/>
          <w:sz w:val="28"/>
          <w:szCs w:val="28"/>
        </w:rPr>
      </w:pPr>
      <w:r w:rsidRPr="00801E12">
        <w:rPr>
          <w:color w:val="auto"/>
          <w:sz w:val="28"/>
          <w:szCs w:val="28"/>
        </w:rPr>
        <w:t xml:space="preserve">наличие решения по жалобе, принятого ранее в соответствии с требованиями законодательства в отношении того же заявителя и по тому же предмету жалобы. </w:t>
      </w:r>
    </w:p>
    <w:p w:rsidR="00801E12" w:rsidRPr="00801E12" w:rsidRDefault="00801E12" w:rsidP="00607FE3">
      <w:pPr>
        <w:pStyle w:val="Default"/>
        <w:jc w:val="both"/>
        <w:rPr>
          <w:color w:val="auto"/>
          <w:sz w:val="28"/>
          <w:szCs w:val="28"/>
        </w:rPr>
      </w:pPr>
      <w:r w:rsidRPr="00801E12">
        <w:rPr>
          <w:color w:val="auto"/>
          <w:sz w:val="28"/>
          <w:szCs w:val="28"/>
        </w:rPr>
        <w:t xml:space="preserve">78. Уполномоченный на рассмотрение жалобы орган вправе оставить жалобу без ответа в следующих случаях: </w:t>
      </w:r>
    </w:p>
    <w:p w:rsidR="00801E12" w:rsidRPr="00801E12" w:rsidRDefault="00801E12" w:rsidP="00801E12">
      <w:pPr>
        <w:pStyle w:val="Default"/>
        <w:jc w:val="both"/>
        <w:rPr>
          <w:color w:val="auto"/>
          <w:sz w:val="28"/>
          <w:szCs w:val="28"/>
        </w:rPr>
      </w:pPr>
      <w:r w:rsidRPr="00801E12">
        <w:rPr>
          <w:color w:val="auto"/>
          <w:sz w:val="28"/>
          <w:szCs w:val="28"/>
        </w:rPr>
        <w:t xml:space="preserve">наличие в жалобе нецензурных либо оскорбительных выражений, угроз жизни, здоровью и имуществу должностного лица, а также членов его семьи; </w:t>
      </w:r>
    </w:p>
    <w:p w:rsidR="00801E12" w:rsidRPr="00801E12" w:rsidRDefault="00801E12" w:rsidP="00801E12">
      <w:pPr>
        <w:pStyle w:val="Default"/>
        <w:jc w:val="both"/>
        <w:rPr>
          <w:color w:val="auto"/>
          <w:sz w:val="28"/>
          <w:szCs w:val="28"/>
        </w:rPr>
      </w:pPr>
      <w:r w:rsidRPr="00801E12">
        <w:rPr>
          <w:color w:val="auto"/>
          <w:sz w:val="28"/>
          <w:szCs w:val="28"/>
        </w:rPr>
        <w:t xml:space="preserve">отсутствие возможности прочитать какую-либо часть текста жалобы, фамилию, имя, отчество (при наличии) и (или) почтовый адрес заявителя, указанные в жалобе. </w:t>
      </w:r>
    </w:p>
    <w:p w:rsidR="00607FE3" w:rsidRDefault="00607FE3" w:rsidP="00801E12">
      <w:pPr>
        <w:pStyle w:val="Default"/>
        <w:jc w:val="both"/>
        <w:rPr>
          <w:b/>
          <w:bCs/>
          <w:color w:val="auto"/>
          <w:sz w:val="28"/>
          <w:szCs w:val="28"/>
        </w:rPr>
      </w:pPr>
    </w:p>
    <w:p w:rsidR="00801E12" w:rsidRDefault="00801E12" w:rsidP="00607FE3">
      <w:pPr>
        <w:pStyle w:val="Default"/>
        <w:jc w:val="center"/>
        <w:rPr>
          <w:b/>
          <w:bCs/>
          <w:color w:val="auto"/>
          <w:sz w:val="28"/>
          <w:szCs w:val="28"/>
        </w:rPr>
      </w:pPr>
      <w:r w:rsidRPr="00801E12">
        <w:rPr>
          <w:b/>
          <w:bCs/>
          <w:color w:val="auto"/>
          <w:sz w:val="28"/>
          <w:szCs w:val="28"/>
        </w:rPr>
        <w:t>Результат рассмотрения жалобы</w:t>
      </w:r>
    </w:p>
    <w:p w:rsidR="00607FE3" w:rsidRPr="00801E12" w:rsidRDefault="00607FE3" w:rsidP="00607FE3">
      <w:pPr>
        <w:pStyle w:val="Default"/>
        <w:jc w:val="center"/>
        <w:rPr>
          <w:color w:val="auto"/>
          <w:sz w:val="28"/>
          <w:szCs w:val="28"/>
        </w:rPr>
      </w:pPr>
    </w:p>
    <w:p w:rsidR="00801E12" w:rsidRPr="00801E12" w:rsidRDefault="00801E12" w:rsidP="00801E12">
      <w:pPr>
        <w:pStyle w:val="Default"/>
        <w:jc w:val="both"/>
        <w:rPr>
          <w:color w:val="auto"/>
          <w:sz w:val="28"/>
          <w:szCs w:val="28"/>
        </w:rPr>
      </w:pPr>
      <w:r w:rsidRPr="00801E12">
        <w:rPr>
          <w:color w:val="auto"/>
          <w:sz w:val="28"/>
          <w:szCs w:val="28"/>
        </w:rPr>
        <w:t xml:space="preserve">79. По результатам рассмотрения жалобы орган, предоставляющий муниципальную услугу, принимает одно из следующих решений: </w:t>
      </w:r>
    </w:p>
    <w:p w:rsidR="00801E12" w:rsidRPr="00801E12" w:rsidRDefault="00801E12" w:rsidP="00801E12">
      <w:pPr>
        <w:pStyle w:val="Default"/>
        <w:jc w:val="both"/>
        <w:rPr>
          <w:color w:val="auto"/>
          <w:sz w:val="28"/>
          <w:szCs w:val="28"/>
        </w:rPr>
      </w:pPr>
      <w:r w:rsidRPr="00801E12">
        <w:rPr>
          <w:color w:val="auto"/>
          <w:sz w:val="28"/>
          <w:szCs w:val="28"/>
        </w:rPr>
        <w:t xml:space="preserve">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Оренбургской области, муниципальными правовыми актами, а также в иных формах; </w:t>
      </w:r>
    </w:p>
    <w:p w:rsidR="00801E12" w:rsidRPr="00801E12" w:rsidRDefault="00801E12" w:rsidP="00801E12">
      <w:pPr>
        <w:pStyle w:val="Default"/>
        <w:jc w:val="both"/>
        <w:rPr>
          <w:color w:val="auto"/>
          <w:sz w:val="28"/>
          <w:szCs w:val="28"/>
        </w:rPr>
      </w:pPr>
      <w:r w:rsidRPr="00801E12">
        <w:rPr>
          <w:color w:val="auto"/>
          <w:sz w:val="28"/>
          <w:szCs w:val="28"/>
        </w:rPr>
        <w:t xml:space="preserve">2) отказывает в удовлетворении жалобы. </w:t>
      </w:r>
    </w:p>
    <w:p w:rsidR="00607FE3" w:rsidRDefault="00607FE3" w:rsidP="00801E12">
      <w:pPr>
        <w:pStyle w:val="Default"/>
        <w:jc w:val="both"/>
        <w:rPr>
          <w:b/>
          <w:bCs/>
          <w:color w:val="auto"/>
          <w:sz w:val="28"/>
          <w:szCs w:val="28"/>
        </w:rPr>
      </w:pPr>
    </w:p>
    <w:p w:rsidR="00801E12" w:rsidRPr="00801E12" w:rsidRDefault="00801E12" w:rsidP="00607FE3">
      <w:pPr>
        <w:pStyle w:val="Default"/>
        <w:jc w:val="center"/>
        <w:rPr>
          <w:color w:val="auto"/>
          <w:sz w:val="28"/>
          <w:szCs w:val="28"/>
        </w:rPr>
      </w:pPr>
      <w:r w:rsidRPr="00801E12">
        <w:rPr>
          <w:b/>
          <w:bCs/>
          <w:color w:val="auto"/>
          <w:sz w:val="28"/>
          <w:szCs w:val="28"/>
        </w:rPr>
        <w:lastRenderedPageBreak/>
        <w:t>Порядок информирования заявителя о результатах рассмотрения жалобы</w:t>
      </w:r>
    </w:p>
    <w:p w:rsidR="00607FE3" w:rsidRDefault="00607FE3" w:rsidP="00607FE3">
      <w:pPr>
        <w:pStyle w:val="Default"/>
        <w:jc w:val="center"/>
        <w:rPr>
          <w:color w:val="auto"/>
          <w:sz w:val="28"/>
          <w:szCs w:val="28"/>
        </w:rPr>
      </w:pPr>
    </w:p>
    <w:p w:rsidR="00801E12" w:rsidRPr="00801E12" w:rsidRDefault="00801E12" w:rsidP="00801E12">
      <w:pPr>
        <w:pStyle w:val="Default"/>
        <w:jc w:val="both"/>
        <w:rPr>
          <w:color w:val="auto"/>
          <w:sz w:val="28"/>
          <w:szCs w:val="28"/>
        </w:rPr>
      </w:pPr>
      <w:r w:rsidRPr="00801E12">
        <w:rPr>
          <w:color w:val="auto"/>
          <w:sz w:val="28"/>
          <w:szCs w:val="28"/>
        </w:rPr>
        <w:t>80. Не позднее дня, следующего за днём принятия решения, указанного в пункте</w:t>
      </w:r>
      <w:r w:rsidR="00AA6386">
        <w:rPr>
          <w:color w:val="auto"/>
          <w:sz w:val="28"/>
          <w:szCs w:val="28"/>
        </w:rPr>
        <w:t xml:space="preserve"> </w:t>
      </w:r>
      <w:r w:rsidRPr="00801E12">
        <w:rPr>
          <w:color w:val="auto"/>
          <w:sz w:val="28"/>
          <w:szCs w:val="28"/>
        </w:rPr>
        <w:t xml:space="preserve">75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w:t>
      </w:r>
    </w:p>
    <w:p w:rsidR="00607FE3" w:rsidRDefault="00607FE3" w:rsidP="00801E12">
      <w:pPr>
        <w:pStyle w:val="Default"/>
        <w:jc w:val="both"/>
        <w:rPr>
          <w:b/>
          <w:bCs/>
          <w:color w:val="auto"/>
          <w:sz w:val="28"/>
          <w:szCs w:val="28"/>
        </w:rPr>
      </w:pPr>
    </w:p>
    <w:p w:rsidR="00801E12" w:rsidRDefault="00801E12" w:rsidP="00607FE3">
      <w:pPr>
        <w:pStyle w:val="Default"/>
        <w:jc w:val="center"/>
        <w:rPr>
          <w:b/>
          <w:bCs/>
          <w:color w:val="auto"/>
          <w:sz w:val="28"/>
          <w:szCs w:val="28"/>
        </w:rPr>
      </w:pPr>
      <w:r w:rsidRPr="00801E12">
        <w:rPr>
          <w:b/>
          <w:bCs/>
          <w:color w:val="auto"/>
          <w:sz w:val="28"/>
          <w:szCs w:val="28"/>
        </w:rPr>
        <w:t>Порядок обжалования решения, принятого по итогам рассмотрения жалобы</w:t>
      </w:r>
    </w:p>
    <w:p w:rsidR="00607FE3" w:rsidRPr="00801E12" w:rsidRDefault="00607FE3" w:rsidP="00607FE3">
      <w:pPr>
        <w:pStyle w:val="Default"/>
        <w:jc w:val="center"/>
        <w:rPr>
          <w:color w:val="auto"/>
          <w:sz w:val="28"/>
          <w:szCs w:val="28"/>
        </w:rPr>
      </w:pPr>
    </w:p>
    <w:p w:rsidR="00801E12" w:rsidRPr="00801E12" w:rsidRDefault="00801E12" w:rsidP="00801E12">
      <w:pPr>
        <w:pStyle w:val="Default"/>
        <w:jc w:val="both"/>
        <w:rPr>
          <w:color w:val="auto"/>
          <w:sz w:val="28"/>
          <w:szCs w:val="28"/>
        </w:rPr>
      </w:pPr>
      <w:r w:rsidRPr="00801E12">
        <w:rPr>
          <w:color w:val="auto"/>
          <w:sz w:val="28"/>
          <w:szCs w:val="28"/>
        </w:rPr>
        <w:t xml:space="preserve">81. Заявитель вправе обжаловать решение, принятое по итогам рассмотрения жалобы, направив ее вышестоящему должностному лицу, либо в судебном порядке. Досудебный (внесудебный) порядок обжалования решения, принятого по итогам рассмотрения жалобы, не является для заявителя обязательным. </w:t>
      </w:r>
    </w:p>
    <w:p w:rsidR="00607FE3" w:rsidRDefault="00607FE3" w:rsidP="00801E12">
      <w:pPr>
        <w:pStyle w:val="Default"/>
        <w:jc w:val="both"/>
        <w:rPr>
          <w:b/>
          <w:bCs/>
          <w:color w:val="auto"/>
          <w:sz w:val="28"/>
          <w:szCs w:val="28"/>
        </w:rPr>
      </w:pPr>
    </w:p>
    <w:p w:rsidR="00801E12" w:rsidRPr="00801E12" w:rsidRDefault="00801E12" w:rsidP="00607FE3">
      <w:pPr>
        <w:pStyle w:val="Default"/>
        <w:jc w:val="center"/>
        <w:rPr>
          <w:color w:val="auto"/>
          <w:sz w:val="28"/>
          <w:szCs w:val="28"/>
        </w:rPr>
      </w:pPr>
      <w:r w:rsidRPr="00801E12">
        <w:rPr>
          <w:b/>
          <w:bCs/>
          <w:color w:val="auto"/>
          <w:sz w:val="28"/>
          <w:szCs w:val="28"/>
        </w:rPr>
        <w:t>Способы информирования заявителя</w:t>
      </w:r>
    </w:p>
    <w:p w:rsidR="00801E12" w:rsidRPr="00801E12" w:rsidRDefault="00801E12" w:rsidP="00607FE3">
      <w:pPr>
        <w:pStyle w:val="Default"/>
        <w:jc w:val="center"/>
        <w:rPr>
          <w:color w:val="auto"/>
          <w:sz w:val="28"/>
          <w:szCs w:val="28"/>
        </w:rPr>
      </w:pPr>
      <w:r w:rsidRPr="00801E12">
        <w:rPr>
          <w:b/>
          <w:bCs/>
          <w:color w:val="auto"/>
          <w:sz w:val="28"/>
          <w:szCs w:val="28"/>
        </w:rPr>
        <w:t>о порядке подачи и рассмотрения жалобы</w:t>
      </w:r>
    </w:p>
    <w:p w:rsidR="00607FE3" w:rsidRDefault="00607FE3" w:rsidP="00801E12">
      <w:pPr>
        <w:pStyle w:val="Default"/>
        <w:jc w:val="both"/>
        <w:rPr>
          <w:color w:val="auto"/>
          <w:sz w:val="28"/>
          <w:szCs w:val="28"/>
        </w:rPr>
      </w:pPr>
    </w:p>
    <w:p w:rsidR="00801E12" w:rsidRPr="00801E12" w:rsidRDefault="00801E12" w:rsidP="00801E12">
      <w:pPr>
        <w:pStyle w:val="Default"/>
        <w:jc w:val="both"/>
        <w:rPr>
          <w:color w:val="auto"/>
          <w:sz w:val="28"/>
          <w:szCs w:val="28"/>
        </w:rPr>
      </w:pPr>
      <w:r w:rsidRPr="00801E12">
        <w:rPr>
          <w:color w:val="auto"/>
          <w:sz w:val="28"/>
          <w:szCs w:val="28"/>
        </w:rPr>
        <w:t xml:space="preserve">82. Информирование заявителей о порядке подачи и рассмотрения жалобы осуществляется следующими способами: </w:t>
      </w:r>
    </w:p>
    <w:p w:rsidR="00801E12" w:rsidRPr="00801E12" w:rsidRDefault="00801E12" w:rsidP="00801E12">
      <w:pPr>
        <w:pStyle w:val="Default"/>
        <w:jc w:val="both"/>
        <w:rPr>
          <w:color w:val="auto"/>
          <w:sz w:val="28"/>
          <w:szCs w:val="28"/>
        </w:rPr>
      </w:pPr>
      <w:r w:rsidRPr="00801E12">
        <w:rPr>
          <w:color w:val="auto"/>
          <w:sz w:val="28"/>
          <w:szCs w:val="28"/>
        </w:rPr>
        <w:t xml:space="preserve">1) путём непосредственного общения заявителя (при личном обращении либо по телефону) со специалистами, ответственными за рассмотрение жалобы; </w:t>
      </w:r>
    </w:p>
    <w:p w:rsidR="00801E12" w:rsidRPr="00801E12" w:rsidRDefault="00801E12" w:rsidP="00801E12">
      <w:pPr>
        <w:pStyle w:val="Default"/>
        <w:jc w:val="both"/>
        <w:rPr>
          <w:color w:val="auto"/>
          <w:sz w:val="28"/>
          <w:szCs w:val="28"/>
        </w:rPr>
      </w:pPr>
      <w:r w:rsidRPr="00801E12">
        <w:rPr>
          <w:color w:val="auto"/>
          <w:sz w:val="28"/>
          <w:szCs w:val="28"/>
        </w:rPr>
        <w:t xml:space="preserve">2) путём взаимодействия специалистов, ответственных за рассмотрение жалобы, с заявителями по почте, по электронной почте; </w:t>
      </w:r>
    </w:p>
    <w:p w:rsidR="00801E12" w:rsidRPr="00801E12" w:rsidRDefault="00801E12" w:rsidP="00AA6386">
      <w:pPr>
        <w:pStyle w:val="Default"/>
        <w:rPr>
          <w:color w:val="auto"/>
          <w:sz w:val="28"/>
          <w:szCs w:val="28"/>
        </w:rPr>
      </w:pPr>
      <w:r w:rsidRPr="00801E12">
        <w:rPr>
          <w:color w:val="auto"/>
          <w:sz w:val="28"/>
          <w:szCs w:val="28"/>
        </w:rPr>
        <w:t xml:space="preserve">3) посредством информационных материалов, которые размещаются на официальном сайте; </w:t>
      </w:r>
    </w:p>
    <w:p w:rsidR="00301763" w:rsidRDefault="00801E12" w:rsidP="00AA6386">
      <w:pPr>
        <w:pStyle w:val="Default"/>
        <w:pBdr>
          <w:bottom w:val="single" w:sz="12" w:space="1" w:color="auto"/>
        </w:pBdr>
        <w:jc w:val="both"/>
        <w:rPr>
          <w:color w:val="auto"/>
          <w:sz w:val="28"/>
          <w:szCs w:val="28"/>
        </w:rPr>
      </w:pPr>
      <w:r w:rsidRPr="00801E12">
        <w:rPr>
          <w:color w:val="auto"/>
          <w:sz w:val="28"/>
          <w:szCs w:val="28"/>
        </w:rPr>
        <w:t>4) посредством информационных материалов, которые размещаются на информационных стендах в местах предоставления муниципальной услуги.</w:t>
      </w:r>
      <w:r w:rsidR="00607FE3">
        <w:rPr>
          <w:color w:val="auto"/>
          <w:sz w:val="28"/>
          <w:szCs w:val="28"/>
        </w:rPr>
        <w:t xml:space="preserve">                                                             </w:t>
      </w:r>
    </w:p>
    <w:p w:rsidR="00301763" w:rsidRDefault="00301763" w:rsidP="00607FE3">
      <w:pPr>
        <w:pStyle w:val="Default"/>
        <w:jc w:val="right"/>
        <w:rPr>
          <w:color w:val="auto"/>
          <w:sz w:val="28"/>
          <w:szCs w:val="28"/>
        </w:rPr>
      </w:pPr>
    </w:p>
    <w:p w:rsidR="00301763" w:rsidRDefault="00301763" w:rsidP="00607FE3">
      <w:pPr>
        <w:pStyle w:val="Default"/>
        <w:jc w:val="right"/>
        <w:rPr>
          <w:color w:val="auto"/>
          <w:sz w:val="28"/>
          <w:szCs w:val="28"/>
        </w:rPr>
      </w:pPr>
    </w:p>
    <w:p w:rsidR="00AA6386" w:rsidRDefault="00301763" w:rsidP="00607FE3">
      <w:pPr>
        <w:pStyle w:val="Default"/>
        <w:jc w:val="right"/>
        <w:rPr>
          <w:color w:val="auto"/>
          <w:sz w:val="28"/>
          <w:szCs w:val="28"/>
        </w:rPr>
      </w:pPr>
      <w:r>
        <w:rPr>
          <w:color w:val="auto"/>
          <w:sz w:val="28"/>
          <w:szCs w:val="28"/>
        </w:rPr>
        <w:t xml:space="preserve">                       </w:t>
      </w:r>
    </w:p>
    <w:p w:rsidR="00AA6386" w:rsidRDefault="00AA6386" w:rsidP="00607FE3">
      <w:pPr>
        <w:pStyle w:val="Default"/>
        <w:jc w:val="right"/>
        <w:rPr>
          <w:color w:val="auto"/>
          <w:sz w:val="28"/>
          <w:szCs w:val="28"/>
        </w:rPr>
      </w:pPr>
    </w:p>
    <w:p w:rsidR="00AA6386" w:rsidRDefault="00AA6386" w:rsidP="00607FE3">
      <w:pPr>
        <w:pStyle w:val="Default"/>
        <w:jc w:val="right"/>
        <w:rPr>
          <w:color w:val="auto"/>
          <w:sz w:val="28"/>
          <w:szCs w:val="28"/>
        </w:rPr>
      </w:pPr>
    </w:p>
    <w:p w:rsidR="00AA6386" w:rsidRDefault="00AA6386" w:rsidP="00607FE3">
      <w:pPr>
        <w:pStyle w:val="Default"/>
        <w:jc w:val="right"/>
        <w:rPr>
          <w:color w:val="auto"/>
          <w:sz w:val="28"/>
          <w:szCs w:val="28"/>
        </w:rPr>
      </w:pPr>
    </w:p>
    <w:p w:rsidR="00AA6386" w:rsidRDefault="00AA6386" w:rsidP="00607FE3">
      <w:pPr>
        <w:pStyle w:val="Default"/>
        <w:jc w:val="right"/>
        <w:rPr>
          <w:color w:val="auto"/>
          <w:sz w:val="28"/>
          <w:szCs w:val="28"/>
        </w:rPr>
      </w:pPr>
    </w:p>
    <w:p w:rsidR="00AA6386" w:rsidRDefault="00AA6386" w:rsidP="00607FE3">
      <w:pPr>
        <w:pStyle w:val="Default"/>
        <w:jc w:val="right"/>
        <w:rPr>
          <w:color w:val="auto"/>
          <w:sz w:val="28"/>
          <w:szCs w:val="28"/>
        </w:rPr>
      </w:pPr>
    </w:p>
    <w:p w:rsidR="00AA6386" w:rsidRDefault="00AA6386" w:rsidP="00607FE3">
      <w:pPr>
        <w:pStyle w:val="Default"/>
        <w:jc w:val="right"/>
        <w:rPr>
          <w:color w:val="auto"/>
          <w:sz w:val="28"/>
          <w:szCs w:val="28"/>
        </w:rPr>
      </w:pPr>
    </w:p>
    <w:p w:rsidR="00AA6386" w:rsidRDefault="00AA6386" w:rsidP="00607FE3">
      <w:pPr>
        <w:pStyle w:val="Default"/>
        <w:jc w:val="right"/>
        <w:rPr>
          <w:color w:val="auto"/>
          <w:sz w:val="28"/>
          <w:szCs w:val="28"/>
        </w:rPr>
      </w:pPr>
    </w:p>
    <w:p w:rsidR="00AA6386" w:rsidRDefault="00AA6386" w:rsidP="00607FE3">
      <w:pPr>
        <w:pStyle w:val="Default"/>
        <w:jc w:val="right"/>
        <w:rPr>
          <w:color w:val="auto"/>
          <w:sz w:val="28"/>
          <w:szCs w:val="28"/>
        </w:rPr>
      </w:pPr>
    </w:p>
    <w:p w:rsidR="00AA6386" w:rsidRDefault="00AA6386" w:rsidP="00607FE3">
      <w:pPr>
        <w:pStyle w:val="Default"/>
        <w:jc w:val="right"/>
        <w:rPr>
          <w:color w:val="auto"/>
          <w:sz w:val="28"/>
          <w:szCs w:val="28"/>
        </w:rPr>
      </w:pPr>
    </w:p>
    <w:p w:rsidR="00AA6386" w:rsidRDefault="00AA6386" w:rsidP="00607FE3">
      <w:pPr>
        <w:pStyle w:val="Default"/>
        <w:jc w:val="right"/>
        <w:rPr>
          <w:color w:val="auto"/>
          <w:sz w:val="28"/>
          <w:szCs w:val="28"/>
        </w:rPr>
      </w:pPr>
    </w:p>
    <w:p w:rsidR="00AA6386" w:rsidRDefault="00AA6386" w:rsidP="00607FE3">
      <w:pPr>
        <w:pStyle w:val="Default"/>
        <w:jc w:val="right"/>
        <w:rPr>
          <w:color w:val="auto"/>
          <w:sz w:val="28"/>
          <w:szCs w:val="28"/>
        </w:rPr>
      </w:pPr>
    </w:p>
    <w:p w:rsidR="00AA6386" w:rsidRDefault="00AA6386" w:rsidP="00607FE3">
      <w:pPr>
        <w:pStyle w:val="Default"/>
        <w:jc w:val="right"/>
        <w:rPr>
          <w:color w:val="auto"/>
          <w:sz w:val="28"/>
          <w:szCs w:val="28"/>
        </w:rPr>
      </w:pPr>
    </w:p>
    <w:p w:rsidR="00301763" w:rsidRDefault="00301763" w:rsidP="00607FE3">
      <w:pPr>
        <w:pStyle w:val="Default"/>
        <w:jc w:val="right"/>
        <w:rPr>
          <w:color w:val="auto"/>
          <w:sz w:val="28"/>
          <w:szCs w:val="28"/>
        </w:rPr>
      </w:pPr>
      <w:r>
        <w:rPr>
          <w:color w:val="auto"/>
          <w:sz w:val="28"/>
          <w:szCs w:val="28"/>
        </w:rPr>
        <w:lastRenderedPageBreak/>
        <w:t xml:space="preserve"> </w:t>
      </w:r>
      <w:r w:rsidR="00607FE3">
        <w:rPr>
          <w:color w:val="auto"/>
          <w:sz w:val="28"/>
          <w:szCs w:val="28"/>
        </w:rPr>
        <w:t xml:space="preserve"> </w:t>
      </w:r>
      <w:r w:rsidR="00801E12" w:rsidRPr="00801E12">
        <w:rPr>
          <w:color w:val="auto"/>
          <w:sz w:val="28"/>
          <w:szCs w:val="28"/>
        </w:rPr>
        <w:t>Приложение №1</w:t>
      </w:r>
    </w:p>
    <w:p w:rsidR="00801E12" w:rsidRPr="00801E12" w:rsidRDefault="00801E12" w:rsidP="00607FE3">
      <w:pPr>
        <w:pStyle w:val="Default"/>
        <w:jc w:val="right"/>
        <w:rPr>
          <w:color w:val="auto"/>
          <w:sz w:val="28"/>
          <w:szCs w:val="28"/>
        </w:rPr>
      </w:pPr>
      <w:r w:rsidRPr="00801E12">
        <w:rPr>
          <w:color w:val="auto"/>
          <w:sz w:val="28"/>
          <w:szCs w:val="28"/>
        </w:rPr>
        <w:t xml:space="preserve"> к Административному </w:t>
      </w:r>
      <w:r w:rsidR="00607FE3">
        <w:rPr>
          <w:color w:val="auto"/>
          <w:sz w:val="28"/>
          <w:szCs w:val="28"/>
        </w:rPr>
        <w:t xml:space="preserve">                     </w:t>
      </w:r>
      <w:r w:rsidRPr="00801E12">
        <w:rPr>
          <w:color w:val="auto"/>
          <w:sz w:val="28"/>
          <w:szCs w:val="28"/>
        </w:rPr>
        <w:t xml:space="preserve">регламенту </w:t>
      </w:r>
    </w:p>
    <w:p w:rsidR="00801E12" w:rsidRPr="00801E12" w:rsidRDefault="00801E12" w:rsidP="00607FE3">
      <w:pPr>
        <w:pStyle w:val="Default"/>
        <w:jc w:val="right"/>
        <w:rPr>
          <w:color w:val="auto"/>
          <w:sz w:val="28"/>
          <w:szCs w:val="28"/>
        </w:rPr>
      </w:pPr>
      <w:r w:rsidRPr="00801E12">
        <w:rPr>
          <w:color w:val="auto"/>
          <w:sz w:val="28"/>
          <w:szCs w:val="28"/>
        </w:rPr>
        <w:t xml:space="preserve">_____________________________________ </w:t>
      </w:r>
    </w:p>
    <w:p w:rsidR="00801E12" w:rsidRPr="00801E12" w:rsidRDefault="00801E12" w:rsidP="00607FE3">
      <w:pPr>
        <w:pStyle w:val="Default"/>
        <w:jc w:val="right"/>
        <w:rPr>
          <w:color w:val="auto"/>
          <w:sz w:val="28"/>
          <w:szCs w:val="28"/>
        </w:rPr>
      </w:pPr>
      <w:r w:rsidRPr="00801E12">
        <w:rPr>
          <w:color w:val="auto"/>
          <w:sz w:val="28"/>
          <w:szCs w:val="28"/>
        </w:rPr>
        <w:t xml:space="preserve">(наименование органа местного самоуправления) </w:t>
      </w:r>
    </w:p>
    <w:p w:rsidR="00801E12" w:rsidRPr="00801E12" w:rsidRDefault="00801E12" w:rsidP="00607FE3">
      <w:pPr>
        <w:pStyle w:val="Default"/>
        <w:jc w:val="right"/>
        <w:rPr>
          <w:color w:val="auto"/>
          <w:sz w:val="28"/>
          <w:szCs w:val="28"/>
        </w:rPr>
      </w:pPr>
      <w:r w:rsidRPr="00801E12">
        <w:rPr>
          <w:color w:val="auto"/>
          <w:sz w:val="28"/>
          <w:szCs w:val="28"/>
        </w:rPr>
        <w:t xml:space="preserve">от гражданина(ки)_____________________ </w:t>
      </w:r>
    </w:p>
    <w:p w:rsidR="00801E12" w:rsidRPr="00801E12" w:rsidRDefault="00801E12" w:rsidP="00607FE3">
      <w:pPr>
        <w:pStyle w:val="Default"/>
        <w:jc w:val="right"/>
        <w:rPr>
          <w:color w:val="auto"/>
          <w:sz w:val="28"/>
          <w:szCs w:val="28"/>
        </w:rPr>
      </w:pPr>
      <w:r w:rsidRPr="00801E12">
        <w:rPr>
          <w:color w:val="auto"/>
          <w:sz w:val="28"/>
          <w:szCs w:val="28"/>
        </w:rPr>
        <w:t xml:space="preserve">____________________________________, </w:t>
      </w:r>
    </w:p>
    <w:p w:rsidR="00801E12" w:rsidRPr="00801E12" w:rsidRDefault="00801E12" w:rsidP="00607FE3">
      <w:pPr>
        <w:pStyle w:val="Default"/>
        <w:jc w:val="right"/>
        <w:rPr>
          <w:color w:val="auto"/>
          <w:sz w:val="28"/>
          <w:szCs w:val="28"/>
        </w:rPr>
      </w:pPr>
      <w:r w:rsidRPr="00801E12">
        <w:rPr>
          <w:color w:val="auto"/>
          <w:sz w:val="28"/>
          <w:szCs w:val="28"/>
        </w:rPr>
        <w:t xml:space="preserve">(фамилия, имя, отчество) </w:t>
      </w:r>
    </w:p>
    <w:p w:rsidR="00801E12" w:rsidRPr="00801E12" w:rsidRDefault="00801E12" w:rsidP="00607FE3">
      <w:pPr>
        <w:pStyle w:val="Default"/>
        <w:jc w:val="right"/>
        <w:rPr>
          <w:color w:val="auto"/>
          <w:sz w:val="28"/>
          <w:szCs w:val="28"/>
        </w:rPr>
      </w:pPr>
      <w:r w:rsidRPr="00801E12">
        <w:rPr>
          <w:color w:val="auto"/>
          <w:sz w:val="28"/>
          <w:szCs w:val="28"/>
        </w:rPr>
        <w:t xml:space="preserve">проживающего(ей) по адресу: ___________ </w:t>
      </w:r>
    </w:p>
    <w:p w:rsidR="00801E12" w:rsidRPr="00801E12" w:rsidRDefault="00801E12" w:rsidP="00607FE3">
      <w:pPr>
        <w:pStyle w:val="Default"/>
        <w:jc w:val="right"/>
        <w:rPr>
          <w:color w:val="auto"/>
          <w:sz w:val="28"/>
          <w:szCs w:val="28"/>
        </w:rPr>
      </w:pPr>
      <w:r w:rsidRPr="00801E12">
        <w:rPr>
          <w:color w:val="auto"/>
          <w:sz w:val="28"/>
          <w:szCs w:val="28"/>
        </w:rPr>
        <w:t xml:space="preserve">_____________________________________ </w:t>
      </w:r>
    </w:p>
    <w:p w:rsidR="00801E12" w:rsidRPr="00801E12" w:rsidRDefault="00801E12" w:rsidP="00607FE3">
      <w:pPr>
        <w:pStyle w:val="Default"/>
        <w:jc w:val="right"/>
        <w:rPr>
          <w:color w:val="auto"/>
          <w:sz w:val="28"/>
          <w:szCs w:val="28"/>
        </w:rPr>
      </w:pPr>
      <w:r w:rsidRPr="00801E12">
        <w:rPr>
          <w:color w:val="auto"/>
          <w:sz w:val="28"/>
          <w:szCs w:val="28"/>
        </w:rPr>
        <w:t xml:space="preserve">____________________________________, </w:t>
      </w:r>
    </w:p>
    <w:p w:rsidR="00801E12" w:rsidRPr="00801E12" w:rsidRDefault="00801E12" w:rsidP="00607FE3">
      <w:pPr>
        <w:pStyle w:val="Default"/>
        <w:jc w:val="right"/>
        <w:rPr>
          <w:color w:val="auto"/>
          <w:sz w:val="28"/>
          <w:szCs w:val="28"/>
        </w:rPr>
      </w:pPr>
      <w:r w:rsidRPr="00801E12">
        <w:rPr>
          <w:color w:val="auto"/>
          <w:sz w:val="28"/>
          <w:szCs w:val="28"/>
        </w:rPr>
        <w:t xml:space="preserve">номер телефона _______________________ </w:t>
      </w:r>
    </w:p>
    <w:p w:rsidR="00607FE3" w:rsidRDefault="00607FE3" w:rsidP="00801E12">
      <w:pPr>
        <w:pStyle w:val="Default"/>
        <w:jc w:val="both"/>
        <w:rPr>
          <w:rFonts w:ascii="Calibri" w:hAnsi="Calibri" w:cs="Calibri"/>
          <w:color w:val="auto"/>
          <w:sz w:val="28"/>
          <w:szCs w:val="28"/>
        </w:rPr>
      </w:pPr>
    </w:p>
    <w:p w:rsidR="00801E12" w:rsidRPr="00301763" w:rsidRDefault="00801E12" w:rsidP="00607FE3">
      <w:pPr>
        <w:pStyle w:val="Default"/>
        <w:jc w:val="center"/>
        <w:rPr>
          <w:color w:val="auto"/>
          <w:sz w:val="28"/>
          <w:szCs w:val="28"/>
        </w:rPr>
      </w:pPr>
      <w:r w:rsidRPr="00301763">
        <w:rPr>
          <w:color w:val="auto"/>
          <w:sz w:val="28"/>
          <w:szCs w:val="28"/>
        </w:rPr>
        <w:t>Заявление</w:t>
      </w:r>
    </w:p>
    <w:p w:rsidR="00607FE3" w:rsidRDefault="00607FE3" w:rsidP="00801E12">
      <w:pPr>
        <w:pStyle w:val="Default"/>
        <w:jc w:val="both"/>
        <w:rPr>
          <w:color w:val="auto"/>
          <w:sz w:val="28"/>
          <w:szCs w:val="28"/>
        </w:rPr>
      </w:pPr>
    </w:p>
    <w:p w:rsidR="00801E12" w:rsidRPr="00801E12" w:rsidRDefault="00801E12" w:rsidP="00801E12">
      <w:pPr>
        <w:pStyle w:val="Default"/>
        <w:jc w:val="both"/>
        <w:rPr>
          <w:color w:val="auto"/>
          <w:sz w:val="28"/>
          <w:szCs w:val="28"/>
        </w:rPr>
      </w:pPr>
      <w:r w:rsidRPr="00801E12">
        <w:rPr>
          <w:color w:val="auto"/>
          <w:sz w:val="28"/>
          <w:szCs w:val="28"/>
        </w:rPr>
        <w:t xml:space="preserve">Прошу включить меня, _______________________________________________________, </w:t>
      </w:r>
    </w:p>
    <w:p w:rsidR="00801E12" w:rsidRPr="00801E12" w:rsidRDefault="00801E12" w:rsidP="00801E12">
      <w:pPr>
        <w:pStyle w:val="Default"/>
        <w:jc w:val="both"/>
        <w:rPr>
          <w:color w:val="auto"/>
          <w:sz w:val="28"/>
          <w:szCs w:val="28"/>
        </w:rPr>
      </w:pPr>
      <w:r w:rsidRPr="00801E12">
        <w:rPr>
          <w:color w:val="auto"/>
          <w:sz w:val="28"/>
          <w:szCs w:val="28"/>
        </w:rPr>
        <w:t xml:space="preserve">(фамилия, имя, отчество) </w:t>
      </w:r>
    </w:p>
    <w:p w:rsidR="00801E12" w:rsidRPr="00801E12" w:rsidRDefault="00801E12" w:rsidP="00801E12">
      <w:pPr>
        <w:pStyle w:val="Default"/>
        <w:jc w:val="both"/>
        <w:rPr>
          <w:color w:val="auto"/>
          <w:sz w:val="28"/>
          <w:szCs w:val="28"/>
        </w:rPr>
      </w:pPr>
      <w:r w:rsidRPr="00801E12">
        <w:rPr>
          <w:color w:val="auto"/>
          <w:sz w:val="28"/>
          <w:szCs w:val="28"/>
        </w:rPr>
        <w:t xml:space="preserve">паспорт: серия ______ № ___________, выданный _______________________________________ </w:t>
      </w:r>
    </w:p>
    <w:p w:rsidR="00801E12" w:rsidRPr="00801E12" w:rsidRDefault="00801E12" w:rsidP="00801E12">
      <w:pPr>
        <w:pStyle w:val="Default"/>
        <w:jc w:val="both"/>
        <w:rPr>
          <w:color w:val="auto"/>
          <w:sz w:val="28"/>
          <w:szCs w:val="28"/>
        </w:rPr>
      </w:pPr>
      <w:r w:rsidRPr="00801E12">
        <w:rPr>
          <w:color w:val="auto"/>
          <w:sz w:val="28"/>
          <w:szCs w:val="28"/>
        </w:rPr>
        <w:t xml:space="preserve">(кем и когда выдан) </w:t>
      </w:r>
    </w:p>
    <w:p w:rsidR="00801E12" w:rsidRPr="00801E12" w:rsidRDefault="00801E12" w:rsidP="00801E12">
      <w:pPr>
        <w:pStyle w:val="Default"/>
        <w:jc w:val="both"/>
        <w:rPr>
          <w:color w:val="auto"/>
          <w:sz w:val="28"/>
          <w:szCs w:val="28"/>
        </w:rPr>
      </w:pPr>
      <w:r w:rsidRPr="00801E12">
        <w:rPr>
          <w:color w:val="auto"/>
          <w:sz w:val="28"/>
          <w:szCs w:val="28"/>
        </w:rPr>
        <w:t xml:space="preserve">_______________________, в состав участниц подпрограммы «Обеспечение жильем молодых семей в Оренбургской области на 2014–2020 годы». </w:t>
      </w:r>
    </w:p>
    <w:p w:rsidR="00AA6386" w:rsidRDefault="00AA6386" w:rsidP="00801E12">
      <w:pPr>
        <w:pStyle w:val="Default"/>
        <w:jc w:val="both"/>
        <w:rPr>
          <w:color w:val="auto"/>
          <w:sz w:val="28"/>
          <w:szCs w:val="28"/>
        </w:rPr>
      </w:pPr>
    </w:p>
    <w:p w:rsidR="00801E12" w:rsidRPr="00801E12" w:rsidRDefault="00801E12" w:rsidP="00801E12">
      <w:pPr>
        <w:pStyle w:val="Default"/>
        <w:jc w:val="both"/>
        <w:rPr>
          <w:color w:val="auto"/>
          <w:sz w:val="28"/>
          <w:szCs w:val="28"/>
        </w:rPr>
      </w:pPr>
      <w:r w:rsidRPr="00801E12">
        <w:rPr>
          <w:color w:val="auto"/>
          <w:sz w:val="28"/>
          <w:szCs w:val="28"/>
        </w:rPr>
        <w:t xml:space="preserve">Состав семьи: </w:t>
      </w:r>
    </w:p>
    <w:p w:rsidR="00801E12" w:rsidRPr="00801E12" w:rsidRDefault="00801E12" w:rsidP="00801E12">
      <w:pPr>
        <w:pStyle w:val="Default"/>
        <w:jc w:val="both"/>
        <w:rPr>
          <w:color w:val="auto"/>
          <w:sz w:val="28"/>
          <w:szCs w:val="28"/>
        </w:rPr>
      </w:pPr>
      <w:r w:rsidRPr="00801E12">
        <w:rPr>
          <w:color w:val="auto"/>
          <w:sz w:val="28"/>
          <w:szCs w:val="28"/>
        </w:rPr>
        <w:t xml:space="preserve">супруга (супруг) _____________________________________________________________, </w:t>
      </w:r>
    </w:p>
    <w:p w:rsidR="00801E12" w:rsidRPr="00801E12" w:rsidRDefault="00801E12" w:rsidP="00801E12">
      <w:pPr>
        <w:pStyle w:val="Default"/>
        <w:jc w:val="both"/>
        <w:rPr>
          <w:color w:val="auto"/>
          <w:sz w:val="28"/>
          <w:szCs w:val="28"/>
        </w:rPr>
      </w:pPr>
      <w:r w:rsidRPr="00801E12">
        <w:rPr>
          <w:color w:val="auto"/>
          <w:sz w:val="28"/>
          <w:szCs w:val="28"/>
        </w:rPr>
        <w:t xml:space="preserve">(фамилия, имя, отчество, дата рождения) </w:t>
      </w:r>
    </w:p>
    <w:p w:rsidR="00801E12" w:rsidRPr="00801E12" w:rsidRDefault="00801E12" w:rsidP="00801E12">
      <w:pPr>
        <w:pStyle w:val="Default"/>
        <w:jc w:val="both"/>
        <w:rPr>
          <w:color w:val="auto"/>
          <w:sz w:val="28"/>
          <w:szCs w:val="28"/>
        </w:rPr>
      </w:pPr>
      <w:r w:rsidRPr="00801E12">
        <w:rPr>
          <w:color w:val="auto"/>
          <w:sz w:val="28"/>
          <w:szCs w:val="28"/>
        </w:rPr>
        <w:t xml:space="preserve">паспорт: серия ________ № ____________, выданный ___________________________________, </w:t>
      </w:r>
    </w:p>
    <w:p w:rsidR="00801E12" w:rsidRPr="00801E12" w:rsidRDefault="00801E12" w:rsidP="00801E12">
      <w:pPr>
        <w:pStyle w:val="Default"/>
        <w:jc w:val="both"/>
        <w:rPr>
          <w:color w:val="auto"/>
          <w:sz w:val="28"/>
          <w:szCs w:val="28"/>
        </w:rPr>
      </w:pPr>
      <w:r w:rsidRPr="00801E12">
        <w:rPr>
          <w:color w:val="auto"/>
          <w:sz w:val="28"/>
          <w:szCs w:val="28"/>
        </w:rPr>
        <w:t xml:space="preserve">(кем и когда выдан) </w:t>
      </w:r>
    </w:p>
    <w:tbl>
      <w:tblPr>
        <w:tblW w:w="0" w:type="auto"/>
        <w:tblBorders>
          <w:top w:val="nil"/>
          <w:left w:val="nil"/>
          <w:bottom w:val="nil"/>
          <w:right w:val="nil"/>
        </w:tblBorders>
        <w:tblLayout w:type="fixed"/>
        <w:tblLook w:val="0000" w:firstRow="0" w:lastRow="0" w:firstColumn="0" w:lastColumn="0" w:noHBand="0" w:noVBand="0"/>
      </w:tblPr>
      <w:tblGrid>
        <w:gridCol w:w="2308"/>
        <w:gridCol w:w="2309"/>
        <w:gridCol w:w="2308"/>
        <w:gridCol w:w="2309"/>
      </w:tblGrid>
      <w:tr w:rsidR="00801E12" w:rsidRPr="00801E12" w:rsidTr="00301763">
        <w:tblPrEx>
          <w:tblCellMar>
            <w:top w:w="0" w:type="dxa"/>
            <w:bottom w:w="0" w:type="dxa"/>
          </w:tblCellMar>
        </w:tblPrEx>
        <w:trPr>
          <w:trHeight w:val="247"/>
        </w:trPr>
        <w:tc>
          <w:tcPr>
            <w:tcW w:w="2308" w:type="dxa"/>
          </w:tcPr>
          <w:p w:rsidR="00801E12" w:rsidRPr="00801E12" w:rsidRDefault="00801E12" w:rsidP="00801E12">
            <w:pPr>
              <w:pStyle w:val="Default"/>
              <w:jc w:val="both"/>
              <w:rPr>
                <w:sz w:val="28"/>
                <w:szCs w:val="28"/>
              </w:rPr>
            </w:pPr>
            <w:r w:rsidRPr="00801E12">
              <w:rPr>
                <w:color w:val="auto"/>
                <w:sz w:val="28"/>
                <w:szCs w:val="28"/>
              </w:rPr>
              <w:t xml:space="preserve">проживает по адресу _______________________________________________________________; дети: </w:t>
            </w:r>
            <w:r w:rsidRPr="00801E12">
              <w:rPr>
                <w:sz w:val="28"/>
                <w:szCs w:val="28"/>
              </w:rPr>
              <w:t xml:space="preserve">Фамилия, имя, отчество </w:t>
            </w:r>
          </w:p>
        </w:tc>
        <w:tc>
          <w:tcPr>
            <w:tcW w:w="2309" w:type="dxa"/>
          </w:tcPr>
          <w:p w:rsidR="00801E12" w:rsidRPr="00801E12" w:rsidRDefault="00801E12" w:rsidP="00801E12">
            <w:pPr>
              <w:pStyle w:val="Default"/>
              <w:jc w:val="both"/>
              <w:rPr>
                <w:sz w:val="28"/>
                <w:szCs w:val="28"/>
              </w:rPr>
            </w:pPr>
            <w:r w:rsidRPr="00801E12">
              <w:rPr>
                <w:sz w:val="28"/>
                <w:szCs w:val="28"/>
              </w:rPr>
              <w:t xml:space="preserve">Дата рождения </w:t>
            </w:r>
          </w:p>
        </w:tc>
        <w:tc>
          <w:tcPr>
            <w:tcW w:w="2308" w:type="dxa"/>
          </w:tcPr>
          <w:p w:rsidR="00801E12" w:rsidRPr="00801E12" w:rsidRDefault="00801E12" w:rsidP="00801E12">
            <w:pPr>
              <w:pStyle w:val="Default"/>
              <w:jc w:val="both"/>
              <w:rPr>
                <w:sz w:val="28"/>
                <w:szCs w:val="28"/>
              </w:rPr>
            </w:pPr>
            <w:r w:rsidRPr="00801E12">
              <w:rPr>
                <w:sz w:val="28"/>
                <w:szCs w:val="28"/>
              </w:rPr>
              <w:t xml:space="preserve">Свидетельство о рождении </w:t>
            </w:r>
          </w:p>
        </w:tc>
        <w:tc>
          <w:tcPr>
            <w:tcW w:w="2309" w:type="dxa"/>
          </w:tcPr>
          <w:p w:rsidR="00801E12" w:rsidRPr="00801E12" w:rsidRDefault="00801E12" w:rsidP="00801E12">
            <w:pPr>
              <w:pStyle w:val="Default"/>
              <w:jc w:val="both"/>
              <w:rPr>
                <w:sz w:val="28"/>
                <w:szCs w:val="28"/>
              </w:rPr>
            </w:pPr>
            <w:r w:rsidRPr="00801E12">
              <w:rPr>
                <w:sz w:val="28"/>
                <w:szCs w:val="28"/>
              </w:rPr>
              <w:t xml:space="preserve">Адрес проживания </w:t>
            </w:r>
          </w:p>
        </w:tc>
      </w:tr>
      <w:tr w:rsidR="00801E12" w:rsidRPr="00801E12">
        <w:tblPrEx>
          <w:tblCellMar>
            <w:top w:w="0" w:type="dxa"/>
            <w:bottom w:w="0" w:type="dxa"/>
          </w:tblCellMar>
        </w:tblPrEx>
        <w:trPr>
          <w:trHeight w:val="247"/>
        </w:trPr>
        <w:tc>
          <w:tcPr>
            <w:tcW w:w="4617" w:type="dxa"/>
            <w:gridSpan w:val="2"/>
          </w:tcPr>
          <w:p w:rsidR="00801E12" w:rsidRPr="00801E12" w:rsidRDefault="00801E12" w:rsidP="00801E12">
            <w:pPr>
              <w:pStyle w:val="Default"/>
              <w:jc w:val="both"/>
              <w:rPr>
                <w:sz w:val="28"/>
                <w:szCs w:val="28"/>
              </w:rPr>
            </w:pPr>
            <w:r w:rsidRPr="00801E12">
              <w:rPr>
                <w:sz w:val="28"/>
                <w:szCs w:val="28"/>
              </w:rPr>
              <w:t xml:space="preserve">серия, </w:t>
            </w:r>
          </w:p>
          <w:p w:rsidR="00801E12" w:rsidRPr="00801E12" w:rsidRDefault="00801E12" w:rsidP="00801E12">
            <w:pPr>
              <w:pStyle w:val="Default"/>
              <w:jc w:val="both"/>
              <w:rPr>
                <w:sz w:val="28"/>
                <w:szCs w:val="28"/>
              </w:rPr>
            </w:pPr>
            <w:r w:rsidRPr="00801E12">
              <w:rPr>
                <w:sz w:val="28"/>
                <w:szCs w:val="28"/>
              </w:rPr>
              <w:t xml:space="preserve">номер </w:t>
            </w:r>
          </w:p>
        </w:tc>
        <w:tc>
          <w:tcPr>
            <w:tcW w:w="4617" w:type="dxa"/>
            <w:gridSpan w:val="2"/>
          </w:tcPr>
          <w:p w:rsidR="00801E12" w:rsidRPr="00801E12" w:rsidRDefault="00801E12" w:rsidP="00801E12">
            <w:pPr>
              <w:pStyle w:val="Default"/>
              <w:jc w:val="both"/>
              <w:rPr>
                <w:sz w:val="28"/>
                <w:szCs w:val="28"/>
              </w:rPr>
            </w:pPr>
            <w:r w:rsidRPr="00801E12">
              <w:rPr>
                <w:sz w:val="28"/>
                <w:szCs w:val="28"/>
              </w:rPr>
              <w:t xml:space="preserve">дата выдачи </w:t>
            </w:r>
          </w:p>
        </w:tc>
      </w:tr>
    </w:tbl>
    <w:p w:rsidR="00801E12" w:rsidRPr="00801E12" w:rsidRDefault="00801E12" w:rsidP="00801E12">
      <w:pPr>
        <w:jc w:val="both"/>
        <w:rPr>
          <w:sz w:val="28"/>
          <w:szCs w:val="28"/>
        </w:rPr>
      </w:pPr>
    </w:p>
    <w:p w:rsidR="00AA6386" w:rsidRDefault="00301763" w:rsidP="00301763">
      <w:pPr>
        <w:pStyle w:val="Default"/>
        <w:jc w:val="right"/>
        <w:rPr>
          <w:sz w:val="28"/>
          <w:szCs w:val="28"/>
        </w:rPr>
      </w:pPr>
      <w:r>
        <w:rPr>
          <w:sz w:val="28"/>
          <w:szCs w:val="28"/>
        </w:rPr>
        <w:t xml:space="preserve">                                                                                   </w:t>
      </w:r>
    </w:p>
    <w:p w:rsidR="00AA6386" w:rsidRDefault="00AA6386" w:rsidP="00301763">
      <w:pPr>
        <w:pStyle w:val="Default"/>
        <w:jc w:val="right"/>
        <w:rPr>
          <w:sz w:val="28"/>
          <w:szCs w:val="28"/>
        </w:rPr>
      </w:pPr>
    </w:p>
    <w:p w:rsidR="00AA6386" w:rsidRDefault="00AA6386" w:rsidP="00301763">
      <w:pPr>
        <w:pStyle w:val="Default"/>
        <w:jc w:val="right"/>
        <w:rPr>
          <w:sz w:val="28"/>
          <w:szCs w:val="28"/>
        </w:rPr>
      </w:pPr>
    </w:p>
    <w:p w:rsidR="00394AB6" w:rsidRDefault="00394AB6" w:rsidP="00394AB6">
      <w:pPr>
        <w:pStyle w:val="Default"/>
        <w:jc w:val="right"/>
        <w:rPr>
          <w:sz w:val="28"/>
          <w:szCs w:val="28"/>
        </w:rPr>
      </w:pPr>
      <w:r w:rsidRPr="00394AB6">
        <w:rPr>
          <w:sz w:val="28"/>
          <w:szCs w:val="28"/>
        </w:rPr>
        <w:lastRenderedPageBreak/>
        <w:t>Приложение № 2</w:t>
      </w:r>
    </w:p>
    <w:p w:rsidR="00394AB6" w:rsidRPr="00394AB6" w:rsidRDefault="00394AB6" w:rsidP="00394AB6">
      <w:pPr>
        <w:pStyle w:val="Default"/>
        <w:jc w:val="right"/>
        <w:rPr>
          <w:sz w:val="28"/>
          <w:szCs w:val="28"/>
        </w:rPr>
      </w:pPr>
      <w:r w:rsidRPr="00394AB6">
        <w:rPr>
          <w:sz w:val="28"/>
          <w:szCs w:val="28"/>
        </w:rPr>
        <w:t xml:space="preserve"> к Административному регламенту </w:t>
      </w:r>
    </w:p>
    <w:p w:rsidR="00394AB6" w:rsidRDefault="00394AB6" w:rsidP="00394AB6">
      <w:pPr>
        <w:pStyle w:val="Default"/>
        <w:jc w:val="center"/>
        <w:rPr>
          <w:sz w:val="28"/>
          <w:szCs w:val="28"/>
        </w:rPr>
      </w:pPr>
    </w:p>
    <w:p w:rsidR="00394AB6" w:rsidRPr="00394AB6" w:rsidRDefault="00394AB6" w:rsidP="00394AB6">
      <w:pPr>
        <w:pStyle w:val="Default"/>
        <w:jc w:val="center"/>
        <w:rPr>
          <w:sz w:val="28"/>
          <w:szCs w:val="28"/>
        </w:rPr>
      </w:pPr>
      <w:r w:rsidRPr="00394AB6">
        <w:rPr>
          <w:sz w:val="28"/>
          <w:szCs w:val="28"/>
        </w:rPr>
        <w:t>ПИСЬМО-ГАРАНТИЯ</w:t>
      </w:r>
    </w:p>
    <w:p w:rsidR="00394AB6" w:rsidRDefault="00394AB6" w:rsidP="00394AB6">
      <w:pPr>
        <w:pStyle w:val="Default"/>
        <w:rPr>
          <w:sz w:val="28"/>
          <w:szCs w:val="28"/>
        </w:rPr>
      </w:pPr>
    </w:p>
    <w:p w:rsidR="00394AB6" w:rsidRPr="00394AB6" w:rsidRDefault="00394AB6" w:rsidP="00394AB6">
      <w:pPr>
        <w:pStyle w:val="Default"/>
        <w:rPr>
          <w:sz w:val="28"/>
          <w:szCs w:val="28"/>
        </w:rPr>
      </w:pPr>
      <w:r w:rsidRPr="00394AB6">
        <w:rPr>
          <w:sz w:val="28"/>
          <w:szCs w:val="28"/>
        </w:rPr>
        <w:t xml:space="preserve">Гарантируем, что способны оплатить стоимость жилья, превышающую размер социальной выплаты, предоставляемой по подпрограмме «Обеспечение жильем молодых семей в Оренбургской области на 2014–2020 годы», за счет &lt;*&gt;: </w:t>
      </w:r>
    </w:p>
    <w:p w:rsidR="00394AB6" w:rsidRPr="00394AB6" w:rsidRDefault="00394AB6" w:rsidP="00394AB6">
      <w:pPr>
        <w:pStyle w:val="Default"/>
        <w:rPr>
          <w:sz w:val="28"/>
          <w:szCs w:val="28"/>
        </w:rPr>
      </w:pPr>
      <w:r w:rsidRPr="00394AB6">
        <w:rPr>
          <w:sz w:val="28"/>
          <w:szCs w:val="28"/>
        </w:rPr>
        <w:t xml:space="preserve">- доходов семьи, составляющих _________________ руб. в месяц; </w:t>
      </w:r>
    </w:p>
    <w:p w:rsidR="00394AB6" w:rsidRPr="00394AB6" w:rsidRDefault="00394AB6" w:rsidP="00394AB6">
      <w:pPr>
        <w:pStyle w:val="Default"/>
        <w:rPr>
          <w:sz w:val="28"/>
          <w:szCs w:val="28"/>
        </w:rPr>
      </w:pPr>
      <w:r w:rsidRPr="00394AB6">
        <w:rPr>
          <w:sz w:val="28"/>
          <w:szCs w:val="28"/>
        </w:rPr>
        <w:t xml:space="preserve">место работы супруга ____________________________________; </w:t>
      </w:r>
    </w:p>
    <w:p w:rsidR="00394AB6" w:rsidRPr="00394AB6" w:rsidRDefault="00394AB6" w:rsidP="00394AB6">
      <w:pPr>
        <w:pStyle w:val="Default"/>
        <w:rPr>
          <w:sz w:val="28"/>
          <w:szCs w:val="28"/>
        </w:rPr>
      </w:pPr>
      <w:r w:rsidRPr="00394AB6">
        <w:rPr>
          <w:sz w:val="28"/>
          <w:szCs w:val="28"/>
        </w:rPr>
        <w:t xml:space="preserve">место работы супруги ____________________________________; </w:t>
      </w:r>
    </w:p>
    <w:p w:rsidR="00394AB6" w:rsidRPr="00394AB6" w:rsidRDefault="00394AB6" w:rsidP="00394AB6">
      <w:pPr>
        <w:pStyle w:val="Default"/>
        <w:rPr>
          <w:sz w:val="28"/>
          <w:szCs w:val="28"/>
        </w:rPr>
      </w:pPr>
      <w:r w:rsidRPr="00394AB6">
        <w:rPr>
          <w:sz w:val="28"/>
          <w:szCs w:val="28"/>
        </w:rPr>
        <w:t xml:space="preserve">- собственных накоплений; </w:t>
      </w:r>
    </w:p>
    <w:p w:rsidR="00394AB6" w:rsidRPr="00394AB6" w:rsidRDefault="00394AB6" w:rsidP="00394AB6">
      <w:pPr>
        <w:pStyle w:val="Default"/>
        <w:rPr>
          <w:sz w:val="28"/>
          <w:szCs w:val="28"/>
        </w:rPr>
      </w:pPr>
      <w:r w:rsidRPr="00394AB6">
        <w:rPr>
          <w:sz w:val="28"/>
          <w:szCs w:val="28"/>
        </w:rPr>
        <w:t xml:space="preserve">- помощи родителей; </w:t>
      </w:r>
    </w:p>
    <w:p w:rsidR="00394AB6" w:rsidRPr="00394AB6" w:rsidRDefault="00394AB6" w:rsidP="00394AB6">
      <w:pPr>
        <w:pStyle w:val="Default"/>
        <w:rPr>
          <w:sz w:val="28"/>
          <w:szCs w:val="28"/>
        </w:rPr>
      </w:pPr>
      <w:r w:rsidRPr="00394AB6">
        <w:rPr>
          <w:sz w:val="28"/>
          <w:szCs w:val="28"/>
        </w:rPr>
        <w:t xml:space="preserve">- получения ипотечного кредита; </w:t>
      </w:r>
    </w:p>
    <w:p w:rsidR="00394AB6" w:rsidRPr="00394AB6" w:rsidRDefault="00394AB6" w:rsidP="00394AB6">
      <w:pPr>
        <w:pStyle w:val="Default"/>
        <w:rPr>
          <w:sz w:val="28"/>
          <w:szCs w:val="28"/>
        </w:rPr>
      </w:pPr>
      <w:r w:rsidRPr="00394AB6">
        <w:rPr>
          <w:sz w:val="28"/>
          <w:szCs w:val="28"/>
        </w:rPr>
        <w:t xml:space="preserve">- продажи принадлежащего нам имущества (дом, квартира, дача, гараж, погреб, автомобиль, и т.п.); </w:t>
      </w:r>
    </w:p>
    <w:p w:rsidR="00394AB6" w:rsidRPr="00394AB6" w:rsidRDefault="00394AB6" w:rsidP="00394AB6">
      <w:pPr>
        <w:pStyle w:val="Default"/>
        <w:rPr>
          <w:sz w:val="28"/>
          <w:szCs w:val="28"/>
        </w:rPr>
      </w:pPr>
      <w:r w:rsidRPr="00394AB6">
        <w:rPr>
          <w:sz w:val="28"/>
          <w:szCs w:val="28"/>
        </w:rPr>
        <w:t xml:space="preserve">-использования средств государственного сертификата на материнский капитал; </w:t>
      </w:r>
    </w:p>
    <w:p w:rsidR="00394AB6" w:rsidRPr="00394AB6" w:rsidRDefault="00394AB6" w:rsidP="00394AB6">
      <w:pPr>
        <w:pStyle w:val="Default"/>
        <w:rPr>
          <w:sz w:val="28"/>
          <w:szCs w:val="28"/>
        </w:rPr>
      </w:pPr>
      <w:r w:rsidRPr="00394AB6">
        <w:rPr>
          <w:sz w:val="28"/>
          <w:szCs w:val="28"/>
        </w:rPr>
        <w:t xml:space="preserve">- иное. </w:t>
      </w:r>
    </w:p>
    <w:p w:rsidR="00394AB6" w:rsidRPr="00394AB6" w:rsidRDefault="00394AB6" w:rsidP="00394AB6">
      <w:pPr>
        <w:pStyle w:val="Default"/>
        <w:rPr>
          <w:sz w:val="28"/>
          <w:szCs w:val="28"/>
        </w:rPr>
      </w:pPr>
      <w:r w:rsidRPr="00394AB6">
        <w:rPr>
          <w:sz w:val="28"/>
          <w:szCs w:val="28"/>
        </w:rPr>
        <w:t xml:space="preserve">____________________ ___________ ___________ </w:t>
      </w:r>
    </w:p>
    <w:p w:rsidR="00394AB6" w:rsidRPr="00394AB6" w:rsidRDefault="00394AB6" w:rsidP="00394AB6">
      <w:pPr>
        <w:pStyle w:val="Default"/>
        <w:rPr>
          <w:sz w:val="28"/>
          <w:szCs w:val="28"/>
        </w:rPr>
      </w:pPr>
      <w:r w:rsidRPr="00394AB6">
        <w:rPr>
          <w:sz w:val="28"/>
          <w:szCs w:val="28"/>
        </w:rPr>
        <w:t xml:space="preserve">(Ф.И.О. супруга) (подпись) (дата) </w:t>
      </w:r>
    </w:p>
    <w:p w:rsidR="00394AB6" w:rsidRPr="00394AB6" w:rsidRDefault="00394AB6" w:rsidP="00394AB6">
      <w:pPr>
        <w:pStyle w:val="Default"/>
        <w:rPr>
          <w:sz w:val="28"/>
          <w:szCs w:val="28"/>
        </w:rPr>
      </w:pPr>
      <w:r w:rsidRPr="00394AB6">
        <w:rPr>
          <w:sz w:val="28"/>
          <w:szCs w:val="28"/>
        </w:rPr>
        <w:t xml:space="preserve">____________________ ___________ ___________ </w:t>
      </w:r>
    </w:p>
    <w:p w:rsidR="00394AB6" w:rsidRPr="00394AB6" w:rsidRDefault="00394AB6" w:rsidP="00394AB6">
      <w:pPr>
        <w:pStyle w:val="Default"/>
        <w:rPr>
          <w:sz w:val="28"/>
          <w:szCs w:val="28"/>
        </w:rPr>
      </w:pPr>
      <w:r w:rsidRPr="00394AB6">
        <w:rPr>
          <w:sz w:val="28"/>
          <w:szCs w:val="28"/>
        </w:rPr>
        <w:t xml:space="preserve">(Ф.И.О. супруги) (подпись) (дата) </w:t>
      </w:r>
    </w:p>
    <w:p w:rsidR="00394AB6" w:rsidRPr="00394AB6" w:rsidRDefault="00394AB6" w:rsidP="00394AB6">
      <w:pPr>
        <w:pStyle w:val="Default"/>
        <w:rPr>
          <w:sz w:val="28"/>
          <w:szCs w:val="28"/>
        </w:rPr>
      </w:pPr>
      <w:r w:rsidRPr="00394AB6">
        <w:rPr>
          <w:sz w:val="28"/>
          <w:szCs w:val="28"/>
        </w:rPr>
        <w:t xml:space="preserve">-------------------------------- </w:t>
      </w:r>
    </w:p>
    <w:p w:rsidR="00AA6386" w:rsidRDefault="00394AB6" w:rsidP="00394AB6">
      <w:pPr>
        <w:pStyle w:val="Default"/>
        <w:jc w:val="right"/>
        <w:rPr>
          <w:sz w:val="28"/>
          <w:szCs w:val="28"/>
        </w:rPr>
      </w:pPr>
      <w:r>
        <w:rPr>
          <w:sz w:val="23"/>
          <w:szCs w:val="23"/>
        </w:rPr>
        <w:t>&lt;*&gt; Нужное подчеркнуть.</w:t>
      </w:r>
    </w:p>
    <w:p w:rsidR="00394AB6" w:rsidRDefault="00394AB6" w:rsidP="00301763">
      <w:pPr>
        <w:pStyle w:val="Default"/>
        <w:jc w:val="right"/>
        <w:rPr>
          <w:sz w:val="28"/>
          <w:szCs w:val="28"/>
        </w:rPr>
      </w:pPr>
    </w:p>
    <w:p w:rsidR="00394AB6" w:rsidRDefault="00394AB6" w:rsidP="00301763">
      <w:pPr>
        <w:pStyle w:val="Default"/>
        <w:jc w:val="right"/>
        <w:rPr>
          <w:sz w:val="28"/>
          <w:szCs w:val="28"/>
        </w:rPr>
      </w:pPr>
    </w:p>
    <w:p w:rsidR="00394AB6" w:rsidRDefault="00394AB6" w:rsidP="00301763">
      <w:pPr>
        <w:pStyle w:val="Default"/>
        <w:jc w:val="right"/>
        <w:rPr>
          <w:sz w:val="28"/>
          <w:szCs w:val="28"/>
        </w:rPr>
      </w:pPr>
    </w:p>
    <w:p w:rsidR="00394AB6" w:rsidRDefault="00394AB6" w:rsidP="00301763">
      <w:pPr>
        <w:pStyle w:val="Default"/>
        <w:jc w:val="right"/>
        <w:rPr>
          <w:sz w:val="28"/>
          <w:szCs w:val="28"/>
        </w:rPr>
      </w:pPr>
    </w:p>
    <w:p w:rsidR="00394AB6" w:rsidRDefault="00394AB6" w:rsidP="00301763">
      <w:pPr>
        <w:pStyle w:val="Default"/>
        <w:jc w:val="right"/>
        <w:rPr>
          <w:sz w:val="28"/>
          <w:szCs w:val="28"/>
        </w:rPr>
      </w:pPr>
    </w:p>
    <w:p w:rsidR="00394AB6" w:rsidRDefault="00394AB6" w:rsidP="00301763">
      <w:pPr>
        <w:pStyle w:val="Default"/>
        <w:jc w:val="right"/>
        <w:rPr>
          <w:sz w:val="28"/>
          <w:szCs w:val="28"/>
        </w:rPr>
      </w:pPr>
    </w:p>
    <w:p w:rsidR="00394AB6" w:rsidRDefault="00394AB6" w:rsidP="00301763">
      <w:pPr>
        <w:pStyle w:val="Default"/>
        <w:jc w:val="right"/>
        <w:rPr>
          <w:sz w:val="28"/>
          <w:szCs w:val="28"/>
        </w:rPr>
      </w:pPr>
    </w:p>
    <w:p w:rsidR="00394AB6" w:rsidRDefault="00394AB6" w:rsidP="00301763">
      <w:pPr>
        <w:pStyle w:val="Default"/>
        <w:jc w:val="right"/>
        <w:rPr>
          <w:sz w:val="28"/>
          <w:szCs w:val="28"/>
        </w:rPr>
      </w:pPr>
    </w:p>
    <w:p w:rsidR="00394AB6" w:rsidRDefault="00394AB6" w:rsidP="00301763">
      <w:pPr>
        <w:pStyle w:val="Default"/>
        <w:jc w:val="right"/>
        <w:rPr>
          <w:sz w:val="28"/>
          <w:szCs w:val="28"/>
        </w:rPr>
      </w:pPr>
    </w:p>
    <w:p w:rsidR="00394AB6" w:rsidRDefault="00394AB6" w:rsidP="00301763">
      <w:pPr>
        <w:pStyle w:val="Default"/>
        <w:jc w:val="right"/>
        <w:rPr>
          <w:sz w:val="28"/>
          <w:szCs w:val="28"/>
        </w:rPr>
      </w:pPr>
    </w:p>
    <w:p w:rsidR="00394AB6" w:rsidRDefault="00394AB6" w:rsidP="00301763">
      <w:pPr>
        <w:pStyle w:val="Default"/>
        <w:jc w:val="right"/>
        <w:rPr>
          <w:sz w:val="28"/>
          <w:szCs w:val="28"/>
        </w:rPr>
      </w:pPr>
    </w:p>
    <w:p w:rsidR="00394AB6" w:rsidRDefault="00394AB6" w:rsidP="00301763">
      <w:pPr>
        <w:pStyle w:val="Default"/>
        <w:jc w:val="right"/>
        <w:rPr>
          <w:sz w:val="28"/>
          <w:szCs w:val="28"/>
        </w:rPr>
      </w:pPr>
    </w:p>
    <w:p w:rsidR="00394AB6" w:rsidRDefault="00394AB6" w:rsidP="00301763">
      <w:pPr>
        <w:pStyle w:val="Default"/>
        <w:jc w:val="right"/>
        <w:rPr>
          <w:sz w:val="28"/>
          <w:szCs w:val="28"/>
        </w:rPr>
      </w:pPr>
    </w:p>
    <w:p w:rsidR="00394AB6" w:rsidRDefault="00394AB6" w:rsidP="00301763">
      <w:pPr>
        <w:pStyle w:val="Default"/>
        <w:jc w:val="right"/>
        <w:rPr>
          <w:sz w:val="28"/>
          <w:szCs w:val="28"/>
        </w:rPr>
      </w:pPr>
    </w:p>
    <w:p w:rsidR="00394AB6" w:rsidRDefault="00394AB6" w:rsidP="00301763">
      <w:pPr>
        <w:pStyle w:val="Default"/>
        <w:jc w:val="right"/>
        <w:rPr>
          <w:sz w:val="28"/>
          <w:szCs w:val="28"/>
        </w:rPr>
      </w:pPr>
    </w:p>
    <w:p w:rsidR="00394AB6" w:rsidRDefault="00394AB6" w:rsidP="00301763">
      <w:pPr>
        <w:pStyle w:val="Default"/>
        <w:jc w:val="right"/>
        <w:rPr>
          <w:sz w:val="28"/>
          <w:szCs w:val="28"/>
        </w:rPr>
      </w:pPr>
    </w:p>
    <w:p w:rsidR="00394AB6" w:rsidRDefault="00394AB6" w:rsidP="00301763">
      <w:pPr>
        <w:pStyle w:val="Default"/>
        <w:jc w:val="right"/>
        <w:rPr>
          <w:sz w:val="28"/>
          <w:szCs w:val="28"/>
        </w:rPr>
      </w:pPr>
    </w:p>
    <w:p w:rsidR="00394AB6" w:rsidRDefault="00394AB6" w:rsidP="00301763">
      <w:pPr>
        <w:pStyle w:val="Default"/>
        <w:jc w:val="right"/>
        <w:rPr>
          <w:sz w:val="28"/>
          <w:szCs w:val="28"/>
        </w:rPr>
      </w:pPr>
    </w:p>
    <w:p w:rsidR="00394AB6" w:rsidRDefault="00394AB6" w:rsidP="00301763">
      <w:pPr>
        <w:pStyle w:val="Default"/>
        <w:jc w:val="right"/>
        <w:rPr>
          <w:sz w:val="28"/>
          <w:szCs w:val="28"/>
        </w:rPr>
      </w:pPr>
    </w:p>
    <w:p w:rsidR="00AA6386" w:rsidRDefault="00301763" w:rsidP="00301763">
      <w:pPr>
        <w:pStyle w:val="Default"/>
        <w:jc w:val="right"/>
        <w:rPr>
          <w:sz w:val="28"/>
          <w:szCs w:val="28"/>
        </w:rPr>
      </w:pPr>
      <w:r>
        <w:rPr>
          <w:sz w:val="28"/>
          <w:szCs w:val="28"/>
        </w:rPr>
        <w:lastRenderedPageBreak/>
        <w:t xml:space="preserve">  </w:t>
      </w:r>
      <w:r w:rsidR="00607FE3" w:rsidRPr="00301763">
        <w:rPr>
          <w:sz w:val="28"/>
          <w:szCs w:val="28"/>
        </w:rPr>
        <w:t xml:space="preserve">Приложение №3 </w:t>
      </w:r>
    </w:p>
    <w:p w:rsidR="00607FE3" w:rsidRPr="00301763" w:rsidRDefault="00607FE3" w:rsidP="00301763">
      <w:pPr>
        <w:pStyle w:val="Default"/>
        <w:jc w:val="right"/>
        <w:rPr>
          <w:color w:val="auto"/>
          <w:sz w:val="28"/>
          <w:szCs w:val="28"/>
        </w:rPr>
      </w:pPr>
      <w:r w:rsidRPr="00301763">
        <w:rPr>
          <w:sz w:val="28"/>
          <w:szCs w:val="28"/>
        </w:rPr>
        <w:t xml:space="preserve">к </w:t>
      </w:r>
      <w:r w:rsidRPr="00301763">
        <w:rPr>
          <w:color w:val="auto"/>
          <w:sz w:val="28"/>
          <w:szCs w:val="28"/>
        </w:rPr>
        <w:t xml:space="preserve">Административному регламенту </w:t>
      </w:r>
    </w:p>
    <w:p w:rsidR="00301763" w:rsidRDefault="00301763" w:rsidP="00607FE3">
      <w:pPr>
        <w:pStyle w:val="Default"/>
        <w:rPr>
          <w:color w:val="auto"/>
          <w:sz w:val="28"/>
          <w:szCs w:val="28"/>
        </w:rPr>
      </w:pPr>
    </w:p>
    <w:p w:rsidR="00607FE3" w:rsidRPr="00301763" w:rsidRDefault="00607FE3" w:rsidP="00301763">
      <w:pPr>
        <w:pStyle w:val="Default"/>
        <w:jc w:val="center"/>
        <w:rPr>
          <w:color w:val="auto"/>
          <w:sz w:val="28"/>
          <w:szCs w:val="28"/>
        </w:rPr>
      </w:pPr>
      <w:r w:rsidRPr="00301763">
        <w:rPr>
          <w:color w:val="auto"/>
          <w:sz w:val="28"/>
          <w:szCs w:val="28"/>
        </w:rPr>
        <w:t>СОГЛАСИЕ НА ОБРАБОТКУ ПЕРСОНАЛЬНЫХ ДАННЫХ</w:t>
      </w:r>
    </w:p>
    <w:p w:rsidR="00301763" w:rsidRDefault="00301763" w:rsidP="00607FE3">
      <w:pPr>
        <w:pStyle w:val="Default"/>
        <w:rPr>
          <w:color w:val="auto"/>
          <w:sz w:val="28"/>
          <w:szCs w:val="28"/>
        </w:rPr>
      </w:pPr>
    </w:p>
    <w:p w:rsidR="00607FE3" w:rsidRPr="00301763" w:rsidRDefault="00607FE3" w:rsidP="00607FE3">
      <w:pPr>
        <w:pStyle w:val="Default"/>
        <w:rPr>
          <w:color w:val="auto"/>
          <w:sz w:val="28"/>
          <w:szCs w:val="28"/>
        </w:rPr>
      </w:pPr>
      <w:r w:rsidRPr="00301763">
        <w:rPr>
          <w:color w:val="auto"/>
          <w:sz w:val="28"/>
          <w:szCs w:val="28"/>
        </w:rPr>
        <w:t xml:space="preserve">Я,________________________________________________________________________________ (фамилия, имя, отчество) </w:t>
      </w:r>
    </w:p>
    <w:p w:rsidR="00607FE3" w:rsidRPr="00301763" w:rsidRDefault="00607FE3" w:rsidP="00607FE3">
      <w:pPr>
        <w:pStyle w:val="Default"/>
        <w:rPr>
          <w:color w:val="auto"/>
          <w:sz w:val="28"/>
          <w:szCs w:val="28"/>
        </w:rPr>
      </w:pPr>
      <w:r w:rsidRPr="00301763">
        <w:rPr>
          <w:color w:val="auto"/>
          <w:sz w:val="28"/>
          <w:szCs w:val="28"/>
        </w:rPr>
        <w:t xml:space="preserve">проживающая(ий) по адресу_________________________________________________________ </w:t>
      </w:r>
    </w:p>
    <w:p w:rsidR="00607FE3" w:rsidRPr="00301763" w:rsidRDefault="00607FE3" w:rsidP="00607FE3">
      <w:pPr>
        <w:pStyle w:val="Default"/>
        <w:rPr>
          <w:color w:val="auto"/>
          <w:sz w:val="28"/>
          <w:szCs w:val="28"/>
        </w:rPr>
      </w:pPr>
      <w:r w:rsidRPr="00301763">
        <w:rPr>
          <w:color w:val="auto"/>
          <w:sz w:val="28"/>
          <w:szCs w:val="28"/>
        </w:rPr>
        <w:t xml:space="preserve">__________________________________________________________________________________ </w:t>
      </w:r>
    </w:p>
    <w:p w:rsidR="00607FE3" w:rsidRPr="00301763" w:rsidRDefault="00607FE3" w:rsidP="00607FE3">
      <w:pPr>
        <w:pStyle w:val="Default"/>
        <w:rPr>
          <w:color w:val="auto"/>
          <w:sz w:val="28"/>
          <w:szCs w:val="28"/>
        </w:rPr>
      </w:pPr>
      <w:r w:rsidRPr="00301763">
        <w:rPr>
          <w:color w:val="auto"/>
          <w:sz w:val="28"/>
          <w:szCs w:val="28"/>
        </w:rPr>
        <w:t xml:space="preserve">Паспорт серии_______________ номер ____________________ выдан ______________________ </w:t>
      </w:r>
    </w:p>
    <w:p w:rsidR="00607FE3" w:rsidRPr="00301763" w:rsidRDefault="00607FE3" w:rsidP="00607FE3">
      <w:pPr>
        <w:pStyle w:val="Default"/>
        <w:rPr>
          <w:color w:val="auto"/>
          <w:sz w:val="28"/>
          <w:szCs w:val="28"/>
        </w:rPr>
      </w:pPr>
      <w:r w:rsidRPr="00301763">
        <w:rPr>
          <w:color w:val="auto"/>
          <w:sz w:val="28"/>
          <w:szCs w:val="28"/>
        </w:rPr>
        <w:t xml:space="preserve">__________________________________________________________________________________ </w:t>
      </w:r>
    </w:p>
    <w:p w:rsidR="00607FE3" w:rsidRPr="00301763" w:rsidRDefault="00607FE3" w:rsidP="00607FE3">
      <w:pPr>
        <w:pStyle w:val="Default"/>
        <w:rPr>
          <w:color w:val="auto"/>
          <w:sz w:val="28"/>
          <w:szCs w:val="28"/>
        </w:rPr>
      </w:pPr>
      <w:r w:rsidRPr="00301763">
        <w:rPr>
          <w:color w:val="auto"/>
          <w:sz w:val="28"/>
          <w:szCs w:val="28"/>
        </w:rPr>
        <w:t xml:space="preserve">(кем и когда выдан) даю согласие Управлению жилищной политики администрации города Оренбурга на обработку сведений обо мне и моих несовершеннолетних детях: 1).________________________________________________________________________________, </w:t>
      </w:r>
    </w:p>
    <w:p w:rsidR="00607FE3" w:rsidRPr="00301763" w:rsidRDefault="00607FE3" w:rsidP="00607FE3">
      <w:pPr>
        <w:pStyle w:val="Default"/>
        <w:rPr>
          <w:color w:val="auto"/>
          <w:sz w:val="28"/>
          <w:szCs w:val="28"/>
        </w:rPr>
      </w:pPr>
      <w:r w:rsidRPr="00301763">
        <w:rPr>
          <w:color w:val="auto"/>
          <w:sz w:val="28"/>
          <w:szCs w:val="28"/>
        </w:rPr>
        <w:t xml:space="preserve">(фамилия, имя, отчество) </w:t>
      </w:r>
    </w:p>
    <w:p w:rsidR="00607FE3" w:rsidRPr="00301763" w:rsidRDefault="00607FE3" w:rsidP="00607FE3">
      <w:pPr>
        <w:pStyle w:val="Default"/>
        <w:rPr>
          <w:color w:val="auto"/>
          <w:sz w:val="28"/>
          <w:szCs w:val="28"/>
        </w:rPr>
      </w:pPr>
      <w:r w:rsidRPr="00301763">
        <w:rPr>
          <w:color w:val="auto"/>
          <w:sz w:val="28"/>
          <w:szCs w:val="28"/>
        </w:rPr>
        <w:t xml:space="preserve">Паспорт (свидетельство о рождении) серии_____________ номер ____________________ выдан __________________________________________________________________________________ </w:t>
      </w:r>
    </w:p>
    <w:p w:rsidR="00607FE3" w:rsidRPr="00301763" w:rsidRDefault="00607FE3" w:rsidP="00607FE3">
      <w:pPr>
        <w:pStyle w:val="Default"/>
        <w:rPr>
          <w:color w:val="auto"/>
          <w:sz w:val="28"/>
          <w:szCs w:val="28"/>
        </w:rPr>
      </w:pPr>
      <w:r w:rsidRPr="00301763">
        <w:rPr>
          <w:color w:val="auto"/>
          <w:sz w:val="28"/>
          <w:szCs w:val="28"/>
        </w:rPr>
        <w:t xml:space="preserve">__________________________________________________________________________________. </w:t>
      </w:r>
    </w:p>
    <w:p w:rsidR="00607FE3" w:rsidRPr="00301763" w:rsidRDefault="00607FE3" w:rsidP="00607FE3">
      <w:pPr>
        <w:pStyle w:val="Default"/>
        <w:rPr>
          <w:color w:val="auto"/>
          <w:sz w:val="28"/>
          <w:szCs w:val="28"/>
        </w:rPr>
      </w:pPr>
      <w:r w:rsidRPr="00301763">
        <w:rPr>
          <w:color w:val="auto"/>
          <w:sz w:val="28"/>
          <w:szCs w:val="28"/>
        </w:rPr>
        <w:t xml:space="preserve">(кем и когда выдан) 2).________________________________________________________________________________, </w:t>
      </w:r>
    </w:p>
    <w:p w:rsidR="00607FE3" w:rsidRPr="00301763" w:rsidRDefault="00607FE3" w:rsidP="00607FE3">
      <w:pPr>
        <w:pStyle w:val="Default"/>
        <w:rPr>
          <w:color w:val="auto"/>
          <w:sz w:val="28"/>
          <w:szCs w:val="28"/>
        </w:rPr>
      </w:pPr>
      <w:r w:rsidRPr="00301763">
        <w:rPr>
          <w:color w:val="auto"/>
          <w:sz w:val="28"/>
          <w:szCs w:val="28"/>
        </w:rPr>
        <w:t xml:space="preserve">(фамилия, имя, отчество) </w:t>
      </w:r>
    </w:p>
    <w:p w:rsidR="00607FE3" w:rsidRPr="00301763" w:rsidRDefault="00607FE3" w:rsidP="00607FE3">
      <w:pPr>
        <w:pStyle w:val="Default"/>
        <w:rPr>
          <w:color w:val="auto"/>
          <w:sz w:val="28"/>
          <w:szCs w:val="28"/>
        </w:rPr>
      </w:pPr>
      <w:r w:rsidRPr="00301763">
        <w:rPr>
          <w:color w:val="auto"/>
          <w:sz w:val="28"/>
          <w:szCs w:val="28"/>
        </w:rPr>
        <w:t xml:space="preserve">Паспорт (свидетельство о рождении) серии_____________ номер ____________________ выдан __________________________________________________________________________________ </w:t>
      </w:r>
    </w:p>
    <w:p w:rsidR="00607FE3" w:rsidRPr="00301763" w:rsidRDefault="00607FE3" w:rsidP="00607FE3">
      <w:pPr>
        <w:pStyle w:val="Default"/>
        <w:rPr>
          <w:color w:val="auto"/>
          <w:sz w:val="28"/>
          <w:szCs w:val="28"/>
        </w:rPr>
      </w:pPr>
      <w:r w:rsidRPr="00301763">
        <w:rPr>
          <w:color w:val="auto"/>
          <w:sz w:val="28"/>
          <w:szCs w:val="28"/>
        </w:rPr>
        <w:t>__________________________________________________</w:t>
      </w:r>
      <w:r w:rsidR="00AA6386">
        <w:rPr>
          <w:color w:val="auto"/>
          <w:sz w:val="28"/>
          <w:szCs w:val="28"/>
        </w:rPr>
        <w:t>_______________</w:t>
      </w:r>
      <w:r w:rsidRPr="00301763">
        <w:rPr>
          <w:color w:val="auto"/>
          <w:sz w:val="28"/>
          <w:szCs w:val="28"/>
        </w:rPr>
        <w:t xml:space="preserve">. </w:t>
      </w:r>
    </w:p>
    <w:p w:rsidR="00607FE3" w:rsidRPr="00301763" w:rsidRDefault="00607FE3" w:rsidP="00607FE3">
      <w:pPr>
        <w:pStyle w:val="Default"/>
        <w:rPr>
          <w:color w:val="auto"/>
          <w:sz w:val="28"/>
          <w:szCs w:val="28"/>
        </w:rPr>
      </w:pPr>
      <w:r w:rsidRPr="00301763">
        <w:rPr>
          <w:color w:val="auto"/>
          <w:sz w:val="28"/>
          <w:szCs w:val="28"/>
        </w:rPr>
        <w:t xml:space="preserve">(кем и когда выдан) Сведения, составляющие персональные данные: </w:t>
      </w:r>
    </w:p>
    <w:p w:rsidR="00607FE3" w:rsidRPr="00301763" w:rsidRDefault="00607FE3" w:rsidP="00607FE3">
      <w:pPr>
        <w:pStyle w:val="Default"/>
        <w:rPr>
          <w:color w:val="auto"/>
          <w:sz w:val="28"/>
          <w:szCs w:val="28"/>
        </w:rPr>
      </w:pPr>
      <w:r w:rsidRPr="00301763">
        <w:rPr>
          <w:color w:val="auto"/>
          <w:sz w:val="28"/>
          <w:szCs w:val="28"/>
        </w:rPr>
        <w:t xml:space="preserve">1. Фамилия, имя, отчество. </w:t>
      </w:r>
    </w:p>
    <w:p w:rsidR="00607FE3" w:rsidRPr="00301763" w:rsidRDefault="00607FE3" w:rsidP="00607FE3">
      <w:pPr>
        <w:pStyle w:val="Default"/>
        <w:rPr>
          <w:color w:val="auto"/>
          <w:sz w:val="28"/>
          <w:szCs w:val="28"/>
        </w:rPr>
      </w:pPr>
      <w:r w:rsidRPr="00301763">
        <w:rPr>
          <w:color w:val="auto"/>
          <w:sz w:val="28"/>
          <w:szCs w:val="28"/>
        </w:rPr>
        <w:t xml:space="preserve">2. Год, месяц и дата рождения. </w:t>
      </w:r>
    </w:p>
    <w:p w:rsidR="00607FE3" w:rsidRPr="00301763" w:rsidRDefault="00607FE3" w:rsidP="00607FE3">
      <w:pPr>
        <w:pStyle w:val="Default"/>
        <w:rPr>
          <w:color w:val="auto"/>
          <w:sz w:val="28"/>
          <w:szCs w:val="28"/>
        </w:rPr>
      </w:pPr>
      <w:r w:rsidRPr="00301763">
        <w:rPr>
          <w:color w:val="auto"/>
          <w:sz w:val="28"/>
          <w:szCs w:val="28"/>
        </w:rPr>
        <w:t xml:space="preserve">3. Адрес регистрации. </w:t>
      </w:r>
    </w:p>
    <w:p w:rsidR="00607FE3" w:rsidRPr="00301763" w:rsidRDefault="00607FE3" w:rsidP="00607FE3">
      <w:pPr>
        <w:pStyle w:val="Default"/>
        <w:rPr>
          <w:color w:val="auto"/>
          <w:sz w:val="28"/>
          <w:szCs w:val="28"/>
        </w:rPr>
      </w:pPr>
      <w:r w:rsidRPr="00301763">
        <w:rPr>
          <w:color w:val="auto"/>
          <w:sz w:val="28"/>
          <w:szCs w:val="28"/>
        </w:rPr>
        <w:t xml:space="preserve">4. Адрес проживания. </w:t>
      </w:r>
    </w:p>
    <w:p w:rsidR="00607FE3" w:rsidRPr="00301763" w:rsidRDefault="00607FE3" w:rsidP="00607FE3">
      <w:pPr>
        <w:pStyle w:val="Default"/>
        <w:rPr>
          <w:color w:val="auto"/>
          <w:sz w:val="28"/>
          <w:szCs w:val="28"/>
        </w:rPr>
      </w:pPr>
      <w:r w:rsidRPr="00301763">
        <w:rPr>
          <w:color w:val="auto"/>
          <w:sz w:val="28"/>
          <w:szCs w:val="28"/>
        </w:rPr>
        <w:t xml:space="preserve">5. Паспортные данные. </w:t>
      </w:r>
    </w:p>
    <w:p w:rsidR="00607FE3" w:rsidRPr="00301763" w:rsidRDefault="00607FE3" w:rsidP="00607FE3">
      <w:pPr>
        <w:pStyle w:val="Default"/>
        <w:rPr>
          <w:color w:val="auto"/>
          <w:sz w:val="28"/>
          <w:szCs w:val="28"/>
        </w:rPr>
      </w:pPr>
      <w:r w:rsidRPr="00301763">
        <w:rPr>
          <w:color w:val="auto"/>
          <w:sz w:val="28"/>
          <w:szCs w:val="28"/>
        </w:rPr>
        <w:t xml:space="preserve">6. Данные свидетельства о браке (о расторжении брака). </w:t>
      </w:r>
    </w:p>
    <w:p w:rsidR="00607FE3" w:rsidRPr="00301763" w:rsidRDefault="00607FE3" w:rsidP="00607FE3">
      <w:pPr>
        <w:pStyle w:val="Default"/>
        <w:rPr>
          <w:color w:val="auto"/>
          <w:sz w:val="28"/>
          <w:szCs w:val="28"/>
        </w:rPr>
      </w:pPr>
      <w:r w:rsidRPr="00301763">
        <w:rPr>
          <w:color w:val="auto"/>
          <w:sz w:val="28"/>
          <w:szCs w:val="28"/>
        </w:rPr>
        <w:t xml:space="preserve">7. Данные свидетельств о рождении. </w:t>
      </w:r>
    </w:p>
    <w:p w:rsidR="00301763" w:rsidRDefault="00301763" w:rsidP="00607FE3">
      <w:pPr>
        <w:pStyle w:val="Default"/>
        <w:rPr>
          <w:color w:val="auto"/>
          <w:sz w:val="28"/>
          <w:szCs w:val="28"/>
        </w:rPr>
      </w:pPr>
    </w:p>
    <w:p w:rsidR="00607FE3" w:rsidRPr="00301763" w:rsidRDefault="00301763" w:rsidP="00301763">
      <w:pPr>
        <w:pStyle w:val="Default"/>
        <w:jc w:val="both"/>
        <w:rPr>
          <w:color w:val="auto"/>
          <w:sz w:val="28"/>
          <w:szCs w:val="28"/>
        </w:rPr>
      </w:pPr>
      <w:r>
        <w:rPr>
          <w:color w:val="auto"/>
          <w:sz w:val="28"/>
          <w:szCs w:val="28"/>
        </w:rPr>
        <w:lastRenderedPageBreak/>
        <w:t xml:space="preserve">         </w:t>
      </w:r>
      <w:r w:rsidR="00607FE3" w:rsidRPr="00301763">
        <w:rPr>
          <w:color w:val="auto"/>
          <w:sz w:val="28"/>
          <w:szCs w:val="28"/>
        </w:rPr>
        <w:t xml:space="preserve">В целях признания молодой семьи нуждающейся в улучшении жилищных условий и включения в состав участниц подпрограммы «Обеспечение жильем молодых семей в Оренбургской области на 2014-2020 годы» государственной программы «Стимулирование развития жилищного строительства в Оренбургской области в 2014-2010 годах» согласна(ен) на совершение органом местного самоуправления городского округа (сельского поселения) следующих действий: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следующими способами: автоматизированная обработка и (или) обработка без использования средств автоматизации. Срок действия настоящего согласия: на период с «___» «______» 20__ года по 2020 год. </w:t>
      </w:r>
    </w:p>
    <w:p w:rsidR="00607FE3" w:rsidRPr="00301763" w:rsidRDefault="00607FE3" w:rsidP="00301763">
      <w:pPr>
        <w:pStyle w:val="Default"/>
        <w:jc w:val="both"/>
        <w:rPr>
          <w:color w:val="auto"/>
          <w:sz w:val="28"/>
          <w:szCs w:val="28"/>
        </w:rPr>
      </w:pPr>
      <w:r w:rsidRPr="00301763">
        <w:rPr>
          <w:color w:val="auto"/>
          <w:sz w:val="28"/>
          <w:szCs w:val="28"/>
        </w:rPr>
        <w:t xml:space="preserve">Согласие на обработку персональных данных может быть отозвано на основании письменного заявления в произвольной форме. </w:t>
      </w:r>
    </w:p>
    <w:p w:rsidR="00607FE3" w:rsidRPr="00301763" w:rsidRDefault="00607FE3" w:rsidP="00301763">
      <w:pPr>
        <w:pStyle w:val="Default"/>
        <w:jc w:val="both"/>
        <w:rPr>
          <w:color w:val="auto"/>
          <w:sz w:val="28"/>
          <w:szCs w:val="28"/>
        </w:rPr>
      </w:pPr>
      <w:r w:rsidRPr="00301763">
        <w:rPr>
          <w:color w:val="auto"/>
          <w:sz w:val="28"/>
          <w:szCs w:val="28"/>
        </w:rPr>
        <w:t xml:space="preserve">______________________/________________________________/ </w:t>
      </w:r>
    </w:p>
    <w:p w:rsidR="00607FE3" w:rsidRPr="00301763" w:rsidRDefault="00607FE3" w:rsidP="00301763">
      <w:pPr>
        <w:pStyle w:val="Default"/>
        <w:jc w:val="both"/>
        <w:rPr>
          <w:color w:val="auto"/>
          <w:sz w:val="28"/>
          <w:szCs w:val="28"/>
        </w:rPr>
      </w:pPr>
      <w:r w:rsidRPr="00301763">
        <w:rPr>
          <w:color w:val="auto"/>
          <w:sz w:val="28"/>
          <w:szCs w:val="28"/>
        </w:rPr>
        <w:t xml:space="preserve">(подпись) (ФИО) </w:t>
      </w:r>
    </w:p>
    <w:p w:rsidR="00301763" w:rsidRDefault="00301763" w:rsidP="00607FE3">
      <w:pPr>
        <w:pStyle w:val="Default"/>
        <w:rPr>
          <w:color w:val="auto"/>
          <w:sz w:val="28"/>
          <w:szCs w:val="28"/>
        </w:rPr>
      </w:pPr>
    </w:p>
    <w:p w:rsidR="00AA6386" w:rsidRDefault="00AA6386" w:rsidP="00301763">
      <w:pPr>
        <w:pStyle w:val="Default"/>
        <w:jc w:val="right"/>
        <w:rPr>
          <w:color w:val="auto"/>
          <w:sz w:val="28"/>
          <w:szCs w:val="28"/>
        </w:rPr>
      </w:pPr>
    </w:p>
    <w:p w:rsidR="00AA6386" w:rsidRDefault="00AA6386" w:rsidP="00301763">
      <w:pPr>
        <w:pStyle w:val="Default"/>
        <w:jc w:val="right"/>
        <w:rPr>
          <w:color w:val="auto"/>
          <w:sz w:val="28"/>
          <w:szCs w:val="28"/>
        </w:rPr>
      </w:pPr>
    </w:p>
    <w:p w:rsidR="00AA6386" w:rsidRDefault="00AA6386" w:rsidP="00301763">
      <w:pPr>
        <w:pStyle w:val="Default"/>
        <w:jc w:val="right"/>
        <w:rPr>
          <w:color w:val="auto"/>
          <w:sz w:val="28"/>
          <w:szCs w:val="28"/>
        </w:rPr>
      </w:pPr>
    </w:p>
    <w:p w:rsidR="00AA6386" w:rsidRDefault="00AA6386" w:rsidP="00301763">
      <w:pPr>
        <w:pStyle w:val="Default"/>
        <w:jc w:val="right"/>
        <w:rPr>
          <w:color w:val="auto"/>
          <w:sz w:val="28"/>
          <w:szCs w:val="28"/>
        </w:rPr>
      </w:pPr>
    </w:p>
    <w:p w:rsidR="00AA6386" w:rsidRDefault="00AA6386" w:rsidP="00301763">
      <w:pPr>
        <w:pStyle w:val="Default"/>
        <w:jc w:val="right"/>
        <w:rPr>
          <w:color w:val="auto"/>
          <w:sz w:val="28"/>
          <w:szCs w:val="28"/>
        </w:rPr>
      </w:pPr>
    </w:p>
    <w:p w:rsidR="00AA6386" w:rsidRDefault="00AA6386" w:rsidP="00301763">
      <w:pPr>
        <w:pStyle w:val="Default"/>
        <w:jc w:val="right"/>
        <w:rPr>
          <w:color w:val="auto"/>
          <w:sz w:val="28"/>
          <w:szCs w:val="28"/>
        </w:rPr>
      </w:pPr>
    </w:p>
    <w:p w:rsidR="00AA6386" w:rsidRDefault="00AA6386" w:rsidP="00301763">
      <w:pPr>
        <w:pStyle w:val="Default"/>
        <w:jc w:val="right"/>
        <w:rPr>
          <w:color w:val="auto"/>
          <w:sz w:val="28"/>
          <w:szCs w:val="28"/>
        </w:rPr>
      </w:pPr>
    </w:p>
    <w:p w:rsidR="00AA6386" w:rsidRDefault="00AA6386" w:rsidP="00301763">
      <w:pPr>
        <w:pStyle w:val="Default"/>
        <w:jc w:val="right"/>
        <w:rPr>
          <w:color w:val="auto"/>
          <w:sz w:val="28"/>
          <w:szCs w:val="28"/>
        </w:rPr>
      </w:pPr>
    </w:p>
    <w:p w:rsidR="00AA6386" w:rsidRDefault="00AA6386" w:rsidP="00301763">
      <w:pPr>
        <w:pStyle w:val="Default"/>
        <w:jc w:val="right"/>
        <w:rPr>
          <w:color w:val="auto"/>
          <w:sz w:val="28"/>
          <w:szCs w:val="28"/>
        </w:rPr>
      </w:pPr>
    </w:p>
    <w:p w:rsidR="00AA6386" w:rsidRDefault="00AA6386" w:rsidP="00301763">
      <w:pPr>
        <w:pStyle w:val="Default"/>
        <w:jc w:val="right"/>
        <w:rPr>
          <w:color w:val="auto"/>
          <w:sz w:val="28"/>
          <w:szCs w:val="28"/>
        </w:rPr>
      </w:pPr>
    </w:p>
    <w:p w:rsidR="00AA6386" w:rsidRDefault="00AA6386" w:rsidP="00301763">
      <w:pPr>
        <w:pStyle w:val="Default"/>
        <w:jc w:val="right"/>
        <w:rPr>
          <w:color w:val="auto"/>
          <w:sz w:val="28"/>
          <w:szCs w:val="28"/>
        </w:rPr>
      </w:pPr>
    </w:p>
    <w:p w:rsidR="00AA6386" w:rsidRDefault="00AA6386" w:rsidP="00301763">
      <w:pPr>
        <w:pStyle w:val="Default"/>
        <w:jc w:val="right"/>
        <w:rPr>
          <w:color w:val="auto"/>
          <w:sz w:val="28"/>
          <w:szCs w:val="28"/>
        </w:rPr>
      </w:pPr>
    </w:p>
    <w:p w:rsidR="00AA6386" w:rsidRDefault="00AA6386" w:rsidP="00301763">
      <w:pPr>
        <w:pStyle w:val="Default"/>
        <w:jc w:val="right"/>
        <w:rPr>
          <w:color w:val="auto"/>
          <w:sz w:val="28"/>
          <w:szCs w:val="28"/>
        </w:rPr>
      </w:pPr>
    </w:p>
    <w:p w:rsidR="00AA6386" w:rsidRDefault="00AA6386" w:rsidP="00301763">
      <w:pPr>
        <w:pStyle w:val="Default"/>
        <w:jc w:val="right"/>
        <w:rPr>
          <w:color w:val="auto"/>
          <w:sz w:val="28"/>
          <w:szCs w:val="28"/>
        </w:rPr>
      </w:pPr>
    </w:p>
    <w:p w:rsidR="00AA6386" w:rsidRDefault="00AA6386" w:rsidP="00301763">
      <w:pPr>
        <w:pStyle w:val="Default"/>
        <w:jc w:val="right"/>
        <w:rPr>
          <w:color w:val="auto"/>
          <w:sz w:val="28"/>
          <w:szCs w:val="28"/>
        </w:rPr>
      </w:pPr>
    </w:p>
    <w:p w:rsidR="00AA6386" w:rsidRDefault="00AA6386" w:rsidP="00301763">
      <w:pPr>
        <w:pStyle w:val="Default"/>
        <w:jc w:val="right"/>
        <w:rPr>
          <w:color w:val="auto"/>
          <w:sz w:val="28"/>
          <w:szCs w:val="28"/>
        </w:rPr>
      </w:pPr>
    </w:p>
    <w:p w:rsidR="00AA6386" w:rsidRDefault="00AA6386" w:rsidP="00301763">
      <w:pPr>
        <w:pStyle w:val="Default"/>
        <w:jc w:val="right"/>
        <w:rPr>
          <w:color w:val="auto"/>
          <w:sz w:val="28"/>
          <w:szCs w:val="28"/>
        </w:rPr>
      </w:pPr>
    </w:p>
    <w:p w:rsidR="00AA6386" w:rsidRDefault="00AA6386" w:rsidP="00301763">
      <w:pPr>
        <w:pStyle w:val="Default"/>
        <w:jc w:val="right"/>
        <w:rPr>
          <w:color w:val="auto"/>
          <w:sz w:val="28"/>
          <w:szCs w:val="28"/>
        </w:rPr>
      </w:pPr>
    </w:p>
    <w:p w:rsidR="00AA6386" w:rsidRDefault="00AA6386" w:rsidP="00301763">
      <w:pPr>
        <w:pStyle w:val="Default"/>
        <w:jc w:val="right"/>
        <w:rPr>
          <w:color w:val="auto"/>
          <w:sz w:val="28"/>
          <w:szCs w:val="28"/>
        </w:rPr>
      </w:pPr>
    </w:p>
    <w:p w:rsidR="00AA6386" w:rsidRDefault="00AA6386" w:rsidP="00301763">
      <w:pPr>
        <w:pStyle w:val="Default"/>
        <w:jc w:val="right"/>
        <w:rPr>
          <w:color w:val="auto"/>
          <w:sz w:val="28"/>
          <w:szCs w:val="28"/>
        </w:rPr>
      </w:pPr>
    </w:p>
    <w:p w:rsidR="00AA6386" w:rsidRDefault="00AA6386" w:rsidP="00301763">
      <w:pPr>
        <w:pStyle w:val="Default"/>
        <w:jc w:val="right"/>
        <w:rPr>
          <w:color w:val="auto"/>
          <w:sz w:val="28"/>
          <w:szCs w:val="28"/>
        </w:rPr>
      </w:pPr>
    </w:p>
    <w:p w:rsidR="00AA6386" w:rsidRDefault="00AA6386" w:rsidP="00301763">
      <w:pPr>
        <w:pStyle w:val="Default"/>
        <w:jc w:val="right"/>
        <w:rPr>
          <w:color w:val="auto"/>
          <w:sz w:val="28"/>
          <w:szCs w:val="28"/>
        </w:rPr>
      </w:pPr>
    </w:p>
    <w:p w:rsidR="00AA6386" w:rsidRDefault="00AA6386" w:rsidP="00301763">
      <w:pPr>
        <w:pStyle w:val="Default"/>
        <w:jc w:val="right"/>
        <w:rPr>
          <w:color w:val="auto"/>
          <w:sz w:val="28"/>
          <w:szCs w:val="28"/>
        </w:rPr>
      </w:pPr>
    </w:p>
    <w:p w:rsidR="00AA6386" w:rsidRDefault="00AA6386" w:rsidP="00301763">
      <w:pPr>
        <w:pStyle w:val="Default"/>
        <w:jc w:val="right"/>
        <w:rPr>
          <w:color w:val="auto"/>
          <w:sz w:val="28"/>
          <w:szCs w:val="28"/>
        </w:rPr>
      </w:pPr>
    </w:p>
    <w:p w:rsidR="00AA6386" w:rsidRDefault="00AA6386" w:rsidP="00301763">
      <w:pPr>
        <w:pStyle w:val="Default"/>
        <w:jc w:val="right"/>
        <w:rPr>
          <w:color w:val="auto"/>
          <w:sz w:val="28"/>
          <w:szCs w:val="28"/>
        </w:rPr>
      </w:pPr>
    </w:p>
    <w:p w:rsidR="00AA6386" w:rsidRDefault="00AA6386" w:rsidP="00301763">
      <w:pPr>
        <w:pStyle w:val="Default"/>
        <w:jc w:val="right"/>
        <w:rPr>
          <w:color w:val="auto"/>
          <w:sz w:val="28"/>
          <w:szCs w:val="28"/>
        </w:rPr>
      </w:pPr>
    </w:p>
    <w:p w:rsidR="00C30665" w:rsidRDefault="00C30665" w:rsidP="00301763">
      <w:pPr>
        <w:pStyle w:val="Default"/>
        <w:jc w:val="right"/>
        <w:rPr>
          <w:color w:val="auto"/>
          <w:sz w:val="28"/>
          <w:szCs w:val="28"/>
        </w:rPr>
      </w:pPr>
    </w:p>
    <w:p w:rsidR="00AA6386" w:rsidRDefault="00607FE3" w:rsidP="00301763">
      <w:pPr>
        <w:pStyle w:val="Default"/>
        <w:jc w:val="right"/>
        <w:rPr>
          <w:color w:val="auto"/>
          <w:sz w:val="28"/>
          <w:szCs w:val="28"/>
        </w:rPr>
      </w:pPr>
      <w:r w:rsidRPr="00301763">
        <w:rPr>
          <w:color w:val="auto"/>
          <w:sz w:val="28"/>
          <w:szCs w:val="28"/>
        </w:rPr>
        <w:lastRenderedPageBreak/>
        <w:t xml:space="preserve">Приложение № 4 </w:t>
      </w:r>
    </w:p>
    <w:p w:rsidR="00607FE3" w:rsidRPr="00301763" w:rsidRDefault="00607FE3" w:rsidP="00301763">
      <w:pPr>
        <w:pStyle w:val="Default"/>
        <w:jc w:val="right"/>
        <w:rPr>
          <w:color w:val="auto"/>
          <w:sz w:val="28"/>
          <w:szCs w:val="28"/>
        </w:rPr>
      </w:pPr>
      <w:r w:rsidRPr="00301763">
        <w:rPr>
          <w:color w:val="auto"/>
          <w:sz w:val="28"/>
          <w:szCs w:val="28"/>
        </w:rPr>
        <w:t xml:space="preserve">к Административному регламенту </w:t>
      </w:r>
    </w:p>
    <w:p w:rsidR="00301763" w:rsidRDefault="00301763" w:rsidP="00607FE3">
      <w:pPr>
        <w:pStyle w:val="Default"/>
        <w:rPr>
          <w:color w:val="auto"/>
          <w:sz w:val="28"/>
          <w:szCs w:val="28"/>
        </w:rPr>
      </w:pPr>
    </w:p>
    <w:p w:rsidR="00AA6386" w:rsidRDefault="00AA6386" w:rsidP="00301763">
      <w:pPr>
        <w:pStyle w:val="Default"/>
        <w:jc w:val="center"/>
        <w:rPr>
          <w:color w:val="auto"/>
          <w:sz w:val="28"/>
          <w:szCs w:val="28"/>
        </w:rPr>
      </w:pPr>
    </w:p>
    <w:p w:rsidR="00607FE3" w:rsidRPr="00301763" w:rsidRDefault="00607FE3" w:rsidP="00301763">
      <w:pPr>
        <w:pStyle w:val="Default"/>
        <w:jc w:val="center"/>
        <w:rPr>
          <w:color w:val="auto"/>
          <w:sz w:val="28"/>
          <w:szCs w:val="28"/>
        </w:rPr>
      </w:pPr>
      <w:r w:rsidRPr="00301763">
        <w:rPr>
          <w:color w:val="auto"/>
          <w:sz w:val="28"/>
          <w:szCs w:val="28"/>
        </w:rPr>
        <w:t>Блок-схема исполнения предоставления муниципальной услуги</w:t>
      </w:r>
    </w:p>
    <w:p w:rsidR="00607FE3" w:rsidRPr="00301763" w:rsidRDefault="00607FE3" w:rsidP="00301763">
      <w:pPr>
        <w:pStyle w:val="Default"/>
        <w:jc w:val="center"/>
        <w:rPr>
          <w:color w:val="auto"/>
          <w:sz w:val="28"/>
          <w:szCs w:val="28"/>
        </w:rPr>
      </w:pPr>
      <w:r w:rsidRPr="00301763">
        <w:rPr>
          <w:color w:val="auto"/>
          <w:sz w:val="28"/>
          <w:szCs w:val="28"/>
        </w:rPr>
        <w:t>«Постановка на учет молодых семей для участия в подпрограмме</w:t>
      </w:r>
    </w:p>
    <w:tbl>
      <w:tblPr>
        <w:tblW w:w="0" w:type="auto"/>
        <w:tblBorders>
          <w:top w:val="nil"/>
          <w:left w:val="nil"/>
          <w:bottom w:val="nil"/>
          <w:right w:val="nil"/>
        </w:tblBorders>
        <w:tblLayout w:type="fixed"/>
        <w:tblLook w:val="0000" w:firstRow="0" w:lastRow="0" w:firstColumn="0" w:lastColumn="0" w:noHBand="0" w:noVBand="0"/>
      </w:tblPr>
      <w:tblGrid>
        <w:gridCol w:w="2925"/>
        <w:gridCol w:w="1462"/>
        <w:gridCol w:w="1463"/>
        <w:gridCol w:w="2925"/>
      </w:tblGrid>
      <w:tr w:rsidR="00607FE3" w:rsidRPr="00301763" w:rsidTr="00ED75CD">
        <w:tblPrEx>
          <w:tblCellMar>
            <w:top w:w="0" w:type="dxa"/>
            <w:bottom w:w="0" w:type="dxa"/>
          </w:tblCellMar>
        </w:tblPrEx>
        <w:trPr>
          <w:trHeight w:val="102"/>
        </w:trPr>
        <w:tc>
          <w:tcPr>
            <w:tcW w:w="8774" w:type="dxa"/>
            <w:gridSpan w:val="4"/>
          </w:tcPr>
          <w:p w:rsidR="00301763" w:rsidRDefault="00607FE3" w:rsidP="00301763">
            <w:pPr>
              <w:pStyle w:val="Default"/>
              <w:jc w:val="center"/>
              <w:rPr>
                <w:color w:val="auto"/>
                <w:sz w:val="28"/>
                <w:szCs w:val="28"/>
              </w:rPr>
            </w:pPr>
            <w:r w:rsidRPr="00301763">
              <w:rPr>
                <w:color w:val="auto"/>
                <w:sz w:val="28"/>
                <w:szCs w:val="28"/>
              </w:rPr>
              <w:t xml:space="preserve">«Обеспечение жильем молодых семей в Оренбургской области на 2014–2020 годы» государственной программы «Стимулирование развития жилищного строительства в Оренбургской области в 2014–2020 годах» </w:t>
            </w:r>
          </w:p>
          <w:p w:rsidR="00491A42" w:rsidRDefault="00491A42" w:rsidP="00301763">
            <w:pPr>
              <w:pStyle w:val="Default"/>
              <w:jc w:val="center"/>
              <w:rPr>
                <w:color w:val="auto"/>
                <w:sz w:val="28"/>
                <w:szCs w:val="28"/>
              </w:rPr>
            </w:pPr>
          </w:p>
          <w:p w:rsidR="00ED75CD" w:rsidRDefault="009941C5" w:rsidP="00ED75CD">
            <w:pPr>
              <w:pStyle w:val="Default"/>
              <w:rPr>
                <w:color w:val="auto"/>
                <w:sz w:val="28"/>
                <w:szCs w:val="28"/>
              </w:rPr>
            </w:pPr>
            <w:r>
              <w:rPr>
                <w:noProof/>
                <w:color w:val="auto"/>
                <w:sz w:val="28"/>
                <w:szCs w:val="28"/>
              </w:rPr>
              <mc:AlternateContent>
                <mc:Choice Requires="wps">
                  <w:drawing>
                    <wp:anchor distT="0" distB="0" distL="114300" distR="114300" simplePos="0" relativeHeight="251649024" behindDoc="0" locked="0" layoutInCell="1" allowOverlap="1">
                      <wp:simplePos x="0" y="0"/>
                      <wp:positionH relativeFrom="column">
                        <wp:posOffset>-1905</wp:posOffset>
                      </wp:positionH>
                      <wp:positionV relativeFrom="paragraph">
                        <wp:posOffset>40005</wp:posOffset>
                      </wp:positionV>
                      <wp:extent cx="5829300" cy="339725"/>
                      <wp:effectExtent l="11430" t="8890" r="7620" b="13335"/>
                      <wp:wrapNone/>
                      <wp:docPr id="1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339725"/>
                              </a:xfrm>
                              <a:prstGeom prst="rect">
                                <a:avLst/>
                              </a:prstGeom>
                              <a:solidFill>
                                <a:srgbClr val="FFFFFF"/>
                              </a:solidFill>
                              <a:ln w="9525">
                                <a:solidFill>
                                  <a:srgbClr val="000000"/>
                                </a:solidFill>
                                <a:miter lim="800000"/>
                                <a:headEnd/>
                                <a:tailEnd/>
                              </a:ln>
                            </wps:spPr>
                            <wps:txbx>
                              <w:txbxContent>
                                <w:p w:rsidR="00ED75CD" w:rsidRDefault="007225E9" w:rsidP="00ED75CD">
                                  <w:pPr>
                                    <w:pStyle w:val="Default"/>
                                    <w:jc w:val="center"/>
                                    <w:rPr>
                                      <w:color w:val="auto"/>
                                      <w:sz w:val="28"/>
                                      <w:szCs w:val="28"/>
                                    </w:rPr>
                                  </w:pPr>
                                  <w:r>
                                    <w:rPr>
                                      <w:color w:val="auto"/>
                                      <w:sz w:val="28"/>
                                      <w:szCs w:val="28"/>
                                    </w:rPr>
                                    <w:t>З</w:t>
                                  </w:r>
                                  <w:r w:rsidR="00ED75CD">
                                    <w:rPr>
                                      <w:color w:val="auto"/>
                                      <w:sz w:val="28"/>
                                      <w:szCs w:val="28"/>
                                    </w:rPr>
                                    <w:t>аявитель</w:t>
                                  </w:r>
                                </w:p>
                                <w:p w:rsidR="00ED75CD" w:rsidRDefault="00ED75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5pt;margin-top:3.15pt;width:459pt;height:26.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">
                      <v:textbox>
                        <w:txbxContent>
                          <w:p w:rsidR="00ED75CD" w:rsidRDefault="007225E9" w:rsidP="00ED75CD">
                            <w:pPr>
                              <w:pStyle w:val="Default"/>
                              <w:jc w:val="center"/>
                              <w:rPr>
                                <w:color w:val="auto"/>
                                <w:sz w:val="28"/>
                                <w:szCs w:val="28"/>
                              </w:rPr>
                            </w:pPr>
                            <w:r>
                              <w:rPr>
                                <w:color w:val="auto"/>
                                <w:sz w:val="28"/>
                                <w:szCs w:val="28"/>
                              </w:rPr>
                              <w:t>З</w:t>
                            </w:r>
                            <w:r w:rsidR="00ED75CD">
                              <w:rPr>
                                <w:color w:val="auto"/>
                                <w:sz w:val="28"/>
                                <w:szCs w:val="28"/>
                              </w:rPr>
                              <w:t>аявитель</w:t>
                            </w:r>
                          </w:p>
                          <w:p w:rsidR="00ED75CD" w:rsidRDefault="00ED75CD"/>
                        </w:txbxContent>
                      </v:textbox>
                    </v:rect>
                  </w:pict>
                </mc:Fallback>
              </mc:AlternateContent>
            </w:r>
          </w:p>
          <w:p w:rsidR="00ED75CD" w:rsidRDefault="009941C5" w:rsidP="00301763">
            <w:pPr>
              <w:pStyle w:val="Default"/>
              <w:jc w:val="center"/>
              <w:rPr>
                <w:color w:val="auto"/>
                <w:sz w:val="28"/>
                <w:szCs w:val="28"/>
              </w:rPr>
            </w:pPr>
            <w:r>
              <w:rPr>
                <w:noProof/>
                <w:sz w:val="28"/>
                <w:szCs w:val="28"/>
              </w:rPr>
              <mc:AlternateContent>
                <mc:Choice Requires="wps">
                  <w:drawing>
                    <wp:anchor distT="0" distB="0" distL="114300" distR="114300" simplePos="0" relativeHeight="251651072" behindDoc="0" locked="0" layoutInCell="1" allowOverlap="1">
                      <wp:simplePos x="0" y="0"/>
                      <wp:positionH relativeFrom="column">
                        <wp:posOffset>4911090</wp:posOffset>
                      </wp:positionH>
                      <wp:positionV relativeFrom="paragraph">
                        <wp:posOffset>181610</wp:posOffset>
                      </wp:positionV>
                      <wp:extent cx="485775" cy="682625"/>
                      <wp:effectExtent l="28575" t="12065" r="28575" b="10160"/>
                      <wp:wrapNone/>
                      <wp:docPr id="17"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682625"/>
                              </a:xfrm>
                              <a:prstGeom prst="downArrow">
                                <a:avLst>
                                  <a:gd name="adj1" fmla="val 50000"/>
                                  <a:gd name="adj2" fmla="val 35131"/>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9E77C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6" o:spid="_x0000_s1026" type="#_x0000_t67" style="position:absolute;margin-left:386.7pt;margin-top:14.3pt;width:38.25pt;height:53.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"/>
                  </w:pict>
                </mc:Fallback>
              </mc:AlternateContent>
            </w:r>
            <w:r>
              <w:rPr>
                <w:noProof/>
                <w:color w:val="auto"/>
                <w:sz w:val="28"/>
                <w:szCs w:val="28"/>
              </w:rPr>
              <mc:AlternateContent>
                <mc:Choice Requires="wps">
                  <w:drawing>
                    <wp:anchor distT="0" distB="0" distL="114300" distR="114300" simplePos="0" relativeHeight="251655168" behindDoc="0" locked="0" layoutInCell="1" allowOverlap="1">
                      <wp:simplePos x="0" y="0"/>
                      <wp:positionH relativeFrom="column">
                        <wp:posOffset>2739390</wp:posOffset>
                      </wp:positionH>
                      <wp:positionV relativeFrom="paragraph">
                        <wp:posOffset>181610</wp:posOffset>
                      </wp:positionV>
                      <wp:extent cx="485775" cy="682625"/>
                      <wp:effectExtent l="28575" t="12065" r="28575" b="10160"/>
                      <wp:wrapNone/>
                      <wp:docPr id="16"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682625"/>
                              </a:xfrm>
                              <a:prstGeom prst="downArrow">
                                <a:avLst>
                                  <a:gd name="adj1" fmla="val 50000"/>
                                  <a:gd name="adj2" fmla="val 35131"/>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0FE18D" id="AutoShape 47" o:spid="_x0000_s1026" type="#_x0000_t67" style="position:absolute;margin-left:215.7pt;margin-top:14.3pt;width:38.25pt;height:53.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"/>
                  </w:pict>
                </mc:Fallback>
              </mc:AlternateContent>
            </w:r>
            <w:r>
              <w:rPr>
                <w:noProof/>
                <w:sz w:val="28"/>
                <w:szCs w:val="28"/>
              </w:rPr>
              <mc:AlternateContent>
                <mc:Choice Requires="wps">
                  <w:drawing>
                    <wp:anchor distT="0" distB="0" distL="114300" distR="114300" simplePos="0" relativeHeight="251650048" behindDoc="0" locked="0" layoutInCell="1" allowOverlap="1">
                      <wp:simplePos x="0" y="0"/>
                      <wp:positionH relativeFrom="column">
                        <wp:posOffset>569595</wp:posOffset>
                      </wp:positionH>
                      <wp:positionV relativeFrom="paragraph">
                        <wp:posOffset>178435</wp:posOffset>
                      </wp:positionV>
                      <wp:extent cx="487045" cy="685800"/>
                      <wp:effectExtent l="20955" t="8890" r="25400" b="19685"/>
                      <wp:wrapNone/>
                      <wp:docPr id="15"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045" cy="685800"/>
                              </a:xfrm>
                              <a:prstGeom prst="downArrow">
                                <a:avLst>
                                  <a:gd name="adj1" fmla="val 50000"/>
                                  <a:gd name="adj2" fmla="val 3520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66CCDD" id="AutoShape 25" o:spid="_x0000_s1026" type="#_x0000_t67" style="position:absolute;margin-left:44.85pt;margin-top:14.05pt;width:38.35pt;height:5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"/>
                  </w:pict>
                </mc:Fallback>
              </mc:AlternateContent>
            </w:r>
          </w:p>
          <w:p w:rsidR="00ED75CD" w:rsidRDefault="00ED75CD" w:rsidP="00301763">
            <w:pPr>
              <w:pStyle w:val="Default"/>
              <w:jc w:val="center"/>
              <w:rPr>
                <w:color w:val="auto"/>
                <w:sz w:val="28"/>
                <w:szCs w:val="28"/>
              </w:rPr>
            </w:pPr>
          </w:p>
          <w:p w:rsidR="00301763" w:rsidRDefault="00301763" w:rsidP="00ED75CD">
            <w:pPr>
              <w:pStyle w:val="Default"/>
              <w:jc w:val="center"/>
              <w:rPr>
                <w:sz w:val="28"/>
                <w:szCs w:val="28"/>
              </w:rPr>
            </w:pPr>
          </w:p>
          <w:p w:rsidR="00ED75CD" w:rsidRDefault="00ED75CD" w:rsidP="00ED75CD">
            <w:pPr>
              <w:pStyle w:val="Default"/>
              <w:jc w:val="center"/>
              <w:rPr>
                <w:sz w:val="28"/>
                <w:szCs w:val="28"/>
              </w:rPr>
            </w:pPr>
          </w:p>
          <w:p w:rsidR="00ED75CD" w:rsidRDefault="009941C5" w:rsidP="00ED75CD">
            <w:pPr>
              <w:pStyle w:val="Default"/>
              <w:jc w:val="center"/>
              <w:rPr>
                <w:sz w:val="28"/>
                <w:szCs w:val="28"/>
              </w:rPr>
            </w:pPr>
            <w:r>
              <w:rPr>
                <w:noProof/>
                <w:color w:val="auto"/>
                <w:sz w:val="28"/>
                <w:szCs w:val="28"/>
              </w:rPr>
              <mc:AlternateContent>
                <mc:Choice Requires="wps">
                  <w:drawing>
                    <wp:anchor distT="0" distB="0" distL="114300" distR="114300" simplePos="0" relativeHeight="251654144" behindDoc="0" locked="0" layoutInCell="1" allowOverlap="1">
                      <wp:simplePos x="0" y="0"/>
                      <wp:positionH relativeFrom="column">
                        <wp:posOffset>4227195</wp:posOffset>
                      </wp:positionH>
                      <wp:positionV relativeFrom="paragraph">
                        <wp:posOffset>160655</wp:posOffset>
                      </wp:positionV>
                      <wp:extent cx="1598295" cy="574040"/>
                      <wp:effectExtent l="11430" t="8890" r="9525" b="7620"/>
                      <wp:wrapNone/>
                      <wp:docPr id="14"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295" cy="574040"/>
                              </a:xfrm>
                              <a:prstGeom prst="rect">
                                <a:avLst/>
                              </a:prstGeom>
                              <a:solidFill>
                                <a:srgbClr val="FFFFFF"/>
                              </a:solidFill>
                              <a:ln w="9525">
                                <a:solidFill>
                                  <a:srgbClr val="000000"/>
                                </a:solidFill>
                                <a:miter lim="800000"/>
                                <a:headEnd/>
                                <a:tailEnd/>
                              </a:ln>
                            </wps:spPr>
                            <wps:txbx>
                              <w:txbxContent>
                                <w:tbl>
                                  <w:tblPr>
                                    <w:tblW w:w="0" w:type="auto"/>
                                    <w:tblBorders>
                                      <w:top w:val="nil"/>
                                      <w:left w:val="nil"/>
                                      <w:bottom w:val="nil"/>
                                      <w:right w:val="nil"/>
                                    </w:tblBorders>
                                    <w:tblLayout w:type="fixed"/>
                                    <w:tblLook w:val="0000" w:firstRow="0" w:lastRow="0" w:firstColumn="0" w:lastColumn="0" w:noHBand="0" w:noVBand="0"/>
                                  </w:tblPr>
                                  <w:tblGrid>
                                    <w:gridCol w:w="2925"/>
                                  </w:tblGrid>
                                  <w:tr w:rsidR="007225E9" w:rsidRPr="00301763" w:rsidTr="003D45AF">
                                    <w:tblPrEx>
                                      <w:tblCellMar>
                                        <w:top w:w="0" w:type="dxa"/>
                                        <w:bottom w:w="0" w:type="dxa"/>
                                      </w:tblCellMar>
                                    </w:tblPrEx>
                                    <w:trPr>
                                      <w:trHeight w:val="232"/>
                                    </w:trPr>
                                    <w:tc>
                                      <w:tcPr>
                                        <w:tcW w:w="2925" w:type="dxa"/>
                                      </w:tcPr>
                                      <w:p w:rsidR="007225E9" w:rsidRPr="00301763" w:rsidRDefault="007225E9" w:rsidP="007225E9">
                                        <w:pPr>
                                          <w:pStyle w:val="Default"/>
                                          <w:jc w:val="both"/>
                                          <w:rPr>
                                            <w:sz w:val="28"/>
                                            <w:szCs w:val="28"/>
                                          </w:rPr>
                                        </w:pPr>
                                        <w:r>
                                          <w:rPr>
                                            <w:sz w:val="28"/>
                                            <w:szCs w:val="28"/>
                                          </w:rPr>
                                          <w:t xml:space="preserve">      Портал</w:t>
                                        </w:r>
                                      </w:p>
                                    </w:tc>
                                  </w:tr>
                                </w:tbl>
                                <w:p w:rsidR="007225E9" w:rsidRDefault="007225E9" w:rsidP="007225E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27" style="position:absolute;left:0;text-align:left;margin-left:332.85pt;margin-top:12.65pt;width:125.85pt;height:45.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">
                      <v:textbox>
                        <w:txbxContent>
                          <w:tbl>
                            <w:tblPr>
                              <w:tblW w:w="0" w:type="auto"/>
                              <w:tblBorders>
                                <w:top w:val="nil"/>
                                <w:left w:val="nil"/>
                                <w:bottom w:val="nil"/>
                                <w:right w:val="nil"/>
                              </w:tblBorders>
                              <w:tblLayout w:type="fixed"/>
                              <w:tblLook w:val="0000" w:firstRow="0" w:lastRow="0" w:firstColumn="0" w:lastColumn="0" w:noHBand="0" w:noVBand="0"/>
                            </w:tblPr>
                            <w:tblGrid>
                              <w:gridCol w:w="2925"/>
                            </w:tblGrid>
                            <w:tr w:rsidR="007225E9" w:rsidRPr="00301763" w:rsidTr="003D45AF">
                              <w:tblPrEx>
                                <w:tblCellMar>
                                  <w:top w:w="0" w:type="dxa"/>
                                  <w:bottom w:w="0" w:type="dxa"/>
                                </w:tblCellMar>
                              </w:tblPrEx>
                              <w:trPr>
                                <w:trHeight w:val="232"/>
                              </w:trPr>
                              <w:tc>
                                <w:tcPr>
                                  <w:tcW w:w="2925" w:type="dxa"/>
                                </w:tcPr>
                                <w:p w:rsidR="007225E9" w:rsidRPr="00301763" w:rsidRDefault="007225E9" w:rsidP="007225E9">
                                  <w:pPr>
                                    <w:pStyle w:val="Default"/>
                                    <w:jc w:val="both"/>
                                    <w:rPr>
                                      <w:sz w:val="28"/>
                                      <w:szCs w:val="28"/>
                                    </w:rPr>
                                  </w:pPr>
                                  <w:r>
                                    <w:rPr>
                                      <w:sz w:val="28"/>
                                      <w:szCs w:val="28"/>
                                    </w:rPr>
                                    <w:t xml:space="preserve">      Портал</w:t>
                                  </w:r>
                                </w:p>
                              </w:tc>
                            </w:tr>
                          </w:tbl>
                          <w:p w:rsidR="007225E9" w:rsidRDefault="007225E9" w:rsidP="007225E9">
                            <w:pPr>
                              <w:jc w:val="center"/>
                            </w:pPr>
                          </w:p>
                        </w:txbxContent>
                      </v:textbox>
                    </v:rect>
                  </w:pict>
                </mc:Fallback>
              </mc:AlternateContent>
            </w:r>
            <w:r>
              <w:rPr>
                <w:noProof/>
                <w:color w:val="auto"/>
                <w:sz w:val="28"/>
                <w:szCs w:val="28"/>
              </w:rPr>
              <mc:AlternateContent>
                <mc:Choice Requires="wps">
                  <w:drawing>
                    <wp:anchor distT="0" distB="0" distL="114300" distR="114300" simplePos="0" relativeHeight="251653120" behindDoc="0" locked="0" layoutInCell="1" allowOverlap="1">
                      <wp:simplePos x="0" y="0"/>
                      <wp:positionH relativeFrom="column">
                        <wp:posOffset>2055495</wp:posOffset>
                      </wp:positionH>
                      <wp:positionV relativeFrom="paragraph">
                        <wp:posOffset>160655</wp:posOffset>
                      </wp:positionV>
                      <wp:extent cx="1941195" cy="579120"/>
                      <wp:effectExtent l="11430" t="8890" r="9525" b="12065"/>
                      <wp:wrapNone/>
                      <wp:docPr id="13"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1195" cy="579120"/>
                              </a:xfrm>
                              <a:prstGeom prst="rect">
                                <a:avLst/>
                              </a:prstGeom>
                              <a:solidFill>
                                <a:srgbClr val="FFFFFF"/>
                              </a:solidFill>
                              <a:ln w="9525">
                                <a:solidFill>
                                  <a:srgbClr val="000000"/>
                                </a:solidFill>
                                <a:miter lim="800000"/>
                                <a:headEnd/>
                                <a:tailEnd/>
                              </a:ln>
                            </wps:spPr>
                            <wps:txbx>
                              <w:txbxContent>
                                <w:p w:rsidR="007225E9" w:rsidRDefault="007225E9" w:rsidP="007225E9">
                                  <w:pPr>
                                    <w:jc w:val="center"/>
                                  </w:pPr>
                                  <w:r w:rsidRPr="00301763">
                                    <w:rPr>
                                      <w:sz w:val="28"/>
                                      <w:szCs w:val="28"/>
                                    </w:rPr>
                                    <w:t>Орган местного самоуправления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28" style="position:absolute;left:0;text-align:left;margin-left:161.85pt;margin-top:12.65pt;width:152.85pt;height:45.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">
                      <v:textbox>
                        <w:txbxContent>
                          <w:p w:rsidR="007225E9" w:rsidRDefault="007225E9" w:rsidP="007225E9">
                            <w:pPr>
                              <w:jc w:val="center"/>
                            </w:pPr>
                            <w:r w:rsidRPr="00301763">
                              <w:rPr>
                                <w:sz w:val="28"/>
                                <w:szCs w:val="28"/>
                              </w:rPr>
                              <w:t>Орган местного самоуправления</w:t>
                            </w:r>
                          </w:p>
                        </w:txbxContent>
                      </v:textbox>
                    </v:rect>
                  </w:pict>
                </mc:Fallback>
              </mc:AlternateContent>
            </w:r>
            <w:r>
              <w:rPr>
                <w:noProof/>
                <w:color w:val="auto"/>
                <w:sz w:val="28"/>
                <w:szCs w:val="28"/>
              </w:rPr>
              <mc:AlternateContent>
                <mc:Choice Requires="wps">
                  <w:drawing>
                    <wp:anchor distT="0" distB="0" distL="114300" distR="114300" simplePos="0" relativeHeight="251652096" behindDoc="0" locked="0" layoutInCell="1" allowOverlap="1">
                      <wp:simplePos x="0" y="0"/>
                      <wp:positionH relativeFrom="column">
                        <wp:posOffset>-116205</wp:posOffset>
                      </wp:positionH>
                      <wp:positionV relativeFrom="paragraph">
                        <wp:posOffset>160655</wp:posOffset>
                      </wp:positionV>
                      <wp:extent cx="1830705" cy="566420"/>
                      <wp:effectExtent l="11430" t="8890" r="5715" b="5715"/>
                      <wp:wrapNone/>
                      <wp:docPr id="12"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0705" cy="566420"/>
                              </a:xfrm>
                              <a:prstGeom prst="rect">
                                <a:avLst/>
                              </a:prstGeom>
                              <a:solidFill>
                                <a:srgbClr val="FFFFFF"/>
                              </a:solidFill>
                              <a:ln w="9525">
                                <a:solidFill>
                                  <a:srgbClr val="000000"/>
                                </a:solidFill>
                                <a:miter lim="800000"/>
                                <a:headEnd/>
                                <a:tailEnd/>
                              </a:ln>
                            </wps:spPr>
                            <wps:txbx>
                              <w:txbxContent>
                                <w:p w:rsidR="007225E9" w:rsidRDefault="007225E9" w:rsidP="007225E9">
                                  <w:pPr>
                                    <w:jc w:val="center"/>
                                  </w:pPr>
                                  <w:r w:rsidRPr="00301763">
                                    <w:rPr>
                                      <w:sz w:val="28"/>
                                      <w:szCs w:val="28"/>
                                    </w:rPr>
                                    <w:t>МФЦ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29" style="position:absolute;left:0;text-align:left;margin-left:-9.15pt;margin-top:12.65pt;width:144.15pt;height:44.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">
                      <v:textbox>
                        <w:txbxContent>
                          <w:p w:rsidR="007225E9" w:rsidRDefault="007225E9" w:rsidP="007225E9">
                            <w:pPr>
                              <w:jc w:val="center"/>
                            </w:pPr>
                            <w:r w:rsidRPr="00301763">
                              <w:rPr>
                                <w:sz w:val="28"/>
                                <w:szCs w:val="28"/>
                              </w:rPr>
                              <w:t>МФЦ</w:t>
                            </w:r>
                          </w:p>
                        </w:txbxContent>
                      </v:textbox>
                    </v:rect>
                  </w:pict>
                </mc:Fallback>
              </mc:AlternateContent>
            </w:r>
          </w:p>
          <w:p w:rsidR="00ED75CD" w:rsidRDefault="00ED75CD" w:rsidP="00ED75CD">
            <w:pPr>
              <w:pStyle w:val="Default"/>
              <w:jc w:val="center"/>
              <w:rPr>
                <w:sz w:val="28"/>
                <w:szCs w:val="28"/>
              </w:rPr>
            </w:pPr>
          </w:p>
          <w:p w:rsidR="00ED75CD" w:rsidRDefault="00ED75CD" w:rsidP="00ED75CD">
            <w:pPr>
              <w:pStyle w:val="Default"/>
              <w:jc w:val="center"/>
              <w:rPr>
                <w:sz w:val="28"/>
                <w:szCs w:val="28"/>
              </w:rPr>
            </w:pPr>
          </w:p>
          <w:p w:rsidR="00ED75CD" w:rsidRDefault="009941C5" w:rsidP="00ED75CD">
            <w:pPr>
              <w:pStyle w:val="Default"/>
              <w:jc w:val="center"/>
              <w:rPr>
                <w:sz w:val="28"/>
                <w:szCs w:val="28"/>
              </w:rPr>
            </w:pPr>
            <w:r>
              <w:rPr>
                <w:noProof/>
                <w:color w:val="auto"/>
                <w:sz w:val="28"/>
                <w:szCs w:val="28"/>
              </w:rPr>
              <mc:AlternateContent>
                <mc:Choice Requires="wps">
                  <w:drawing>
                    <wp:anchor distT="0" distB="0" distL="114300" distR="114300" simplePos="0" relativeHeight="251656192" behindDoc="0" locked="0" layoutInCell="1" allowOverlap="1">
                      <wp:simplePos x="0" y="0"/>
                      <wp:positionH relativeFrom="column">
                        <wp:posOffset>2741295</wp:posOffset>
                      </wp:positionH>
                      <wp:positionV relativeFrom="paragraph">
                        <wp:posOffset>118745</wp:posOffset>
                      </wp:positionV>
                      <wp:extent cx="485775" cy="683260"/>
                      <wp:effectExtent l="20955" t="8255" r="26670" b="13335"/>
                      <wp:wrapNone/>
                      <wp:docPr id="11"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683260"/>
                              </a:xfrm>
                              <a:prstGeom prst="downArrow">
                                <a:avLst>
                                  <a:gd name="adj1" fmla="val 50000"/>
                                  <a:gd name="adj2" fmla="val 3516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BAB1E6" id="AutoShape 50" o:spid="_x0000_s1026" type="#_x0000_t67" style="position:absolute;margin-left:215.85pt;margin-top:9.35pt;width:38.25pt;height:53.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"/>
                  </w:pict>
                </mc:Fallback>
              </mc:AlternateContent>
            </w:r>
          </w:p>
          <w:p w:rsidR="00ED75CD" w:rsidRDefault="00ED75CD" w:rsidP="00ED75CD">
            <w:pPr>
              <w:pStyle w:val="Default"/>
              <w:jc w:val="center"/>
              <w:rPr>
                <w:sz w:val="28"/>
                <w:szCs w:val="28"/>
              </w:rPr>
            </w:pPr>
          </w:p>
          <w:p w:rsidR="00ED75CD" w:rsidRDefault="00ED75CD" w:rsidP="00ED75CD">
            <w:pPr>
              <w:pStyle w:val="Default"/>
              <w:jc w:val="center"/>
              <w:rPr>
                <w:sz w:val="28"/>
                <w:szCs w:val="28"/>
              </w:rPr>
            </w:pPr>
          </w:p>
          <w:p w:rsidR="00ED75CD" w:rsidRDefault="00ED75CD" w:rsidP="00ED75CD">
            <w:pPr>
              <w:pStyle w:val="Default"/>
              <w:jc w:val="center"/>
              <w:rPr>
                <w:sz w:val="28"/>
                <w:szCs w:val="28"/>
              </w:rPr>
            </w:pPr>
          </w:p>
          <w:p w:rsidR="00ED75CD" w:rsidRDefault="009941C5" w:rsidP="00ED75CD">
            <w:pPr>
              <w:pStyle w:val="Default"/>
              <w:jc w:val="center"/>
              <w:rPr>
                <w:sz w:val="28"/>
                <w:szCs w:val="28"/>
              </w:rPr>
            </w:pPr>
            <w:r>
              <w:rPr>
                <w:noProof/>
                <w:sz w:val="28"/>
                <w:szCs w:val="28"/>
              </w:rPr>
              <mc:AlternateContent>
                <mc:Choice Requires="wps">
                  <w:drawing>
                    <wp:anchor distT="0" distB="0" distL="114300" distR="114300" simplePos="0" relativeHeight="251657216" behindDoc="0" locked="0" layoutInCell="1" allowOverlap="1">
                      <wp:simplePos x="0" y="0"/>
                      <wp:positionH relativeFrom="column">
                        <wp:posOffset>-1905</wp:posOffset>
                      </wp:positionH>
                      <wp:positionV relativeFrom="paragraph">
                        <wp:posOffset>100965</wp:posOffset>
                      </wp:positionV>
                      <wp:extent cx="5827395" cy="333375"/>
                      <wp:effectExtent l="11430" t="8255" r="9525" b="10795"/>
                      <wp:wrapNone/>
                      <wp:docPr id="10"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7395" cy="333375"/>
                              </a:xfrm>
                              <a:prstGeom prst="rect">
                                <a:avLst/>
                              </a:prstGeom>
                              <a:solidFill>
                                <a:srgbClr val="FFFFFF"/>
                              </a:solidFill>
                              <a:ln w="9525">
                                <a:solidFill>
                                  <a:srgbClr val="000000"/>
                                </a:solidFill>
                                <a:miter lim="800000"/>
                                <a:headEnd/>
                                <a:tailEnd/>
                              </a:ln>
                            </wps:spPr>
                            <wps:txbx>
                              <w:txbxContent>
                                <w:p w:rsidR="007225E9" w:rsidRDefault="007225E9" w:rsidP="007225E9">
                                  <w:pPr>
                                    <w:pStyle w:val="Default"/>
                                    <w:jc w:val="center"/>
                                    <w:rPr>
                                      <w:sz w:val="28"/>
                                      <w:szCs w:val="28"/>
                                    </w:rPr>
                                  </w:pPr>
                                  <w:r w:rsidRPr="00301763">
                                    <w:rPr>
                                      <w:sz w:val="28"/>
                                      <w:szCs w:val="28"/>
                                    </w:rPr>
                                    <w:t>Прием и проверка документов, регистрация заявления</w:t>
                                  </w:r>
                                </w:p>
                                <w:p w:rsidR="007225E9" w:rsidRDefault="007225E9" w:rsidP="007225E9">
                                  <w:pPr>
                                    <w:pStyle w:val="Default"/>
                                    <w:jc w:val="center"/>
                                    <w:rPr>
                                      <w:sz w:val="28"/>
                                      <w:szCs w:val="28"/>
                                    </w:rPr>
                                  </w:pPr>
                                </w:p>
                                <w:p w:rsidR="007225E9" w:rsidRDefault="007225E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o:spid="_x0000_s1030" style="position:absolute;left:0;text-align:left;margin-left:-.15pt;margin-top:7.95pt;width:458.85pt;height:26.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">
                      <v:textbox>
                        <w:txbxContent>
                          <w:p w:rsidR="007225E9" w:rsidRDefault="007225E9" w:rsidP="007225E9">
                            <w:pPr>
                              <w:pStyle w:val="Default"/>
                              <w:jc w:val="center"/>
                              <w:rPr>
                                <w:sz w:val="28"/>
                                <w:szCs w:val="28"/>
                              </w:rPr>
                            </w:pPr>
                            <w:r w:rsidRPr="00301763">
                              <w:rPr>
                                <w:sz w:val="28"/>
                                <w:szCs w:val="28"/>
                              </w:rPr>
                              <w:t>Прием и проверка документов, регистрация заявления</w:t>
                            </w:r>
                          </w:p>
                          <w:p w:rsidR="007225E9" w:rsidRDefault="007225E9" w:rsidP="007225E9">
                            <w:pPr>
                              <w:pStyle w:val="Default"/>
                              <w:jc w:val="center"/>
                              <w:rPr>
                                <w:sz w:val="28"/>
                                <w:szCs w:val="28"/>
                              </w:rPr>
                            </w:pPr>
                          </w:p>
                          <w:p w:rsidR="007225E9" w:rsidRDefault="007225E9"/>
                        </w:txbxContent>
                      </v:textbox>
                    </v:rect>
                  </w:pict>
                </mc:Fallback>
              </mc:AlternateContent>
            </w:r>
          </w:p>
          <w:p w:rsidR="00ED75CD" w:rsidRDefault="00ED75CD" w:rsidP="00ED75CD">
            <w:pPr>
              <w:pStyle w:val="Default"/>
              <w:jc w:val="center"/>
              <w:rPr>
                <w:sz w:val="28"/>
                <w:szCs w:val="28"/>
              </w:rPr>
            </w:pPr>
          </w:p>
          <w:p w:rsidR="00ED75CD" w:rsidRDefault="009941C5" w:rsidP="00ED75CD">
            <w:pPr>
              <w:pStyle w:val="Default"/>
              <w:jc w:val="center"/>
              <w:rPr>
                <w:sz w:val="28"/>
                <w:szCs w:val="28"/>
              </w:rPr>
            </w:pPr>
            <w:r>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2743200</wp:posOffset>
                      </wp:positionH>
                      <wp:positionV relativeFrom="paragraph">
                        <wp:posOffset>32385</wp:posOffset>
                      </wp:positionV>
                      <wp:extent cx="485775" cy="682625"/>
                      <wp:effectExtent l="22860" t="5715" r="24765" b="16510"/>
                      <wp:wrapNone/>
                      <wp:docPr id="9"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682625"/>
                              </a:xfrm>
                              <a:prstGeom prst="downArrow">
                                <a:avLst>
                                  <a:gd name="adj1" fmla="val 50000"/>
                                  <a:gd name="adj2" fmla="val 35131"/>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867182" id="AutoShape 58" o:spid="_x0000_s1026" type="#_x0000_t67" style="position:absolute;margin-left:3in;margin-top:2.55pt;width:38.25pt;height:5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"/>
                  </w:pict>
                </mc:Fallback>
              </mc:AlternateContent>
            </w:r>
          </w:p>
          <w:p w:rsidR="00ED75CD" w:rsidRPr="00301763" w:rsidRDefault="00ED75CD" w:rsidP="00ED75CD">
            <w:pPr>
              <w:pStyle w:val="Default"/>
              <w:jc w:val="center"/>
              <w:rPr>
                <w:sz w:val="28"/>
                <w:szCs w:val="28"/>
              </w:rPr>
            </w:pPr>
          </w:p>
        </w:tc>
      </w:tr>
      <w:tr w:rsidR="00607FE3" w:rsidRPr="00301763" w:rsidTr="00ED75CD">
        <w:tblPrEx>
          <w:tblCellMar>
            <w:top w:w="0" w:type="dxa"/>
            <w:bottom w:w="0" w:type="dxa"/>
          </w:tblCellMar>
        </w:tblPrEx>
        <w:trPr>
          <w:trHeight w:val="232"/>
        </w:trPr>
        <w:tc>
          <w:tcPr>
            <w:tcW w:w="2925" w:type="dxa"/>
          </w:tcPr>
          <w:p w:rsidR="00607FE3" w:rsidRPr="00301763" w:rsidRDefault="00607FE3">
            <w:pPr>
              <w:pStyle w:val="Default"/>
              <w:rPr>
                <w:sz w:val="28"/>
                <w:szCs w:val="28"/>
              </w:rPr>
            </w:pPr>
          </w:p>
        </w:tc>
        <w:tc>
          <w:tcPr>
            <w:tcW w:w="2925" w:type="dxa"/>
            <w:gridSpan w:val="2"/>
          </w:tcPr>
          <w:p w:rsidR="00607FE3" w:rsidRPr="00301763" w:rsidRDefault="00607FE3">
            <w:pPr>
              <w:pStyle w:val="Default"/>
              <w:rPr>
                <w:sz w:val="28"/>
                <w:szCs w:val="28"/>
              </w:rPr>
            </w:pPr>
          </w:p>
        </w:tc>
        <w:tc>
          <w:tcPr>
            <w:tcW w:w="2925" w:type="dxa"/>
          </w:tcPr>
          <w:p w:rsidR="00607FE3" w:rsidRPr="00301763" w:rsidRDefault="00607FE3">
            <w:pPr>
              <w:pStyle w:val="Default"/>
              <w:rPr>
                <w:sz w:val="28"/>
                <w:szCs w:val="28"/>
              </w:rPr>
            </w:pPr>
          </w:p>
        </w:tc>
      </w:tr>
      <w:tr w:rsidR="00607FE3" w:rsidRPr="00301763" w:rsidTr="00ED75CD">
        <w:tblPrEx>
          <w:tblCellMar>
            <w:top w:w="0" w:type="dxa"/>
            <w:bottom w:w="0" w:type="dxa"/>
          </w:tblCellMar>
        </w:tblPrEx>
        <w:trPr>
          <w:trHeight w:val="102"/>
        </w:trPr>
        <w:tc>
          <w:tcPr>
            <w:tcW w:w="8774" w:type="dxa"/>
            <w:gridSpan w:val="4"/>
          </w:tcPr>
          <w:p w:rsidR="00491A42" w:rsidRDefault="00491A42" w:rsidP="00491A42">
            <w:pPr>
              <w:pStyle w:val="Default"/>
              <w:rPr>
                <w:sz w:val="28"/>
                <w:szCs w:val="28"/>
              </w:rPr>
            </w:pPr>
          </w:p>
          <w:p w:rsidR="00301763" w:rsidRPr="00301763" w:rsidRDefault="009941C5" w:rsidP="007225E9">
            <w:pPr>
              <w:pStyle w:val="Default"/>
              <w:jc w:val="center"/>
              <w:rPr>
                <w:sz w:val="28"/>
                <w:szCs w:val="28"/>
              </w:rPr>
            </w:pPr>
            <w:r>
              <w:rPr>
                <w:noProof/>
                <w:sz w:val="28"/>
                <w:szCs w:val="28"/>
              </w:rPr>
              <mc:AlternateContent>
                <mc:Choice Requires="wps">
                  <w:drawing>
                    <wp:anchor distT="0" distB="0" distL="114300" distR="114300" simplePos="0" relativeHeight="251659264" behindDoc="0" locked="0" layoutInCell="1" allowOverlap="1">
                      <wp:simplePos x="0" y="0"/>
                      <wp:positionH relativeFrom="column">
                        <wp:posOffset>68580</wp:posOffset>
                      </wp:positionH>
                      <wp:positionV relativeFrom="paragraph">
                        <wp:posOffset>153670</wp:posOffset>
                      </wp:positionV>
                      <wp:extent cx="5829300" cy="457200"/>
                      <wp:effectExtent l="5715" t="11430" r="13335" b="7620"/>
                      <wp:wrapNone/>
                      <wp:docPr id="8"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457200"/>
                              </a:xfrm>
                              <a:prstGeom prst="rect">
                                <a:avLst/>
                              </a:prstGeom>
                              <a:solidFill>
                                <a:srgbClr val="FFFFFF"/>
                              </a:solidFill>
                              <a:ln w="9525">
                                <a:solidFill>
                                  <a:srgbClr val="000000"/>
                                </a:solidFill>
                                <a:miter lim="800000"/>
                                <a:headEnd/>
                                <a:tailEnd/>
                              </a:ln>
                            </wps:spPr>
                            <wps:txbx>
                              <w:txbxContent>
                                <w:p w:rsidR="007225E9" w:rsidRDefault="007225E9" w:rsidP="007225E9">
                                  <w:pPr>
                                    <w:jc w:val="center"/>
                                  </w:pPr>
                                  <w:r w:rsidRPr="00301763">
                                    <w:rPr>
                                      <w:sz w:val="28"/>
                                      <w:szCs w:val="28"/>
                                    </w:rPr>
                                    <w:t>Формирование пакета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 o:spid="_x0000_s1031" style="position:absolute;left:0;text-align:left;margin-left:5.4pt;margin-top:12.1pt;width:459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">
                      <v:textbox>
                        <w:txbxContent>
                          <w:p w:rsidR="007225E9" w:rsidRDefault="007225E9" w:rsidP="007225E9">
                            <w:pPr>
                              <w:jc w:val="center"/>
                            </w:pPr>
                            <w:r w:rsidRPr="00301763">
                              <w:rPr>
                                <w:sz w:val="28"/>
                                <w:szCs w:val="28"/>
                              </w:rPr>
                              <w:t>Формирование пакета документов</w:t>
                            </w:r>
                          </w:p>
                        </w:txbxContent>
                      </v:textbox>
                    </v:rect>
                  </w:pict>
                </mc:Fallback>
              </mc:AlternateContent>
            </w:r>
          </w:p>
        </w:tc>
      </w:tr>
      <w:tr w:rsidR="00607FE3" w:rsidRPr="00301763" w:rsidTr="00ED75CD">
        <w:tblPrEx>
          <w:tblCellMar>
            <w:top w:w="0" w:type="dxa"/>
            <w:bottom w:w="0" w:type="dxa"/>
          </w:tblCellMar>
        </w:tblPrEx>
        <w:trPr>
          <w:trHeight w:val="102"/>
        </w:trPr>
        <w:tc>
          <w:tcPr>
            <w:tcW w:w="8774" w:type="dxa"/>
            <w:gridSpan w:val="4"/>
          </w:tcPr>
          <w:p w:rsidR="007225E9" w:rsidRDefault="007225E9" w:rsidP="007225E9">
            <w:pPr>
              <w:pStyle w:val="Default"/>
              <w:rPr>
                <w:sz w:val="28"/>
                <w:szCs w:val="28"/>
              </w:rPr>
            </w:pPr>
          </w:p>
          <w:p w:rsidR="00491A42" w:rsidRDefault="009941C5" w:rsidP="007225E9">
            <w:pPr>
              <w:pStyle w:val="Default"/>
              <w:rPr>
                <w:sz w:val="28"/>
                <w:szCs w:val="28"/>
              </w:rPr>
            </w:pPr>
            <w:r>
              <w:rPr>
                <w:noProof/>
                <w:sz w:val="28"/>
                <w:szCs w:val="28"/>
              </w:rPr>
              <mc:AlternateContent>
                <mc:Choice Requires="wps">
                  <w:drawing>
                    <wp:anchor distT="0" distB="0" distL="114300" distR="114300" simplePos="0" relativeHeight="251661312" behindDoc="0" locked="0" layoutInCell="1" allowOverlap="1">
                      <wp:simplePos x="0" y="0"/>
                      <wp:positionH relativeFrom="column">
                        <wp:posOffset>4453890</wp:posOffset>
                      </wp:positionH>
                      <wp:positionV relativeFrom="paragraph">
                        <wp:posOffset>167005</wp:posOffset>
                      </wp:positionV>
                      <wp:extent cx="485775" cy="805180"/>
                      <wp:effectExtent l="19050" t="5080" r="19050" b="18415"/>
                      <wp:wrapNone/>
                      <wp:docPr id="7" name="AutoShap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805180"/>
                              </a:xfrm>
                              <a:prstGeom prst="downArrow">
                                <a:avLst>
                                  <a:gd name="adj1" fmla="val 50000"/>
                                  <a:gd name="adj2" fmla="val 4143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A0E7BA" id="AutoShape 67" o:spid="_x0000_s1026" type="#_x0000_t67" style="position:absolute;margin-left:350.7pt;margin-top:13.15pt;width:38.25pt;height:6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"/>
                  </w:pict>
                </mc:Fallback>
              </mc:AlternateContent>
            </w:r>
            <w:r>
              <w:rPr>
                <w:noProof/>
                <w:sz w:val="28"/>
                <w:szCs w:val="28"/>
              </w:rPr>
              <mc:AlternateContent>
                <mc:Choice Requires="wps">
                  <w:drawing>
                    <wp:anchor distT="0" distB="0" distL="114300" distR="114300" simplePos="0" relativeHeight="251660288" behindDoc="0" locked="0" layoutInCell="1" allowOverlap="1">
                      <wp:simplePos x="0" y="0"/>
                      <wp:positionH relativeFrom="column">
                        <wp:posOffset>912495</wp:posOffset>
                      </wp:positionH>
                      <wp:positionV relativeFrom="paragraph">
                        <wp:posOffset>172085</wp:posOffset>
                      </wp:positionV>
                      <wp:extent cx="485775" cy="800100"/>
                      <wp:effectExtent l="20955" t="10160" r="26670" b="18415"/>
                      <wp:wrapNone/>
                      <wp:docPr id="6"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800100"/>
                              </a:xfrm>
                              <a:prstGeom prst="downArrow">
                                <a:avLst>
                                  <a:gd name="adj1" fmla="val 50000"/>
                                  <a:gd name="adj2" fmla="val 4117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96C1FA" id="AutoShape 64" o:spid="_x0000_s1026" type="#_x0000_t67" style="position:absolute;margin-left:71.85pt;margin-top:13.55pt;width:38.25pt;height: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"/>
                  </w:pict>
                </mc:Fallback>
              </mc:AlternateContent>
            </w:r>
          </w:p>
          <w:p w:rsidR="00491A42" w:rsidRDefault="00491A42" w:rsidP="007225E9">
            <w:pPr>
              <w:pStyle w:val="Default"/>
              <w:rPr>
                <w:sz w:val="28"/>
                <w:szCs w:val="28"/>
              </w:rPr>
            </w:pPr>
          </w:p>
          <w:p w:rsidR="00491A42" w:rsidRDefault="00491A42" w:rsidP="007225E9">
            <w:pPr>
              <w:pStyle w:val="Default"/>
              <w:rPr>
                <w:sz w:val="28"/>
                <w:szCs w:val="28"/>
              </w:rPr>
            </w:pPr>
          </w:p>
          <w:p w:rsidR="007225E9" w:rsidRDefault="007225E9" w:rsidP="00301763">
            <w:pPr>
              <w:pStyle w:val="Default"/>
              <w:jc w:val="center"/>
              <w:rPr>
                <w:sz w:val="28"/>
                <w:szCs w:val="28"/>
              </w:rPr>
            </w:pPr>
          </w:p>
          <w:p w:rsidR="007225E9" w:rsidRDefault="007225E9" w:rsidP="00301763">
            <w:pPr>
              <w:pStyle w:val="Default"/>
              <w:jc w:val="center"/>
              <w:rPr>
                <w:sz w:val="28"/>
                <w:szCs w:val="28"/>
              </w:rPr>
            </w:pPr>
          </w:p>
          <w:p w:rsidR="007225E9" w:rsidRDefault="009941C5" w:rsidP="00301763">
            <w:pPr>
              <w:pStyle w:val="Default"/>
              <w:jc w:val="center"/>
              <w:rPr>
                <w:sz w:val="28"/>
                <w:szCs w:val="28"/>
              </w:rPr>
            </w:pPr>
            <w:r>
              <w:rPr>
                <w:noProof/>
                <w:sz w:val="28"/>
                <w:szCs w:val="28"/>
              </w:rPr>
              <mc:AlternateContent>
                <mc:Choice Requires="wps">
                  <w:drawing>
                    <wp:anchor distT="0" distB="0" distL="114300" distR="114300" simplePos="0" relativeHeight="251663360" behindDoc="0" locked="0" layoutInCell="1" allowOverlap="1">
                      <wp:simplePos x="0" y="0"/>
                      <wp:positionH relativeFrom="column">
                        <wp:posOffset>3657600</wp:posOffset>
                      </wp:positionH>
                      <wp:positionV relativeFrom="paragraph">
                        <wp:posOffset>64135</wp:posOffset>
                      </wp:positionV>
                      <wp:extent cx="2169795" cy="914400"/>
                      <wp:effectExtent l="13335" t="10160" r="7620" b="8890"/>
                      <wp:wrapNone/>
                      <wp:docPr id="5"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9795" cy="914400"/>
                              </a:xfrm>
                              <a:prstGeom prst="rect">
                                <a:avLst/>
                              </a:prstGeom>
                              <a:solidFill>
                                <a:srgbClr val="FFFFFF"/>
                              </a:solidFill>
                              <a:ln w="9525">
                                <a:solidFill>
                                  <a:srgbClr val="000000"/>
                                </a:solidFill>
                                <a:miter lim="800000"/>
                                <a:headEnd/>
                                <a:tailEnd/>
                              </a:ln>
                            </wps:spPr>
                            <wps:txbx>
                              <w:txbxContent>
                                <w:p w:rsidR="007225E9" w:rsidRDefault="007225E9">
                                  <w:r w:rsidRPr="00301763">
                                    <w:rPr>
                                      <w:sz w:val="28"/>
                                      <w:szCs w:val="28"/>
                                    </w:rPr>
                                    <w:t>Принятие решение об отказе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3" o:spid="_x0000_s1032" style="position:absolute;left:0;text-align:left;margin-left:4in;margin-top:5.05pt;width:170.85pt;height:1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">
                      <v:textbox>
                        <w:txbxContent>
                          <w:p w:rsidR="007225E9" w:rsidRDefault="007225E9">
                            <w:r w:rsidRPr="00301763">
                              <w:rPr>
                                <w:sz w:val="28"/>
                                <w:szCs w:val="28"/>
                              </w:rPr>
                              <w:t>Принятие решение об отказе в предоставлении муниципальной услуги</w:t>
                            </w:r>
                          </w:p>
                        </w:txbxContent>
                      </v:textbox>
                    </v:rect>
                  </w:pict>
                </mc:Fallback>
              </mc:AlternateContent>
            </w:r>
            <w:r>
              <w:rPr>
                <w:noProof/>
                <w:sz w:val="28"/>
                <w:szCs w:val="28"/>
              </w:rPr>
              <mc:AlternateContent>
                <mc:Choice Requires="wps">
                  <w:drawing>
                    <wp:anchor distT="0" distB="0" distL="114300" distR="114300" simplePos="0" relativeHeight="251662336" behindDoc="0" locked="0" layoutInCell="1" allowOverlap="1">
                      <wp:simplePos x="0" y="0"/>
                      <wp:positionH relativeFrom="column">
                        <wp:posOffset>112395</wp:posOffset>
                      </wp:positionH>
                      <wp:positionV relativeFrom="paragraph">
                        <wp:posOffset>64135</wp:posOffset>
                      </wp:positionV>
                      <wp:extent cx="2287905" cy="914400"/>
                      <wp:effectExtent l="11430" t="10160" r="5715" b="8890"/>
                      <wp:wrapNone/>
                      <wp:docPr id="4"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7905" cy="914400"/>
                              </a:xfrm>
                              <a:prstGeom prst="rect">
                                <a:avLst/>
                              </a:prstGeom>
                              <a:solidFill>
                                <a:srgbClr val="FFFFFF"/>
                              </a:solidFill>
                              <a:ln w="9525">
                                <a:solidFill>
                                  <a:srgbClr val="000000"/>
                                </a:solidFill>
                                <a:miter lim="800000"/>
                                <a:headEnd/>
                                <a:tailEnd/>
                              </a:ln>
                            </wps:spPr>
                            <wps:txbx>
                              <w:txbxContent>
                                <w:p w:rsidR="007225E9" w:rsidRDefault="007225E9">
                                  <w:r w:rsidRPr="00301763">
                                    <w:rPr>
                                      <w:sz w:val="28"/>
                                      <w:szCs w:val="28"/>
                                    </w:rPr>
                                    <w:t>Принятие решения о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0" o:spid="_x0000_s1033" style="position:absolute;left:0;text-align:left;margin-left:8.85pt;margin-top:5.05pt;width:180.15pt;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">
                      <v:textbox>
                        <w:txbxContent>
                          <w:p w:rsidR="007225E9" w:rsidRDefault="007225E9">
                            <w:r w:rsidRPr="00301763">
                              <w:rPr>
                                <w:sz w:val="28"/>
                                <w:szCs w:val="28"/>
                              </w:rPr>
                              <w:t>Принятие решения о предоставлении муниципальной услуги</w:t>
                            </w:r>
                          </w:p>
                        </w:txbxContent>
                      </v:textbox>
                    </v:rect>
                  </w:pict>
                </mc:Fallback>
              </mc:AlternateContent>
            </w:r>
          </w:p>
          <w:p w:rsidR="007225E9" w:rsidRDefault="007225E9" w:rsidP="00301763">
            <w:pPr>
              <w:pStyle w:val="Default"/>
              <w:jc w:val="center"/>
              <w:rPr>
                <w:sz w:val="28"/>
                <w:szCs w:val="28"/>
              </w:rPr>
            </w:pPr>
          </w:p>
          <w:p w:rsidR="007225E9" w:rsidRDefault="007225E9" w:rsidP="00301763">
            <w:pPr>
              <w:pStyle w:val="Default"/>
              <w:jc w:val="center"/>
              <w:rPr>
                <w:sz w:val="28"/>
                <w:szCs w:val="28"/>
              </w:rPr>
            </w:pPr>
          </w:p>
          <w:p w:rsidR="007225E9" w:rsidRDefault="007225E9" w:rsidP="00301763">
            <w:pPr>
              <w:pStyle w:val="Default"/>
              <w:jc w:val="center"/>
              <w:rPr>
                <w:sz w:val="28"/>
                <w:szCs w:val="28"/>
              </w:rPr>
            </w:pPr>
          </w:p>
          <w:p w:rsidR="00607FE3" w:rsidRPr="00301763" w:rsidRDefault="009941C5" w:rsidP="00301763">
            <w:pPr>
              <w:pStyle w:val="Default"/>
              <w:jc w:val="center"/>
              <w:rPr>
                <w:sz w:val="28"/>
                <w:szCs w:val="28"/>
              </w:rPr>
            </w:pPr>
            <w:r>
              <w:rPr>
                <w:noProof/>
                <w:sz w:val="28"/>
                <w:szCs w:val="28"/>
              </w:rPr>
              <mc:AlternateContent>
                <mc:Choice Requires="wps">
                  <w:drawing>
                    <wp:anchor distT="0" distB="0" distL="114300" distR="114300" simplePos="0" relativeHeight="251666432" behindDoc="0" locked="0" layoutInCell="1" allowOverlap="1">
                      <wp:simplePos x="0" y="0"/>
                      <wp:positionH relativeFrom="column">
                        <wp:posOffset>912495</wp:posOffset>
                      </wp:positionH>
                      <wp:positionV relativeFrom="paragraph">
                        <wp:posOffset>160655</wp:posOffset>
                      </wp:positionV>
                      <wp:extent cx="485775" cy="805180"/>
                      <wp:effectExtent l="20955" t="10160" r="26670" b="13335"/>
                      <wp:wrapNone/>
                      <wp:docPr id="3"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805180"/>
                              </a:xfrm>
                              <a:prstGeom prst="downArrow">
                                <a:avLst>
                                  <a:gd name="adj1" fmla="val 50000"/>
                                  <a:gd name="adj2" fmla="val 4143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64116D" id="AutoShape 80" o:spid="_x0000_s1026" type="#_x0000_t67" style="position:absolute;margin-left:71.85pt;margin-top:12.65pt;width:38.25pt;height:63.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"/>
                  </w:pict>
                </mc:Fallback>
              </mc:AlternateContent>
            </w:r>
            <w:r>
              <w:rPr>
                <w:noProof/>
                <w:sz w:val="28"/>
                <w:szCs w:val="28"/>
              </w:rPr>
              <mc:AlternateContent>
                <mc:Choice Requires="wps">
                  <w:drawing>
                    <wp:anchor distT="0" distB="0" distL="114300" distR="114300" simplePos="0" relativeHeight="251664384" behindDoc="0" locked="0" layoutInCell="1" allowOverlap="1">
                      <wp:simplePos x="0" y="0"/>
                      <wp:positionH relativeFrom="column">
                        <wp:posOffset>4572000</wp:posOffset>
                      </wp:positionH>
                      <wp:positionV relativeFrom="paragraph">
                        <wp:posOffset>165735</wp:posOffset>
                      </wp:positionV>
                      <wp:extent cx="485775" cy="800100"/>
                      <wp:effectExtent l="22860" t="5715" r="24765" b="13335"/>
                      <wp:wrapNone/>
                      <wp:docPr id="2" name="Auto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800100"/>
                              </a:xfrm>
                              <a:prstGeom prst="downArrow">
                                <a:avLst>
                                  <a:gd name="adj1" fmla="val 50000"/>
                                  <a:gd name="adj2" fmla="val 4117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329FCA" id="AutoShape 76" o:spid="_x0000_s1026" type="#_x0000_t67" style="position:absolute;margin-left:5in;margin-top:13.05pt;width:38.25pt;height: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"/>
                  </w:pict>
                </mc:Fallback>
              </mc:AlternateContent>
            </w:r>
          </w:p>
        </w:tc>
      </w:tr>
      <w:tr w:rsidR="00607FE3" w:rsidRPr="00301763" w:rsidTr="00ED75CD">
        <w:tblPrEx>
          <w:tblCellMar>
            <w:top w:w="0" w:type="dxa"/>
            <w:bottom w:w="0" w:type="dxa"/>
          </w:tblCellMar>
        </w:tblPrEx>
        <w:trPr>
          <w:trHeight w:val="232"/>
        </w:trPr>
        <w:tc>
          <w:tcPr>
            <w:tcW w:w="4387" w:type="dxa"/>
            <w:gridSpan w:val="2"/>
          </w:tcPr>
          <w:p w:rsidR="00301763" w:rsidRDefault="00301763">
            <w:pPr>
              <w:pStyle w:val="Default"/>
              <w:rPr>
                <w:sz w:val="28"/>
                <w:szCs w:val="28"/>
              </w:rPr>
            </w:pPr>
          </w:p>
          <w:p w:rsidR="00301763" w:rsidRDefault="00301763">
            <w:pPr>
              <w:pStyle w:val="Default"/>
              <w:rPr>
                <w:sz w:val="28"/>
                <w:szCs w:val="28"/>
              </w:rPr>
            </w:pPr>
          </w:p>
          <w:p w:rsidR="007225E9" w:rsidRDefault="007225E9">
            <w:pPr>
              <w:pStyle w:val="Default"/>
              <w:rPr>
                <w:sz w:val="28"/>
                <w:szCs w:val="28"/>
              </w:rPr>
            </w:pPr>
          </w:p>
          <w:p w:rsidR="007225E9" w:rsidRDefault="009941C5">
            <w:pPr>
              <w:pStyle w:val="Default"/>
              <w:rPr>
                <w:sz w:val="28"/>
                <w:szCs w:val="28"/>
              </w:rPr>
            </w:pPr>
            <w:r>
              <w:rPr>
                <w:noProof/>
                <w:sz w:val="28"/>
                <w:szCs w:val="28"/>
              </w:rPr>
              <mc:AlternateContent>
                <mc:Choice Requires="wps">
                  <w:drawing>
                    <wp:anchor distT="0" distB="0" distL="114300" distR="114300" simplePos="0" relativeHeight="251665408" behindDoc="0" locked="0" layoutInCell="1" allowOverlap="1">
                      <wp:simplePos x="0" y="0"/>
                      <wp:positionH relativeFrom="column">
                        <wp:posOffset>114300</wp:posOffset>
                      </wp:positionH>
                      <wp:positionV relativeFrom="paragraph">
                        <wp:posOffset>262255</wp:posOffset>
                      </wp:positionV>
                      <wp:extent cx="5829300" cy="342265"/>
                      <wp:effectExtent l="13335" t="5715" r="5715" b="13970"/>
                      <wp:wrapNone/>
                      <wp:docPr id="1"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342265"/>
                              </a:xfrm>
                              <a:prstGeom prst="rect">
                                <a:avLst/>
                              </a:prstGeom>
                              <a:solidFill>
                                <a:srgbClr val="FFFFFF"/>
                              </a:solidFill>
                              <a:ln w="9525">
                                <a:solidFill>
                                  <a:srgbClr val="000000"/>
                                </a:solidFill>
                                <a:miter lim="800000"/>
                                <a:headEnd/>
                                <a:tailEnd/>
                              </a:ln>
                            </wps:spPr>
                            <wps:txbx>
                              <w:txbxContent>
                                <w:p w:rsidR="00491A42" w:rsidRDefault="00491A42" w:rsidP="00491A42">
                                  <w:pPr>
                                    <w:jc w:val="center"/>
                                  </w:pPr>
                                  <w:r w:rsidRPr="00301763">
                                    <w:rPr>
                                      <w:sz w:val="28"/>
                                      <w:szCs w:val="28"/>
                                    </w:rPr>
                                    <w:t>Уведомление заявителя о принятом решении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9" o:spid="_x0000_s1034" style="position:absolute;margin-left:9pt;margin-top:20.65pt;width:459pt;height:26.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">
                      <v:textbox>
                        <w:txbxContent>
                          <w:p w:rsidR="00491A42" w:rsidRDefault="00491A42" w:rsidP="00491A42">
                            <w:pPr>
                              <w:jc w:val="center"/>
                            </w:pPr>
                            <w:r w:rsidRPr="00301763">
                              <w:rPr>
                                <w:sz w:val="28"/>
                                <w:szCs w:val="28"/>
                              </w:rPr>
                              <w:t>Уведомление заявителя о принятом решении</w:t>
                            </w:r>
                          </w:p>
                        </w:txbxContent>
                      </v:textbox>
                    </v:rect>
                  </w:pict>
                </mc:Fallback>
              </mc:AlternateContent>
            </w:r>
          </w:p>
          <w:p w:rsidR="007225E9" w:rsidRDefault="007225E9">
            <w:pPr>
              <w:pStyle w:val="Default"/>
              <w:rPr>
                <w:sz w:val="28"/>
                <w:szCs w:val="28"/>
              </w:rPr>
            </w:pPr>
          </w:p>
          <w:p w:rsidR="007225E9" w:rsidRDefault="007225E9">
            <w:pPr>
              <w:pStyle w:val="Default"/>
              <w:rPr>
                <w:sz w:val="28"/>
                <w:szCs w:val="28"/>
              </w:rPr>
            </w:pPr>
          </w:p>
          <w:p w:rsidR="00607FE3" w:rsidRPr="00301763" w:rsidRDefault="00607FE3">
            <w:pPr>
              <w:pStyle w:val="Default"/>
              <w:rPr>
                <w:sz w:val="28"/>
                <w:szCs w:val="28"/>
              </w:rPr>
            </w:pPr>
          </w:p>
        </w:tc>
        <w:tc>
          <w:tcPr>
            <w:tcW w:w="4387" w:type="dxa"/>
            <w:gridSpan w:val="2"/>
          </w:tcPr>
          <w:p w:rsidR="00301763" w:rsidRDefault="00301763">
            <w:pPr>
              <w:pStyle w:val="Default"/>
              <w:rPr>
                <w:sz w:val="28"/>
                <w:szCs w:val="28"/>
              </w:rPr>
            </w:pPr>
          </w:p>
          <w:p w:rsidR="00301763" w:rsidRDefault="00301763">
            <w:pPr>
              <w:pStyle w:val="Default"/>
              <w:rPr>
                <w:sz w:val="28"/>
                <w:szCs w:val="28"/>
              </w:rPr>
            </w:pPr>
          </w:p>
          <w:p w:rsidR="007225E9" w:rsidRDefault="007225E9">
            <w:pPr>
              <w:pStyle w:val="Default"/>
              <w:rPr>
                <w:sz w:val="28"/>
                <w:szCs w:val="28"/>
              </w:rPr>
            </w:pPr>
          </w:p>
          <w:p w:rsidR="007225E9" w:rsidRDefault="007225E9">
            <w:pPr>
              <w:pStyle w:val="Default"/>
              <w:rPr>
                <w:sz w:val="28"/>
                <w:szCs w:val="28"/>
              </w:rPr>
            </w:pPr>
          </w:p>
          <w:p w:rsidR="007225E9" w:rsidRDefault="007225E9">
            <w:pPr>
              <w:pStyle w:val="Default"/>
              <w:rPr>
                <w:sz w:val="28"/>
                <w:szCs w:val="28"/>
              </w:rPr>
            </w:pPr>
          </w:p>
          <w:p w:rsidR="007225E9" w:rsidRDefault="007225E9">
            <w:pPr>
              <w:pStyle w:val="Default"/>
              <w:rPr>
                <w:sz w:val="28"/>
                <w:szCs w:val="28"/>
              </w:rPr>
            </w:pPr>
          </w:p>
          <w:p w:rsidR="00607FE3" w:rsidRPr="00301763" w:rsidRDefault="00607FE3">
            <w:pPr>
              <w:pStyle w:val="Default"/>
              <w:rPr>
                <w:sz w:val="28"/>
                <w:szCs w:val="28"/>
              </w:rPr>
            </w:pPr>
          </w:p>
        </w:tc>
      </w:tr>
      <w:tr w:rsidR="00607FE3" w:rsidRPr="00301763" w:rsidTr="00ED75CD">
        <w:tblPrEx>
          <w:tblCellMar>
            <w:top w:w="0" w:type="dxa"/>
            <w:bottom w:w="0" w:type="dxa"/>
          </w:tblCellMar>
        </w:tblPrEx>
        <w:trPr>
          <w:trHeight w:val="102"/>
        </w:trPr>
        <w:tc>
          <w:tcPr>
            <w:tcW w:w="8774" w:type="dxa"/>
            <w:gridSpan w:val="4"/>
          </w:tcPr>
          <w:p w:rsidR="00301763" w:rsidRDefault="00301763">
            <w:pPr>
              <w:pStyle w:val="Default"/>
              <w:rPr>
                <w:sz w:val="28"/>
                <w:szCs w:val="28"/>
              </w:rPr>
            </w:pPr>
          </w:p>
          <w:p w:rsidR="00301763" w:rsidRDefault="00301763">
            <w:pPr>
              <w:pStyle w:val="Default"/>
              <w:rPr>
                <w:sz w:val="28"/>
                <w:szCs w:val="28"/>
              </w:rPr>
            </w:pPr>
          </w:p>
          <w:p w:rsidR="00491A42" w:rsidRDefault="00491A42">
            <w:pPr>
              <w:pStyle w:val="Default"/>
              <w:rPr>
                <w:sz w:val="28"/>
                <w:szCs w:val="28"/>
              </w:rPr>
            </w:pPr>
          </w:p>
          <w:p w:rsidR="00491A42" w:rsidRDefault="00491A42">
            <w:pPr>
              <w:pStyle w:val="Default"/>
              <w:rPr>
                <w:sz w:val="28"/>
                <w:szCs w:val="28"/>
              </w:rPr>
            </w:pPr>
          </w:p>
          <w:p w:rsidR="00491A42" w:rsidRDefault="00491A42">
            <w:pPr>
              <w:pStyle w:val="Default"/>
              <w:rPr>
                <w:sz w:val="28"/>
                <w:szCs w:val="28"/>
              </w:rPr>
            </w:pPr>
          </w:p>
          <w:p w:rsidR="00491A42" w:rsidRDefault="00491A42">
            <w:pPr>
              <w:pStyle w:val="Default"/>
              <w:rPr>
                <w:sz w:val="28"/>
                <w:szCs w:val="28"/>
              </w:rPr>
            </w:pPr>
          </w:p>
          <w:p w:rsidR="00491A42" w:rsidRDefault="00491A42">
            <w:pPr>
              <w:pStyle w:val="Default"/>
              <w:rPr>
                <w:sz w:val="28"/>
                <w:szCs w:val="28"/>
              </w:rPr>
            </w:pPr>
          </w:p>
          <w:p w:rsidR="00491A42" w:rsidRDefault="00491A42">
            <w:pPr>
              <w:pStyle w:val="Default"/>
              <w:rPr>
                <w:sz w:val="28"/>
                <w:szCs w:val="28"/>
              </w:rPr>
            </w:pPr>
          </w:p>
          <w:p w:rsidR="00491A42" w:rsidRDefault="00491A42">
            <w:pPr>
              <w:pStyle w:val="Default"/>
              <w:rPr>
                <w:sz w:val="28"/>
                <w:szCs w:val="28"/>
              </w:rPr>
            </w:pPr>
          </w:p>
          <w:p w:rsidR="00491A42" w:rsidRDefault="00491A42">
            <w:pPr>
              <w:pStyle w:val="Default"/>
              <w:rPr>
                <w:sz w:val="28"/>
                <w:szCs w:val="28"/>
              </w:rPr>
            </w:pPr>
          </w:p>
          <w:p w:rsidR="00491A42" w:rsidRDefault="00491A42">
            <w:pPr>
              <w:pStyle w:val="Default"/>
              <w:rPr>
                <w:sz w:val="28"/>
                <w:szCs w:val="28"/>
              </w:rPr>
            </w:pPr>
          </w:p>
          <w:p w:rsidR="00491A42" w:rsidRDefault="00491A42">
            <w:pPr>
              <w:pStyle w:val="Default"/>
              <w:rPr>
                <w:sz w:val="28"/>
                <w:szCs w:val="28"/>
              </w:rPr>
            </w:pPr>
          </w:p>
          <w:p w:rsidR="00491A42" w:rsidRDefault="00491A42">
            <w:pPr>
              <w:pStyle w:val="Default"/>
              <w:rPr>
                <w:sz w:val="28"/>
                <w:szCs w:val="28"/>
              </w:rPr>
            </w:pPr>
          </w:p>
          <w:p w:rsidR="00607FE3" w:rsidRPr="00301763" w:rsidRDefault="00607FE3">
            <w:pPr>
              <w:pStyle w:val="Default"/>
              <w:rPr>
                <w:sz w:val="28"/>
                <w:szCs w:val="28"/>
              </w:rPr>
            </w:pPr>
          </w:p>
        </w:tc>
      </w:tr>
    </w:tbl>
    <w:p w:rsidR="00801E12" w:rsidRPr="00301763" w:rsidRDefault="00801E12">
      <w:pPr>
        <w:rPr>
          <w:b/>
          <w:bCs/>
          <w:color w:val="000000"/>
          <w:sz w:val="28"/>
          <w:szCs w:val="28"/>
        </w:rPr>
      </w:pPr>
    </w:p>
    <w:p w:rsidR="00301763" w:rsidRPr="00301763" w:rsidRDefault="00301763">
      <w:pPr>
        <w:rPr>
          <w:color w:val="000000"/>
          <w:sz w:val="28"/>
          <w:szCs w:val="28"/>
        </w:rPr>
      </w:pPr>
    </w:p>
    <w:sectPr w:rsidR="00301763" w:rsidRPr="003017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E12"/>
    <w:rsid w:val="00060F3D"/>
    <w:rsid w:val="00301763"/>
    <w:rsid w:val="00394AB6"/>
    <w:rsid w:val="003B717E"/>
    <w:rsid w:val="003D45AF"/>
    <w:rsid w:val="00491A42"/>
    <w:rsid w:val="00567FA4"/>
    <w:rsid w:val="00607FE3"/>
    <w:rsid w:val="007225E9"/>
    <w:rsid w:val="007E7695"/>
    <w:rsid w:val="00801E12"/>
    <w:rsid w:val="009941C5"/>
    <w:rsid w:val="00AA6386"/>
    <w:rsid w:val="00BB0316"/>
    <w:rsid w:val="00BF299B"/>
    <w:rsid w:val="00C30665"/>
    <w:rsid w:val="00DF6BBB"/>
    <w:rsid w:val="00ED75CD"/>
    <w:rsid w:val="00F46B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2514199-7612-4E8F-BE1A-E528158FA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Default">
    <w:name w:val="Default"/>
    <w:rsid w:val="00801E12"/>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01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25</Pages>
  <Words>7271</Words>
  <Characters>41445</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Надежда</cp:lastModifiedBy>
  <cp:revision>2</cp:revision>
  <cp:lastPrinted>2017-08-16T13:47:00Z</cp:lastPrinted>
  <dcterms:created xsi:type="dcterms:W3CDTF">2017-08-20T14:43:00Z</dcterms:created>
  <dcterms:modified xsi:type="dcterms:W3CDTF">2017-08-20T14:43:00Z</dcterms:modified>
</cp:coreProperties>
</file>