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5148" w:type="dxa"/>
        <w:tblLook w:val="01E0" w:firstRow="1" w:lastRow="1" w:firstColumn="1" w:lastColumn="1" w:noHBand="0" w:noVBand="0"/>
      </w:tblPr>
      <w:tblGrid>
        <w:gridCol w:w="4423"/>
      </w:tblGrid>
      <w:tr w:rsidR="00F91DCD" w:rsidRPr="00F91DCD" w:rsidTr="00F91DCD">
        <w:tc>
          <w:tcPr>
            <w:tcW w:w="4423" w:type="dxa"/>
          </w:tcPr>
          <w:p w:rsidR="00F91DCD" w:rsidRPr="00F91DCD" w:rsidRDefault="00F91DCD" w:rsidP="00F91DCD">
            <w:pPr>
              <w:rPr>
                <w:rFonts w:ascii="Times New Roman" w:hAnsi="Times New Roman"/>
                <w:sz w:val="24"/>
                <w:szCs w:val="24"/>
              </w:rPr>
            </w:pPr>
            <w:bookmarkStart w:id="0" w:name="_GoBack"/>
            <w:bookmarkEnd w:id="0"/>
            <w:r w:rsidRPr="00F91DCD">
              <w:rPr>
                <w:rFonts w:ascii="Times New Roman" w:hAnsi="Times New Roman"/>
                <w:sz w:val="24"/>
                <w:szCs w:val="24"/>
              </w:rPr>
              <w:t xml:space="preserve">Приложение </w:t>
            </w:r>
          </w:p>
          <w:p w:rsidR="00F91DCD" w:rsidRPr="00F91DCD" w:rsidRDefault="00F91DCD" w:rsidP="00F91DCD">
            <w:pPr>
              <w:rPr>
                <w:rFonts w:ascii="Times New Roman" w:hAnsi="Times New Roman"/>
                <w:sz w:val="24"/>
                <w:szCs w:val="24"/>
              </w:rPr>
            </w:pPr>
            <w:r w:rsidRPr="00F91DCD">
              <w:rPr>
                <w:rFonts w:ascii="Times New Roman" w:hAnsi="Times New Roman"/>
                <w:sz w:val="24"/>
                <w:szCs w:val="24"/>
              </w:rPr>
              <w:t xml:space="preserve">к постановлению администрации МО Саракташский поссовет </w:t>
            </w:r>
          </w:p>
          <w:p w:rsidR="00F91DCD" w:rsidRPr="00F91DCD" w:rsidRDefault="00F91DCD" w:rsidP="00F91DCD">
            <w:pPr>
              <w:rPr>
                <w:rFonts w:ascii="Times New Roman" w:hAnsi="Times New Roman"/>
                <w:sz w:val="24"/>
                <w:szCs w:val="24"/>
              </w:rPr>
            </w:pPr>
            <w:r w:rsidRPr="00F91DCD">
              <w:rPr>
                <w:rFonts w:ascii="Times New Roman" w:hAnsi="Times New Roman"/>
                <w:sz w:val="24"/>
                <w:szCs w:val="24"/>
              </w:rPr>
              <w:t xml:space="preserve">от </w:t>
            </w:r>
            <w:r w:rsidRPr="00F91DCD">
              <w:rPr>
                <w:rFonts w:ascii="Times New Roman" w:hAnsi="Times New Roman"/>
                <w:sz w:val="24"/>
                <w:szCs w:val="24"/>
                <w:u w:val="single"/>
              </w:rPr>
              <w:t>«     » января 2018г.  №       -п</w:t>
            </w:r>
          </w:p>
        </w:tc>
      </w:tr>
    </w:tbl>
    <w:p w:rsidR="00F91DCD" w:rsidRPr="00F91DCD" w:rsidRDefault="00F91DCD" w:rsidP="00F91DCD">
      <w:pPr>
        <w:jc w:val="center"/>
        <w:rPr>
          <w:rFonts w:ascii="Times New Roman" w:hAnsi="Times New Roman"/>
          <w:b/>
          <w:sz w:val="24"/>
          <w:szCs w:val="24"/>
        </w:rPr>
      </w:pPr>
    </w:p>
    <w:p w:rsidR="00F91DCD" w:rsidRDefault="00F91DCD" w:rsidP="00F91DCD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План </w:t>
      </w:r>
    </w:p>
    <w:p w:rsidR="00F91DCD" w:rsidRDefault="00F91DCD" w:rsidP="00F91DCD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работы по профилактике коррупционных и иных правонарушений </w:t>
      </w:r>
    </w:p>
    <w:p w:rsidR="00F91DCD" w:rsidRDefault="00F91DCD" w:rsidP="00F91DCD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 администрации муниципального образования Саракташский поссовет</w:t>
      </w:r>
    </w:p>
    <w:p w:rsidR="00F91DCD" w:rsidRDefault="00F91DCD" w:rsidP="00F91DCD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на  2018-20</w:t>
      </w:r>
      <w:r w:rsidR="005305CF">
        <w:rPr>
          <w:rFonts w:ascii="Times New Roman" w:hAnsi="Times New Roman"/>
          <w:b/>
          <w:sz w:val="28"/>
          <w:szCs w:val="28"/>
        </w:rPr>
        <w:t>20</w:t>
      </w:r>
      <w:r>
        <w:rPr>
          <w:rFonts w:ascii="Times New Roman" w:hAnsi="Times New Roman"/>
          <w:b/>
          <w:sz w:val="28"/>
          <w:szCs w:val="28"/>
        </w:rPr>
        <w:t xml:space="preserve"> годы</w:t>
      </w:r>
    </w:p>
    <w:tbl>
      <w:tblPr>
        <w:tblW w:w="0" w:type="auto"/>
        <w:tblCellSpacing w:w="15" w:type="dxa"/>
        <w:tblLook w:val="00A0" w:firstRow="1" w:lastRow="0" w:firstColumn="1" w:lastColumn="0" w:noHBand="0" w:noVBand="0"/>
      </w:tblPr>
      <w:tblGrid>
        <w:gridCol w:w="853"/>
        <w:gridCol w:w="3743"/>
        <w:gridCol w:w="2909"/>
        <w:gridCol w:w="2238"/>
      </w:tblGrid>
      <w:tr w:rsidR="00F91DCD" w:rsidTr="00F91DCD">
        <w:trPr>
          <w:tblCellSpacing w:w="15" w:type="dxa"/>
        </w:trPr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F91DCD" w:rsidRDefault="00F91DCD" w:rsidP="00F91DC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91DCD" w:rsidRDefault="00F91DCD" w:rsidP="00F91DC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N п/п </w:t>
            </w:r>
          </w:p>
        </w:tc>
        <w:tc>
          <w:tcPr>
            <w:tcW w:w="3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F91DCD" w:rsidRDefault="00F91DCD" w:rsidP="00F91DC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Наименование мероприятия </w:t>
            </w:r>
          </w:p>
        </w:tc>
        <w:tc>
          <w:tcPr>
            <w:tcW w:w="2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F91DCD" w:rsidRDefault="00F91DCD" w:rsidP="00F91DC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Срок исполнения </w:t>
            </w:r>
          </w:p>
        </w:tc>
        <w:tc>
          <w:tcPr>
            <w:tcW w:w="2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F91DCD" w:rsidRDefault="00F91DCD" w:rsidP="00F91DC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Наименование уполномоченного структурного подразделения, инициалы, фамилия исполнителя </w:t>
            </w:r>
          </w:p>
        </w:tc>
      </w:tr>
      <w:tr w:rsidR="00F91DCD" w:rsidTr="00F91DCD">
        <w:trPr>
          <w:tblCellSpacing w:w="15" w:type="dxa"/>
        </w:trPr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F91DCD" w:rsidRDefault="00F91DCD" w:rsidP="00F91DC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</w:t>
            </w:r>
          </w:p>
        </w:tc>
        <w:tc>
          <w:tcPr>
            <w:tcW w:w="3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F91DCD" w:rsidRDefault="00F91DCD" w:rsidP="00F91DC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 </w:t>
            </w:r>
          </w:p>
        </w:tc>
        <w:tc>
          <w:tcPr>
            <w:tcW w:w="2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F91DCD" w:rsidRDefault="00F91DCD" w:rsidP="00F91DC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 </w:t>
            </w:r>
          </w:p>
        </w:tc>
        <w:tc>
          <w:tcPr>
            <w:tcW w:w="2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F91DCD" w:rsidRDefault="00F91DCD" w:rsidP="00F91DC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 </w:t>
            </w:r>
          </w:p>
        </w:tc>
      </w:tr>
      <w:tr w:rsidR="00F91DCD" w:rsidTr="00F91DCD">
        <w:trPr>
          <w:tblCellSpacing w:w="15" w:type="dxa"/>
        </w:trPr>
        <w:tc>
          <w:tcPr>
            <w:tcW w:w="968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F91DCD" w:rsidRDefault="00F91DCD" w:rsidP="00F91DC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I. Нормативно-правовое и организационное обеспечение деятельности в сфере противодействия коррупции </w:t>
            </w:r>
          </w:p>
        </w:tc>
      </w:tr>
      <w:tr w:rsidR="00F91DCD" w:rsidTr="00F91DCD">
        <w:trPr>
          <w:tblCellSpacing w:w="15" w:type="dxa"/>
        </w:trPr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F91DCD" w:rsidRDefault="00F91DCD" w:rsidP="00F91DCD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F91DCD" w:rsidRDefault="00F91DCD" w:rsidP="00F91DCD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Принятие нормативных правовых актов органа местного самоуправления Саракташского поссовета в сфере противодействия коррупции. Своевременная корректировка нормативных правовых актов в связи с изменением федерального законодательства и Оренбургской области</w:t>
            </w:r>
          </w:p>
        </w:tc>
        <w:tc>
          <w:tcPr>
            <w:tcW w:w="2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F91DCD" w:rsidRDefault="00F91DCD" w:rsidP="00F91DC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 мере принятия нормативных правовых актов Российской Федерации и Оренбургской области по вопросам противодействия коррупции </w:t>
            </w:r>
          </w:p>
        </w:tc>
        <w:tc>
          <w:tcPr>
            <w:tcW w:w="2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F91DCD" w:rsidRDefault="00F91DCD" w:rsidP="00F91DC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91DCD" w:rsidRDefault="00F91DCD" w:rsidP="00F91DC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Н.В.Леонтьева, А.С.Капустина, Н.Н.Слепушкин</w:t>
            </w:r>
          </w:p>
        </w:tc>
      </w:tr>
      <w:tr w:rsidR="00F91DCD" w:rsidTr="00F91DCD">
        <w:trPr>
          <w:tblCellSpacing w:w="15" w:type="dxa"/>
        </w:trPr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F91DCD" w:rsidRDefault="00F91DCD" w:rsidP="00F91DCD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F91DCD" w:rsidRDefault="00F91DCD" w:rsidP="00F91DCD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Подготовка обобщающей, аналитической, отчетной информации по противодействию коррупции в органе местного самоуправления Саракташского поссовета</w:t>
            </w:r>
          </w:p>
        </w:tc>
        <w:tc>
          <w:tcPr>
            <w:tcW w:w="2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F91DCD" w:rsidRDefault="00F91DCD" w:rsidP="00F91DC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не реже 1 раза в полугодие </w:t>
            </w:r>
          </w:p>
        </w:tc>
        <w:tc>
          <w:tcPr>
            <w:tcW w:w="2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F91DCD" w:rsidRDefault="00F91DCD" w:rsidP="00F91DC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91DCD" w:rsidRDefault="00F91DCD" w:rsidP="00F91DC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Н.Н.Слепушкин</w:t>
            </w:r>
          </w:p>
        </w:tc>
      </w:tr>
      <w:tr w:rsidR="00F91DCD" w:rsidTr="00F91DCD">
        <w:trPr>
          <w:tblCellSpacing w:w="15" w:type="dxa"/>
        </w:trPr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F91DCD" w:rsidRDefault="00F91DCD" w:rsidP="00F91DCD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3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F91DCD" w:rsidRDefault="00F91DCD" w:rsidP="00F91DCD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Организация контроля за исполнением мероприятий по противодействию коррупции, предусмотренных планом органа местного самоуправления Саракташского поссовета по профилактике коррупционных и иных правонарушений (далее - план). Анализ исполнения мероприятий плана с выработкой необходимых мер по повышению эффективности деятельности в сфере противодействия коррупции </w:t>
            </w:r>
          </w:p>
        </w:tc>
        <w:tc>
          <w:tcPr>
            <w:tcW w:w="2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F91DCD" w:rsidRDefault="00F91DCD" w:rsidP="00F91DC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не реже 1 раза в полугодие </w:t>
            </w:r>
          </w:p>
        </w:tc>
        <w:tc>
          <w:tcPr>
            <w:tcW w:w="2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F91DCD" w:rsidRDefault="00F91DCD" w:rsidP="00F91DC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91DCD" w:rsidRDefault="00F91DCD" w:rsidP="00F91DC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Н.Н.Слепушкин</w:t>
            </w:r>
          </w:p>
        </w:tc>
      </w:tr>
      <w:tr w:rsidR="00F91DCD" w:rsidTr="00F91DCD">
        <w:trPr>
          <w:tblCellSpacing w:w="15" w:type="dxa"/>
        </w:trPr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F91DCD" w:rsidRDefault="00F91DCD" w:rsidP="00F91DCD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3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F91DCD" w:rsidRDefault="00F91DCD" w:rsidP="00F91DCD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Организация и проведение мероприятий, приуроченных к Международному дню борьбы с коррупцией (9 декабря)</w:t>
            </w:r>
          </w:p>
        </w:tc>
        <w:tc>
          <w:tcPr>
            <w:tcW w:w="2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F91DCD" w:rsidRDefault="00F91DCD" w:rsidP="00F91DC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до 9 декабря </w:t>
            </w:r>
          </w:p>
        </w:tc>
        <w:tc>
          <w:tcPr>
            <w:tcW w:w="2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F91DCD" w:rsidRDefault="00F91DCD" w:rsidP="00F91DC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91DCD" w:rsidRDefault="00F91DCD" w:rsidP="00F91DC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Н.В.Леонтьева, А.С.Капустина, Н.Н.Слепушкин</w:t>
            </w:r>
          </w:p>
        </w:tc>
      </w:tr>
      <w:tr w:rsidR="00F91DCD" w:rsidTr="00F91DCD">
        <w:trPr>
          <w:tblCellSpacing w:w="15" w:type="dxa"/>
        </w:trPr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F91DCD" w:rsidRDefault="00F91DCD" w:rsidP="00F91DCD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3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F91DCD" w:rsidRDefault="00F91DCD" w:rsidP="00F91DCD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Ведение подраздела по противодействию коррупции на официальном сайте администрации Саракташского поссовета в сети Интернет </w:t>
            </w:r>
          </w:p>
        </w:tc>
        <w:tc>
          <w:tcPr>
            <w:tcW w:w="2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F91DCD" w:rsidRDefault="00F91DCD" w:rsidP="00F91DC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обновление и размещение информации по мере необходимости на официальном сайте местного самоуправления Саракташского поссовета        в сети Интернет </w:t>
            </w:r>
          </w:p>
        </w:tc>
        <w:tc>
          <w:tcPr>
            <w:tcW w:w="2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F91DCD" w:rsidRDefault="00F91DCD" w:rsidP="00F91DC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91DCD" w:rsidRDefault="00F91DCD" w:rsidP="00F91DC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Н.В.Леонтьева, А.С.Капустина, Н.Н.Слепушкин</w:t>
            </w:r>
          </w:p>
        </w:tc>
      </w:tr>
      <w:tr w:rsidR="00F91DCD" w:rsidTr="00F91DCD">
        <w:trPr>
          <w:tblCellSpacing w:w="15" w:type="dxa"/>
        </w:trPr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F91DCD" w:rsidRDefault="00F91DCD" w:rsidP="00F91DCD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F91DCD" w:rsidRDefault="00F91DCD" w:rsidP="00F91DCD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Повышение эффективности противодействия коррупции при осуществлении закупок товаров, работ, услуг для обеспечения государственных и муниципальных нужд</w:t>
            </w:r>
          </w:p>
        </w:tc>
        <w:tc>
          <w:tcPr>
            <w:tcW w:w="2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F91DCD" w:rsidRDefault="00F91DCD" w:rsidP="00F91DC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F91DCD" w:rsidRDefault="00F91DCD" w:rsidP="00F91DC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Петрова С.Н.</w:t>
            </w:r>
          </w:p>
          <w:p w:rsidR="00F91DCD" w:rsidRDefault="00F91DCD" w:rsidP="00F91DC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91DCD" w:rsidTr="00F91DCD">
        <w:trPr>
          <w:tblCellSpacing w:w="15" w:type="dxa"/>
        </w:trPr>
        <w:tc>
          <w:tcPr>
            <w:tcW w:w="968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F91DCD" w:rsidRDefault="00F91DCD" w:rsidP="00F91DC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II. Обеспечение соблюдения муниципальными служащими ограничений и запретов, требований о предотвращении или урегулировании конфликта интересов, исполнения ими обязанностей, установленных законодательством Российской Федерации и Оренбургской области в целях противодействия коррупции </w:t>
            </w:r>
          </w:p>
        </w:tc>
      </w:tr>
      <w:tr w:rsidR="00F91DCD" w:rsidTr="00F91DCD">
        <w:trPr>
          <w:tblCellSpacing w:w="15" w:type="dxa"/>
        </w:trPr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F91DCD" w:rsidRDefault="00F91DCD" w:rsidP="00F91DCD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  <w:p w:rsidR="00F91DCD" w:rsidRDefault="00F91DCD" w:rsidP="00F91DCD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3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F91DCD" w:rsidRDefault="00F91DCD" w:rsidP="00F91DCD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Организация проведения заседаний комиссии по соблюдению требований к служебному поведению муниципальных служащих администрации Саракташского поссовета и урегулированию конфликта интересов (далее - комиссия)</w:t>
            </w:r>
          </w:p>
        </w:tc>
        <w:tc>
          <w:tcPr>
            <w:tcW w:w="2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F91DCD" w:rsidRDefault="00F91DCD" w:rsidP="00F91DC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 мере поступления информации, являющейся оснований, но не реже 1 раза в полугодие </w:t>
            </w:r>
          </w:p>
        </w:tc>
        <w:tc>
          <w:tcPr>
            <w:tcW w:w="2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F91DCD" w:rsidRDefault="00F91DCD" w:rsidP="00F91DC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91DCD" w:rsidRDefault="00F91DCD" w:rsidP="00F91DC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Н.Н.Слепушкин</w:t>
            </w:r>
          </w:p>
        </w:tc>
      </w:tr>
      <w:tr w:rsidR="00F91DCD" w:rsidTr="00F91DCD">
        <w:trPr>
          <w:tblCellSpacing w:w="15" w:type="dxa"/>
        </w:trPr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F91DCD" w:rsidRDefault="00F91DCD" w:rsidP="00F91DCD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3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F91DCD" w:rsidRDefault="00F91DCD" w:rsidP="00F91DCD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Совершенствование организационных механизмов предотвращения и  выявления случаев возникновения конфликта интересов, одной из сторон которого являются лица, замещающие должности местного самоуправления Саракташского поссовета по которым установлена обязанность  принятия,  предусмотренных законодательством Российской Федерации, мер по предотвращению и урегулированию конфликта интересов. </w:t>
            </w:r>
          </w:p>
        </w:tc>
        <w:tc>
          <w:tcPr>
            <w:tcW w:w="2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F91DCD" w:rsidRDefault="00F91DCD" w:rsidP="00F91DC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весь период </w:t>
            </w:r>
          </w:p>
        </w:tc>
        <w:tc>
          <w:tcPr>
            <w:tcW w:w="2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F91DCD" w:rsidRDefault="00F91DCD" w:rsidP="00F91DC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91DCD" w:rsidRDefault="00F91DCD" w:rsidP="00F91DC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Н.Н.Слепушкин</w:t>
            </w:r>
          </w:p>
          <w:p w:rsidR="00F91DCD" w:rsidRDefault="00F91DCD" w:rsidP="00F91DC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А.С.Капустина</w:t>
            </w:r>
          </w:p>
        </w:tc>
      </w:tr>
      <w:tr w:rsidR="00F91DCD" w:rsidTr="00F91DCD">
        <w:trPr>
          <w:tblCellSpacing w:w="15" w:type="dxa"/>
        </w:trPr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F91DCD" w:rsidRDefault="00F91DCD" w:rsidP="00F91DCD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3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F91DCD" w:rsidRDefault="00F91DCD" w:rsidP="00F91DCD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Обеспечение соблюдения муниципальными служащими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ограничений и запретов, требований о предотвращении или урегулировании конфликта интересов, исполнения ими обязанностей, установленных </w:t>
            </w:r>
            <w:hyperlink r:id="rId4" w:history="1">
              <w:r>
                <w:rPr>
                  <w:rStyle w:val="a5"/>
                  <w:rFonts w:ascii="Times New Roman" w:hAnsi="Times New Roman"/>
                  <w:color w:val="0D0D0D"/>
                  <w:sz w:val="24"/>
                  <w:szCs w:val="24"/>
                </w:rPr>
                <w:t>Федеральным законом от 25 декабря 2008 года N 273-ФЗ "О противодействии коррупции"</w:t>
              </w:r>
            </w:hyperlink>
            <w:r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 и другими федеральным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 законами </w:t>
            </w:r>
          </w:p>
        </w:tc>
        <w:tc>
          <w:tcPr>
            <w:tcW w:w="2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F91DCD" w:rsidRDefault="00F91DCD" w:rsidP="00F91DC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постоянно </w:t>
            </w:r>
          </w:p>
        </w:tc>
        <w:tc>
          <w:tcPr>
            <w:tcW w:w="2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F91DCD" w:rsidRDefault="00F91DCD" w:rsidP="00F91DC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91DCD" w:rsidRDefault="00F91DCD" w:rsidP="00F91DC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Н.В.Леонтьева</w:t>
            </w:r>
          </w:p>
        </w:tc>
      </w:tr>
      <w:tr w:rsidR="00F91DCD" w:rsidTr="00F91DCD">
        <w:trPr>
          <w:tblCellSpacing w:w="15" w:type="dxa"/>
        </w:trPr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F91DCD" w:rsidRDefault="00F91DCD" w:rsidP="00F91DCD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10.</w:t>
            </w:r>
          </w:p>
        </w:tc>
        <w:tc>
          <w:tcPr>
            <w:tcW w:w="3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F91DCD" w:rsidRDefault="00F91DCD" w:rsidP="00F91DCD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Осуществление комплекса организационных, разъяснительных и иных мер по соблюдению муниципальными служащими ограничений и запретов, а также по исполнению ими обязанностей, установленных в целях противодействия коррупции </w:t>
            </w:r>
          </w:p>
        </w:tc>
        <w:tc>
          <w:tcPr>
            <w:tcW w:w="2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F91DCD" w:rsidRDefault="00F91DCD" w:rsidP="00F91DC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постоянно </w:t>
            </w:r>
          </w:p>
        </w:tc>
        <w:tc>
          <w:tcPr>
            <w:tcW w:w="2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F91DCD" w:rsidRDefault="00F91DCD" w:rsidP="00F91DC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91DCD" w:rsidRDefault="00F91DCD" w:rsidP="00F91DC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Н.В.Леонтьева</w:t>
            </w:r>
          </w:p>
        </w:tc>
      </w:tr>
      <w:tr w:rsidR="00F91DCD" w:rsidTr="00F91DCD">
        <w:trPr>
          <w:tblCellSpacing w:w="15" w:type="dxa"/>
        </w:trPr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F91DCD" w:rsidRDefault="00F91DCD" w:rsidP="00F91DCD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3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F91DCD" w:rsidRDefault="00F91DCD" w:rsidP="00F91DCD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Ознакомление муниципальных служащих с положениями законодательства Российской Федерации и Оренбургской области о противодействии коррупции, проведение профилактических бесед </w:t>
            </w:r>
          </w:p>
        </w:tc>
        <w:tc>
          <w:tcPr>
            <w:tcW w:w="2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F91DCD" w:rsidRDefault="00F91DCD" w:rsidP="00F91DC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ежегодно, по мере необходимости </w:t>
            </w:r>
          </w:p>
        </w:tc>
        <w:tc>
          <w:tcPr>
            <w:tcW w:w="2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F91DCD" w:rsidRDefault="00F91DCD" w:rsidP="00F91DC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91DCD" w:rsidRDefault="00F91DCD" w:rsidP="00F91DC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Н.Н.Слепушкин</w:t>
            </w:r>
          </w:p>
          <w:p w:rsidR="00F91DCD" w:rsidRDefault="00F91DCD" w:rsidP="00F91DC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А.С.Капустина</w:t>
            </w:r>
          </w:p>
        </w:tc>
      </w:tr>
      <w:tr w:rsidR="00F91DCD" w:rsidTr="00F91DCD">
        <w:trPr>
          <w:tblCellSpacing w:w="15" w:type="dxa"/>
        </w:trPr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F91DCD" w:rsidRDefault="00F91DCD" w:rsidP="00F91DCD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3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F91DCD" w:rsidRDefault="00F91DCD" w:rsidP="00F91DCD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Активизация работы по формированию отрицательного отношения к коррупции, проведение разъяснительной работы и оказание лицам, замещающим муниципальные должности местного самоуправления Саракташского поссовета, муниципальным служащим консультативной помощи по вопросам применения законодательства Российской Федерации и Оренбургской области о противодействии коррупции, в том числе по вопросам: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1) установления наказания за коммерческий подкуп, получение и дачу взятки, посредничество во взяточничестве в виде штрафов, кратных сумме коммерческого подкупа или взятки, об увольнении в связи с утратой доверия;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2) соблюдения ограничений и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запретов, требований о предотвращении или об урегулировании конфликта интересов, исполнения обязанностей, установленных в целях противодействия коррупции, в том числе ограничений, касающихся получения подарков;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3) соблюдения требований к служебному поведению и общих принципов служебного поведения муниципальных служащих;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4) уведомления работодателя, органов прокуратуры, иных государственных органов о фактах обращения в целях склонения муниципального служащего к совершению коррупционных правонарушении;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5) представления сведений о доходах, расходах, об имуществе и обязательствах имущественного характера муниципального служащего и членов его семьи;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6) формирования негативного отношения к коррупции;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7) недопустимости поведения, которое может восприниматься окружающими как обещание или предложение дачи взятки, или как согласие принять взятку, или как просьба о даче взятки </w:t>
            </w:r>
          </w:p>
        </w:tc>
        <w:tc>
          <w:tcPr>
            <w:tcW w:w="2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F91DCD" w:rsidRDefault="00F91DCD" w:rsidP="00F91DC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постоянно </w:t>
            </w:r>
          </w:p>
        </w:tc>
        <w:tc>
          <w:tcPr>
            <w:tcW w:w="2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F91DCD" w:rsidRDefault="00F91DCD" w:rsidP="00F91DC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Н.Н.Слепушкин</w:t>
            </w:r>
          </w:p>
          <w:p w:rsidR="00F91DCD" w:rsidRDefault="00F91DCD" w:rsidP="00F91DC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А.С.Капустина</w:t>
            </w:r>
          </w:p>
        </w:tc>
      </w:tr>
      <w:tr w:rsidR="00F91DCD" w:rsidTr="00F91DCD">
        <w:trPr>
          <w:tblCellSpacing w:w="15" w:type="dxa"/>
        </w:trPr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F91DCD" w:rsidRDefault="00F91DCD" w:rsidP="00F91DCD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13.</w:t>
            </w:r>
          </w:p>
        </w:tc>
        <w:tc>
          <w:tcPr>
            <w:tcW w:w="3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F91DCD" w:rsidRDefault="00F91DCD" w:rsidP="00F91DCD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Проведение мероприятий по формированию в администрации Саракташского поссовета  негативного отношения к дарению подарков муниципальными служащими в связи с их должностным положением или в связи с исполнением ими служебных обязанностей </w:t>
            </w:r>
          </w:p>
        </w:tc>
        <w:tc>
          <w:tcPr>
            <w:tcW w:w="2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F91DCD" w:rsidRDefault="00F91DCD" w:rsidP="00F91DC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постоянно </w:t>
            </w:r>
          </w:p>
        </w:tc>
        <w:tc>
          <w:tcPr>
            <w:tcW w:w="2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F91DCD" w:rsidRDefault="00F91DCD" w:rsidP="00F91DC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Н.Н.Слепушкин</w:t>
            </w:r>
          </w:p>
          <w:p w:rsidR="00F91DCD" w:rsidRDefault="00F91DCD" w:rsidP="00F91DC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А.С.Капустина </w:t>
            </w:r>
          </w:p>
        </w:tc>
      </w:tr>
      <w:tr w:rsidR="00F91DCD" w:rsidTr="00F91DCD">
        <w:trPr>
          <w:tblCellSpacing w:w="15" w:type="dxa"/>
        </w:trPr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F91DCD" w:rsidRDefault="00F91DCD" w:rsidP="00F91DCD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</w:t>
            </w:r>
          </w:p>
        </w:tc>
        <w:tc>
          <w:tcPr>
            <w:tcW w:w="3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F91DCD" w:rsidRDefault="00F91DCD" w:rsidP="00F91DCD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Организация тестирования муниципальных служащих на знание законодательства Российской Федерации и Оренбургской области о противодействии коррупции </w:t>
            </w:r>
          </w:p>
        </w:tc>
        <w:tc>
          <w:tcPr>
            <w:tcW w:w="2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F91DCD" w:rsidRDefault="00F91DCD" w:rsidP="00F91DC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при проведении конкурсных процедур, аттестации и квалификационного экзамена </w:t>
            </w:r>
          </w:p>
        </w:tc>
        <w:tc>
          <w:tcPr>
            <w:tcW w:w="2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F91DCD" w:rsidRDefault="00F91DCD" w:rsidP="00F91DC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Н.Н.Слепушкин</w:t>
            </w:r>
          </w:p>
          <w:p w:rsidR="00F91DCD" w:rsidRDefault="00F91DCD" w:rsidP="00F91DC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А.С.Капустина </w:t>
            </w:r>
          </w:p>
          <w:p w:rsidR="00F91DCD" w:rsidRDefault="00F91DCD" w:rsidP="00F91DC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Н.В.Леонтьева</w:t>
            </w:r>
          </w:p>
        </w:tc>
      </w:tr>
      <w:tr w:rsidR="00F91DCD" w:rsidTr="00F91DCD">
        <w:trPr>
          <w:tblCellSpacing w:w="15" w:type="dxa"/>
        </w:trPr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F91DCD" w:rsidRDefault="00F91DCD" w:rsidP="00F91DCD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15.</w:t>
            </w:r>
          </w:p>
        </w:tc>
        <w:tc>
          <w:tcPr>
            <w:tcW w:w="3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F91DCD" w:rsidRDefault="00F91DCD" w:rsidP="00F91DCD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Обеспечение предоставления лицами, замещающими муниципальные должности местного самоуправления Саракташского поссовета, сведений о своих доходах, расходах, об имуществе и обязательствах имущественного характера, а также супруг (супругов) и несовершеннолетних детей </w:t>
            </w:r>
          </w:p>
        </w:tc>
        <w:tc>
          <w:tcPr>
            <w:tcW w:w="2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F91DCD" w:rsidRDefault="00F91DCD" w:rsidP="00F91DC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ежегодно, до 30 апреля </w:t>
            </w:r>
          </w:p>
        </w:tc>
        <w:tc>
          <w:tcPr>
            <w:tcW w:w="2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F91DCD" w:rsidRDefault="00F91DCD" w:rsidP="00F91DC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Н.В.Леонтьева</w:t>
            </w:r>
          </w:p>
        </w:tc>
      </w:tr>
      <w:tr w:rsidR="00F91DCD" w:rsidTr="00F91DCD">
        <w:trPr>
          <w:tblCellSpacing w:w="15" w:type="dxa"/>
        </w:trPr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F91DCD" w:rsidRDefault="00F91DCD" w:rsidP="00F91DCD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</w:t>
            </w:r>
          </w:p>
        </w:tc>
        <w:tc>
          <w:tcPr>
            <w:tcW w:w="3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F91DCD" w:rsidRDefault="00F91DCD" w:rsidP="00F91DCD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Организация размещения сведений о доходах, расходах, об имуществе и обязательствах имущественного характера лиц, замещающих муниципальные должности администрации Саракташского поссовета, на официальном сайте  администрации Саракташского поссовета  в сети Интернет </w:t>
            </w:r>
          </w:p>
        </w:tc>
        <w:tc>
          <w:tcPr>
            <w:tcW w:w="2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F91DCD" w:rsidRDefault="00F91DCD" w:rsidP="00F91DC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14 рабочих дней со дня истечения срока, установленного для подачи справок о доходах специалисту по кадрам администрации Саракташского поссовета</w:t>
            </w:r>
          </w:p>
        </w:tc>
        <w:tc>
          <w:tcPr>
            <w:tcW w:w="2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F91DCD" w:rsidRDefault="00F91DCD" w:rsidP="00F91DC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Н.В.Леонтьева</w:t>
            </w:r>
          </w:p>
        </w:tc>
      </w:tr>
      <w:tr w:rsidR="00F91DCD" w:rsidTr="00F91DCD">
        <w:trPr>
          <w:tblCellSpacing w:w="15" w:type="dxa"/>
        </w:trPr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F91DCD" w:rsidRDefault="00F91DCD" w:rsidP="00F91DCD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</w:t>
            </w:r>
          </w:p>
        </w:tc>
        <w:tc>
          <w:tcPr>
            <w:tcW w:w="3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F91DCD" w:rsidRDefault="00F91DCD" w:rsidP="00F91DCD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Осуществление контроля  за исполнением муниципальными служащими обязанности по уведомлению работодателя о выполнении иной оплачиваемой работы </w:t>
            </w:r>
          </w:p>
        </w:tc>
        <w:tc>
          <w:tcPr>
            <w:tcW w:w="2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F91DCD" w:rsidRDefault="00F91DCD" w:rsidP="00F91DC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 мере поступления уведомлений о выполнении иной оплачиваемой работы </w:t>
            </w:r>
          </w:p>
        </w:tc>
        <w:tc>
          <w:tcPr>
            <w:tcW w:w="2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F91DCD" w:rsidRDefault="00F91DCD" w:rsidP="00F91DC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А.Н.Докучаев</w:t>
            </w:r>
          </w:p>
          <w:p w:rsidR="00F91DCD" w:rsidRDefault="00F91DCD" w:rsidP="00F91DC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Н.Н.Слепушкин</w:t>
            </w:r>
          </w:p>
        </w:tc>
      </w:tr>
      <w:tr w:rsidR="00F91DCD" w:rsidTr="00F91DCD">
        <w:trPr>
          <w:tblCellSpacing w:w="15" w:type="dxa"/>
        </w:trPr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F91DCD" w:rsidRDefault="00F91DCD" w:rsidP="00F91DCD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</w:t>
            </w:r>
          </w:p>
        </w:tc>
        <w:tc>
          <w:tcPr>
            <w:tcW w:w="3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F91DCD" w:rsidRDefault="00F91DCD" w:rsidP="00F91DCD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Организация работы по рассмотрению уведомлений работодателя муниципальными  служащими о возникновении личной заинтересованности, которая приводит или может привести к конфликту интересов </w:t>
            </w:r>
          </w:p>
        </w:tc>
        <w:tc>
          <w:tcPr>
            <w:tcW w:w="2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F91DCD" w:rsidRDefault="00F91DCD" w:rsidP="00F91DC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 мере поступления уведомлений о возникновении личной заинтересованности, которая приводит или может привести к конфликту интересов </w:t>
            </w:r>
          </w:p>
        </w:tc>
        <w:tc>
          <w:tcPr>
            <w:tcW w:w="2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F91DCD" w:rsidRDefault="00F91DCD" w:rsidP="00F91DC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F91DCD" w:rsidRDefault="00F91DCD" w:rsidP="00F91DC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Н.В.Леонтьева</w:t>
            </w:r>
          </w:p>
          <w:p w:rsidR="00F91DCD" w:rsidRDefault="00F91DCD" w:rsidP="00F91DC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А.С.Капустина</w:t>
            </w:r>
          </w:p>
        </w:tc>
      </w:tr>
      <w:tr w:rsidR="00F91DCD" w:rsidTr="00F91DCD">
        <w:trPr>
          <w:tblCellSpacing w:w="15" w:type="dxa"/>
        </w:trPr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F91DCD" w:rsidRDefault="00F91DCD" w:rsidP="00F91DCD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</w:t>
            </w:r>
          </w:p>
        </w:tc>
        <w:tc>
          <w:tcPr>
            <w:tcW w:w="3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F91DCD" w:rsidRDefault="00F91DCD" w:rsidP="00F91DCD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Организация и обеспечение работы по рассмотрению уведомлений о фактах обращения в целях склонения муниципальных служащих к совершению коррупционных правонарушении </w:t>
            </w:r>
          </w:p>
        </w:tc>
        <w:tc>
          <w:tcPr>
            <w:tcW w:w="2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F91DCD" w:rsidRDefault="00F91DCD" w:rsidP="00F91DC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 мере поступления уведомлений о фактах обращения в целях склонения муниципальных служащих к совершению коррупционных правонарушений </w:t>
            </w:r>
          </w:p>
        </w:tc>
        <w:tc>
          <w:tcPr>
            <w:tcW w:w="2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F91DCD" w:rsidRDefault="00F91DCD" w:rsidP="00F91DC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Н.Н.Слепушкин</w:t>
            </w:r>
          </w:p>
          <w:p w:rsidR="00F91DCD" w:rsidRDefault="00F91DCD" w:rsidP="00F91DC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Н.В.Леонтьева</w:t>
            </w:r>
          </w:p>
          <w:p w:rsidR="00F91DCD" w:rsidRPr="00457F66" w:rsidRDefault="00F91DCD" w:rsidP="00F91DC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А.С.Капустина</w:t>
            </w:r>
          </w:p>
        </w:tc>
      </w:tr>
      <w:tr w:rsidR="00F91DCD" w:rsidTr="00F91DCD">
        <w:trPr>
          <w:tblCellSpacing w:w="15" w:type="dxa"/>
        </w:trPr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F91DCD" w:rsidRDefault="00F91DCD" w:rsidP="00F91DCD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</w:t>
            </w:r>
          </w:p>
        </w:tc>
        <w:tc>
          <w:tcPr>
            <w:tcW w:w="3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F91DCD" w:rsidRDefault="00F91DCD" w:rsidP="00F91DCD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Проведение служебных проверок </w:t>
            </w:r>
          </w:p>
        </w:tc>
        <w:tc>
          <w:tcPr>
            <w:tcW w:w="2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F91DCD" w:rsidRDefault="00F91DCD" w:rsidP="00F91DC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 мере поступления информации, содержащей основания для проведения проверки </w:t>
            </w:r>
          </w:p>
        </w:tc>
        <w:tc>
          <w:tcPr>
            <w:tcW w:w="2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F91DCD" w:rsidRDefault="00F91DCD" w:rsidP="00F91DC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А.Н.Докучаев</w:t>
            </w:r>
          </w:p>
          <w:p w:rsidR="00F91DCD" w:rsidRDefault="00F91DCD" w:rsidP="00F91DC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Н.Н.Слепушкин</w:t>
            </w:r>
          </w:p>
          <w:p w:rsidR="00F91DCD" w:rsidRDefault="00F91DCD" w:rsidP="00F91DC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91DCD" w:rsidTr="00F91DCD">
        <w:trPr>
          <w:tblCellSpacing w:w="15" w:type="dxa"/>
        </w:trPr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F91DCD" w:rsidRDefault="00F91DCD" w:rsidP="00F91DCD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</w:t>
            </w:r>
          </w:p>
        </w:tc>
        <w:tc>
          <w:tcPr>
            <w:tcW w:w="3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F91DCD" w:rsidRDefault="00F91DCD" w:rsidP="00F91DCD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Организация взаимодействия с подразделениями правоохранительных и иных органов по вопросам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противодействия коррупции, в том числе при поступлении жалобы на муниципального служащего о коррупционных правонарушениях, установлении подобных обстоятельств при проведении служебных проверок </w:t>
            </w:r>
          </w:p>
        </w:tc>
        <w:tc>
          <w:tcPr>
            <w:tcW w:w="2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F91DCD" w:rsidRDefault="00F91DCD" w:rsidP="00F91DC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постоянно </w:t>
            </w:r>
          </w:p>
        </w:tc>
        <w:tc>
          <w:tcPr>
            <w:tcW w:w="2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F91DCD" w:rsidRDefault="00F91DCD" w:rsidP="00F91DC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91DCD" w:rsidRDefault="00F91DCD" w:rsidP="00F91DC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А.Н.Докучаев</w:t>
            </w:r>
          </w:p>
          <w:p w:rsidR="00F91DCD" w:rsidRDefault="00F91DCD" w:rsidP="00F91DC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Н.Н.Слепушкин</w:t>
            </w:r>
          </w:p>
        </w:tc>
      </w:tr>
      <w:tr w:rsidR="00F91DCD" w:rsidTr="00F91DCD">
        <w:trPr>
          <w:tblCellSpacing w:w="15" w:type="dxa"/>
        </w:trPr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F91DCD" w:rsidRDefault="00F91DCD" w:rsidP="00F91DCD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22.</w:t>
            </w:r>
          </w:p>
        </w:tc>
        <w:tc>
          <w:tcPr>
            <w:tcW w:w="3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F91DCD" w:rsidRDefault="00F91DCD" w:rsidP="00F91DCD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Усиление влияния этических и нравственных норм на соблюдение муниципальными служащими запретов, ограничений и требований, установленных в целях противодействия коррупции</w:t>
            </w:r>
          </w:p>
        </w:tc>
        <w:tc>
          <w:tcPr>
            <w:tcW w:w="2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F91DCD" w:rsidRDefault="00F91DCD" w:rsidP="00F91DC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постоянно </w:t>
            </w:r>
          </w:p>
        </w:tc>
        <w:tc>
          <w:tcPr>
            <w:tcW w:w="2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F91DCD" w:rsidRDefault="00F91DCD" w:rsidP="00F91DC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А.Н.Докучаев</w:t>
            </w:r>
          </w:p>
          <w:p w:rsidR="00F91DCD" w:rsidRDefault="00F91DCD" w:rsidP="00F91DC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Н.Н.Слепушкин</w:t>
            </w:r>
          </w:p>
          <w:p w:rsidR="00F91DCD" w:rsidRDefault="00F91DCD" w:rsidP="00F91DC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91DCD" w:rsidTr="00F91DCD">
        <w:trPr>
          <w:tblCellSpacing w:w="15" w:type="dxa"/>
        </w:trPr>
        <w:tc>
          <w:tcPr>
            <w:tcW w:w="968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F91DCD" w:rsidRDefault="00F91DCD" w:rsidP="00F91DC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III. Антикоррупционная экспертиза нормативных правовых актов                                       органа местного самоуправления Саракташского поссовета и их проектов </w:t>
            </w:r>
          </w:p>
        </w:tc>
      </w:tr>
      <w:tr w:rsidR="00F91DCD" w:rsidTr="00F91DCD">
        <w:trPr>
          <w:tblCellSpacing w:w="15" w:type="dxa"/>
        </w:trPr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F91DCD" w:rsidRDefault="00F91DCD" w:rsidP="00F91DCD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</w:t>
            </w:r>
          </w:p>
        </w:tc>
        <w:tc>
          <w:tcPr>
            <w:tcW w:w="3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F91DCD" w:rsidRDefault="00F91DCD" w:rsidP="00F91DCD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Проведение антикоррупционной экспертизы нормативных правовых актов органа местного самоуправления Саракташского поссовета и их проектов </w:t>
            </w:r>
          </w:p>
        </w:tc>
        <w:tc>
          <w:tcPr>
            <w:tcW w:w="2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F91DCD" w:rsidRDefault="00F91DCD" w:rsidP="00F91DC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постоянно </w:t>
            </w:r>
          </w:p>
        </w:tc>
        <w:tc>
          <w:tcPr>
            <w:tcW w:w="2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F91DCD" w:rsidRDefault="00F91DCD" w:rsidP="00F91DC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91DCD" w:rsidRDefault="00F91DCD" w:rsidP="00F91DC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А.С.Капустина</w:t>
            </w:r>
          </w:p>
        </w:tc>
      </w:tr>
      <w:tr w:rsidR="00F91DCD" w:rsidTr="00F91DCD">
        <w:trPr>
          <w:tblCellSpacing w:w="15" w:type="dxa"/>
        </w:trPr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F91DCD" w:rsidRDefault="00F91DCD" w:rsidP="00F91DCD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</w:t>
            </w:r>
          </w:p>
        </w:tc>
        <w:tc>
          <w:tcPr>
            <w:tcW w:w="3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F91DCD" w:rsidRDefault="00F91DCD" w:rsidP="00F91DCD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Организация взаимодействия с прокуратурой Саракташского района, государственно-правовым управлением аппарата Губернатора и Правительства Оренбургской области по вопросу обмена информацией о выявленных нарушениях по результатам проведения антикоррупционной экспертизы нормативных правовых актов органа местного самоуправления Саракташского поссовета и их проектов</w:t>
            </w:r>
          </w:p>
        </w:tc>
        <w:tc>
          <w:tcPr>
            <w:tcW w:w="2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F91DCD" w:rsidRDefault="00F91DCD" w:rsidP="00F91DC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постоянно </w:t>
            </w:r>
          </w:p>
        </w:tc>
        <w:tc>
          <w:tcPr>
            <w:tcW w:w="2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F91DCD" w:rsidRDefault="00F91DCD" w:rsidP="00F91DC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91DCD" w:rsidRDefault="00F91DCD" w:rsidP="00F91DC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Н.Н.Слепушкин</w:t>
            </w:r>
          </w:p>
          <w:p w:rsidR="00F91DCD" w:rsidRDefault="00F91DCD" w:rsidP="00F91DC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А.С.Капустина</w:t>
            </w:r>
          </w:p>
        </w:tc>
      </w:tr>
      <w:tr w:rsidR="00F91DCD" w:rsidTr="00F91DCD">
        <w:trPr>
          <w:tblCellSpacing w:w="15" w:type="dxa"/>
        </w:trPr>
        <w:tc>
          <w:tcPr>
            <w:tcW w:w="968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F91DCD" w:rsidRDefault="00F91DCD" w:rsidP="00F91DC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IV. Взаимодействие с институтами гражданского общества и гражданами, а также создание эффективной системы обратной связи, обеспечение доступности информации о деятельности администрации Саракташского поссовета</w:t>
            </w:r>
          </w:p>
        </w:tc>
      </w:tr>
      <w:tr w:rsidR="00F91DCD" w:rsidTr="00F91DCD">
        <w:trPr>
          <w:tblCellSpacing w:w="15" w:type="dxa"/>
        </w:trPr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F91DCD" w:rsidRDefault="00F91DCD" w:rsidP="00F91DCD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</w:t>
            </w:r>
          </w:p>
        </w:tc>
        <w:tc>
          <w:tcPr>
            <w:tcW w:w="3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F91DCD" w:rsidRDefault="00F91DCD" w:rsidP="00F91DCD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Обеспечение взаимодействия органом местного самоуправления Саракташского поссовета с институтами гражданского общества по вопросам противодействия коррупции (форма взаимодействия определяется органом местного самоуправления Саракташского поссовета)</w:t>
            </w:r>
          </w:p>
        </w:tc>
        <w:tc>
          <w:tcPr>
            <w:tcW w:w="2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F91DCD" w:rsidRDefault="00F91DCD" w:rsidP="00F91DC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весь период </w:t>
            </w:r>
          </w:p>
        </w:tc>
        <w:tc>
          <w:tcPr>
            <w:tcW w:w="2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F91DCD" w:rsidRDefault="00F91DCD" w:rsidP="00F91DC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91DCD" w:rsidRDefault="00F91DCD" w:rsidP="00F91DC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А.К.Костин</w:t>
            </w:r>
          </w:p>
          <w:p w:rsidR="00F91DCD" w:rsidRDefault="00F91DCD" w:rsidP="00F91DC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91DCD" w:rsidRDefault="00F91DCD" w:rsidP="00F91DC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Н.Н.Слепушкин</w:t>
            </w:r>
          </w:p>
        </w:tc>
      </w:tr>
      <w:tr w:rsidR="00F91DCD" w:rsidTr="00F91DCD">
        <w:trPr>
          <w:tblCellSpacing w:w="15" w:type="dxa"/>
        </w:trPr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F91DCD" w:rsidRDefault="00F91DCD" w:rsidP="00F91DCD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</w:t>
            </w:r>
          </w:p>
        </w:tc>
        <w:tc>
          <w:tcPr>
            <w:tcW w:w="3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F91DCD" w:rsidRDefault="00F91DCD" w:rsidP="00F91DCD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Обеспечение функционирования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электронного почтового ящика на официальном сайте органа местного самоуправления Саракташского поссовета в сети Интернет и специально выделенных телефонных линий для приема обращений граждан (горячих линий)</w:t>
            </w:r>
          </w:p>
        </w:tc>
        <w:tc>
          <w:tcPr>
            <w:tcW w:w="2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F91DCD" w:rsidRDefault="00F91DCD" w:rsidP="00F91DC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постоянно </w:t>
            </w:r>
          </w:p>
        </w:tc>
        <w:tc>
          <w:tcPr>
            <w:tcW w:w="2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F91DCD" w:rsidRDefault="00F91DCD" w:rsidP="00F91DC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91DCD" w:rsidRDefault="00F91DCD" w:rsidP="00F91DC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А.С.Капустина, Н.В.Леонтьева </w:t>
            </w:r>
          </w:p>
          <w:p w:rsidR="00F91DCD" w:rsidRDefault="00F91DCD" w:rsidP="00F91DC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91DCD" w:rsidTr="00F91DCD">
        <w:trPr>
          <w:tblCellSpacing w:w="15" w:type="dxa"/>
        </w:trPr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F91DCD" w:rsidRDefault="00F91DCD" w:rsidP="00F91DCD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27.</w:t>
            </w:r>
          </w:p>
        </w:tc>
        <w:tc>
          <w:tcPr>
            <w:tcW w:w="3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F91DCD" w:rsidRDefault="00F91DCD" w:rsidP="00F91DCD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Проведение анализа обращений граждан и организаций в целях выявления коррупционных рисков и своевременного реагирования на коррупционные проявления со стороны должностных лиц органа местного самоуправления Саракташского поссовета </w:t>
            </w:r>
          </w:p>
        </w:tc>
        <w:tc>
          <w:tcPr>
            <w:tcW w:w="2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F91DCD" w:rsidRDefault="00F91DCD" w:rsidP="00F91DC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не реже 1 раза в полугодие </w:t>
            </w:r>
          </w:p>
        </w:tc>
        <w:tc>
          <w:tcPr>
            <w:tcW w:w="2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F91DCD" w:rsidRDefault="00F91DCD" w:rsidP="00F91DC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91DCD" w:rsidRDefault="00F91DCD" w:rsidP="00F91DC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А.С.Капустина, Н.В.Леонтьева </w:t>
            </w:r>
          </w:p>
          <w:p w:rsidR="00F91DCD" w:rsidRDefault="00F91DCD" w:rsidP="00F91DC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91DCD" w:rsidRDefault="00F91DCD" w:rsidP="00F91DC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91DCD" w:rsidTr="00F91DCD">
        <w:trPr>
          <w:tblCellSpacing w:w="15" w:type="dxa"/>
        </w:trPr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F91DCD" w:rsidRDefault="00F91DCD" w:rsidP="00F91DCD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</w:t>
            </w:r>
          </w:p>
        </w:tc>
        <w:tc>
          <w:tcPr>
            <w:tcW w:w="3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F91DCD" w:rsidRDefault="00F91DCD" w:rsidP="00F91DCD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Активизация работы по формированию в органе  местного самоуправления Саракташского поссовета  отрицательного отношения к коррупции с привлечением общественных объединений, уставными задачами которых является участие в противодействии коррупции, и других институтов гражданского общества; предание гласности каждому факту коррупции </w:t>
            </w:r>
          </w:p>
        </w:tc>
        <w:tc>
          <w:tcPr>
            <w:tcW w:w="2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F91DCD" w:rsidRDefault="00F91DCD" w:rsidP="00F91DC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ежегодно </w:t>
            </w:r>
          </w:p>
        </w:tc>
        <w:tc>
          <w:tcPr>
            <w:tcW w:w="2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F91DCD" w:rsidRDefault="00F91DCD" w:rsidP="00F91DC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91DCD" w:rsidRDefault="00F91DCD" w:rsidP="00F91DC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А.Н.Докучаев</w:t>
            </w:r>
          </w:p>
          <w:p w:rsidR="00F91DCD" w:rsidRDefault="00F91DCD" w:rsidP="00F91DC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Н.Н.Слепушкин</w:t>
            </w:r>
          </w:p>
          <w:p w:rsidR="00F91DCD" w:rsidRDefault="00F91DCD" w:rsidP="00F91DC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А.Н.Сухов,</w:t>
            </w:r>
          </w:p>
          <w:p w:rsidR="00F91DCD" w:rsidRDefault="00F91DCD" w:rsidP="00F91DC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Е.Г.Косяченко, С.Н.Петрова</w:t>
            </w:r>
          </w:p>
        </w:tc>
      </w:tr>
      <w:tr w:rsidR="00F91DCD" w:rsidTr="00F91DCD">
        <w:trPr>
          <w:tblCellSpacing w:w="15" w:type="dxa"/>
        </w:trPr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F91DCD" w:rsidRDefault="00F91DCD" w:rsidP="00F91DCD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3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F91DCD" w:rsidRDefault="00F91DCD" w:rsidP="00F91DCD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Оказание  муниципальными служащими бесплатной юридической помощи населению </w:t>
            </w:r>
          </w:p>
        </w:tc>
        <w:tc>
          <w:tcPr>
            <w:tcW w:w="2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F91DCD" w:rsidRDefault="00F91DCD" w:rsidP="00F91DC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ежеквартально </w:t>
            </w:r>
          </w:p>
        </w:tc>
        <w:tc>
          <w:tcPr>
            <w:tcW w:w="2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F91DCD" w:rsidRDefault="00F91DCD" w:rsidP="00F91DC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91DCD" w:rsidRDefault="00F91DCD" w:rsidP="00F91DC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А.С.Капустина</w:t>
            </w:r>
          </w:p>
        </w:tc>
      </w:tr>
      <w:tr w:rsidR="00F91DCD" w:rsidTr="00F91DCD">
        <w:trPr>
          <w:tblCellSpacing w:w="15" w:type="dxa"/>
        </w:trPr>
        <w:tc>
          <w:tcPr>
            <w:tcW w:w="968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F91DCD" w:rsidRDefault="00F91DCD" w:rsidP="00F91DC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V. Мероприятия, направленные на профилактику коррупционных и иных правонарушений в муниципальных учреждениях, подведомственных органу  местного самоуправления Саракташского поссовета</w:t>
            </w:r>
          </w:p>
        </w:tc>
      </w:tr>
      <w:tr w:rsidR="00F91DCD" w:rsidTr="00F91DCD">
        <w:trPr>
          <w:tblCellSpacing w:w="15" w:type="dxa"/>
        </w:trPr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F91DCD" w:rsidRDefault="00F91DCD" w:rsidP="00F91DCD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</w:t>
            </w:r>
          </w:p>
        </w:tc>
        <w:tc>
          <w:tcPr>
            <w:tcW w:w="3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F91DCD" w:rsidRDefault="00F91DCD" w:rsidP="00F91DCD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491FB2">
              <w:rPr>
                <w:rFonts w:ascii="Times New Roman" w:hAnsi="Times New Roman"/>
                <w:sz w:val="24"/>
                <w:szCs w:val="24"/>
              </w:rPr>
              <w:t>Предоставление руководителями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муниципальных учреждений, подведомственных органу местного самоуправления Саракташского поссовета далее - МУ), сведений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 </w:t>
            </w:r>
          </w:p>
        </w:tc>
        <w:tc>
          <w:tcPr>
            <w:tcW w:w="2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F91DCD" w:rsidRDefault="00F91DCD" w:rsidP="00F91DC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ежегодно, до 30 апреля </w:t>
            </w:r>
          </w:p>
        </w:tc>
        <w:tc>
          <w:tcPr>
            <w:tcW w:w="2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F91DCD" w:rsidRDefault="00F91DCD" w:rsidP="00F91DC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91DCD" w:rsidRDefault="00F91DCD" w:rsidP="00F91DC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Н.В.Леонтьева,</w:t>
            </w:r>
          </w:p>
          <w:p w:rsidR="00F91DCD" w:rsidRDefault="00F91DCD" w:rsidP="00F91DC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В.В.Старостин</w:t>
            </w:r>
          </w:p>
        </w:tc>
      </w:tr>
      <w:tr w:rsidR="00F91DCD" w:rsidTr="00F91DCD">
        <w:trPr>
          <w:tblCellSpacing w:w="15" w:type="dxa"/>
        </w:trPr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F91DCD" w:rsidRDefault="00F91DCD" w:rsidP="00F91DCD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31.</w:t>
            </w:r>
          </w:p>
        </w:tc>
        <w:tc>
          <w:tcPr>
            <w:tcW w:w="3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F91DCD" w:rsidRDefault="00F91DCD" w:rsidP="00F91DCD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Осуществление контроля за соблюдением руководителем МУ ограничений и запретов, связанных с осуществлением должностных обязанностей </w:t>
            </w:r>
          </w:p>
        </w:tc>
        <w:tc>
          <w:tcPr>
            <w:tcW w:w="2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F91DCD" w:rsidRDefault="00F91DCD" w:rsidP="00F91DC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весь период </w:t>
            </w:r>
          </w:p>
        </w:tc>
        <w:tc>
          <w:tcPr>
            <w:tcW w:w="2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F91DCD" w:rsidRDefault="00F91DCD" w:rsidP="00F91DC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91DCD" w:rsidRDefault="00F91DCD" w:rsidP="00F91DC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А.Н.Докучаев</w:t>
            </w:r>
          </w:p>
          <w:p w:rsidR="00F91DCD" w:rsidRDefault="00F91DCD" w:rsidP="00F91DC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Н.Н.Слепушкин</w:t>
            </w:r>
          </w:p>
        </w:tc>
      </w:tr>
      <w:tr w:rsidR="00F91DCD" w:rsidTr="00F91DCD">
        <w:trPr>
          <w:tblCellSpacing w:w="15" w:type="dxa"/>
        </w:trPr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F91DCD" w:rsidRDefault="00F91DCD" w:rsidP="00F91DCD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32.</w:t>
            </w:r>
          </w:p>
        </w:tc>
        <w:tc>
          <w:tcPr>
            <w:tcW w:w="3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F91DCD" w:rsidRDefault="00F91DCD" w:rsidP="00F91DCD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Оказание консультативной и методической помощи МУ по вопросам противодействия коррупции </w:t>
            </w:r>
          </w:p>
        </w:tc>
        <w:tc>
          <w:tcPr>
            <w:tcW w:w="2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F91DCD" w:rsidRDefault="00F91DCD" w:rsidP="00F91DC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весь период </w:t>
            </w:r>
          </w:p>
        </w:tc>
        <w:tc>
          <w:tcPr>
            <w:tcW w:w="2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F91DCD" w:rsidRDefault="00F91DCD" w:rsidP="00F91DC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91DCD" w:rsidRDefault="00F91DCD" w:rsidP="00F91DC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А.С.Капустина</w:t>
            </w:r>
          </w:p>
          <w:p w:rsidR="00F91DCD" w:rsidRDefault="00F91DCD" w:rsidP="00F91DC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Н.Н.Слепушкин</w:t>
            </w:r>
          </w:p>
        </w:tc>
      </w:tr>
      <w:tr w:rsidR="00F91DCD" w:rsidTr="00F91DCD">
        <w:trPr>
          <w:tblCellSpacing w:w="15" w:type="dxa"/>
        </w:trPr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F91DCD" w:rsidRDefault="00F91DCD" w:rsidP="00F91DCD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33.</w:t>
            </w:r>
          </w:p>
        </w:tc>
        <w:tc>
          <w:tcPr>
            <w:tcW w:w="3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F91DCD" w:rsidRDefault="00F91DCD" w:rsidP="00F91DCD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Осуществление контроля за размещением на официальном сайте МУ (или органа  местного самоуправления Саракташского района) в сети Интернет информации об исполнении мероприятий по противодействию коррупции в МУ </w:t>
            </w:r>
          </w:p>
        </w:tc>
        <w:tc>
          <w:tcPr>
            <w:tcW w:w="2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F91DCD" w:rsidRDefault="00F91DCD" w:rsidP="00F91DC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не реже 1 раза в полугодие </w:t>
            </w:r>
          </w:p>
        </w:tc>
        <w:tc>
          <w:tcPr>
            <w:tcW w:w="2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F91DCD" w:rsidRDefault="00F91DCD" w:rsidP="00F91DC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91DCD" w:rsidRDefault="00F91DCD" w:rsidP="00F91DC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Н.В.Леонтьева, </w:t>
            </w:r>
          </w:p>
          <w:p w:rsidR="00F91DCD" w:rsidRDefault="00F91DCD" w:rsidP="00F91DC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Н.Н.Слепушкин</w:t>
            </w:r>
          </w:p>
        </w:tc>
      </w:tr>
      <w:tr w:rsidR="00F91DCD" w:rsidTr="00F91DCD">
        <w:trPr>
          <w:trHeight w:val="2500"/>
          <w:tblCellSpacing w:w="15" w:type="dxa"/>
        </w:trPr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F91DCD" w:rsidRDefault="00F91DCD" w:rsidP="00F91DCD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34.</w:t>
            </w:r>
          </w:p>
        </w:tc>
        <w:tc>
          <w:tcPr>
            <w:tcW w:w="3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F91DCD" w:rsidRDefault="00F91DCD" w:rsidP="00F91DCD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Взаимодействие подразделения (специалистов) кадровой службы администрации Саракташского поссовета по профилактике коррупционных и иных правонарушений с МУ по вопросам противодействия коррупции </w:t>
            </w:r>
          </w:p>
        </w:tc>
        <w:tc>
          <w:tcPr>
            <w:tcW w:w="2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F91DCD" w:rsidRDefault="00F91DCD" w:rsidP="00F91DC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весь период </w:t>
            </w:r>
          </w:p>
        </w:tc>
        <w:tc>
          <w:tcPr>
            <w:tcW w:w="2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F91DCD" w:rsidRDefault="00F91DCD" w:rsidP="00F91DC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Н.В.Леонтьева,</w:t>
            </w:r>
          </w:p>
          <w:p w:rsidR="00F91DCD" w:rsidRDefault="00F91DCD" w:rsidP="00F91DC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А.С.Капустина,</w:t>
            </w:r>
          </w:p>
          <w:p w:rsidR="00F91DCD" w:rsidRDefault="00F91DCD" w:rsidP="00F91DC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Н.Н.Слепушкин,</w:t>
            </w:r>
          </w:p>
          <w:p w:rsidR="00F91DCD" w:rsidRDefault="00F91DCD" w:rsidP="00F91DC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В.В.Старостин о</w:t>
            </w:r>
          </w:p>
        </w:tc>
      </w:tr>
      <w:tr w:rsidR="00F91DCD" w:rsidTr="00F91DCD">
        <w:trPr>
          <w:trHeight w:val="2500"/>
          <w:tblCellSpacing w:w="15" w:type="dxa"/>
        </w:trPr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F91DCD" w:rsidRDefault="00F91DCD" w:rsidP="00F91DCD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35.</w:t>
            </w:r>
          </w:p>
        </w:tc>
        <w:tc>
          <w:tcPr>
            <w:tcW w:w="3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F91DCD" w:rsidRDefault="00F91DCD" w:rsidP="00F91DCD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При проведении аттестации руководителя МУП ЖКХ «Стимул» организовать тестирования  на знание законодательства Российской Федерации и Оренбургской области о противодействии коррупции</w:t>
            </w:r>
          </w:p>
        </w:tc>
        <w:tc>
          <w:tcPr>
            <w:tcW w:w="2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F91DCD" w:rsidRDefault="00F91DCD" w:rsidP="00F91DC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305CF">
              <w:rPr>
                <w:rFonts w:ascii="Times New Roman" w:hAnsi="Times New Roman"/>
                <w:sz w:val="24"/>
                <w:szCs w:val="24"/>
              </w:rPr>
              <w:t>я</w:t>
            </w:r>
            <w:r>
              <w:rPr>
                <w:rFonts w:ascii="Times New Roman" w:hAnsi="Times New Roman"/>
                <w:sz w:val="24"/>
                <w:szCs w:val="24"/>
              </w:rPr>
              <w:t>нварь 2019г.</w:t>
            </w:r>
          </w:p>
        </w:tc>
        <w:tc>
          <w:tcPr>
            <w:tcW w:w="2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F91DCD" w:rsidRDefault="00F91DCD" w:rsidP="00F91DC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Н.В.Леонтьева, </w:t>
            </w:r>
          </w:p>
          <w:p w:rsidR="00F91DCD" w:rsidRDefault="00F91DCD" w:rsidP="00F91DC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Н.Н.Слепушкин</w:t>
            </w:r>
          </w:p>
        </w:tc>
      </w:tr>
      <w:tr w:rsidR="002A16FB" w:rsidTr="00F91DCD">
        <w:trPr>
          <w:trHeight w:val="2500"/>
          <w:tblCellSpacing w:w="15" w:type="dxa"/>
        </w:trPr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2A16FB" w:rsidRDefault="002A16FB" w:rsidP="00F91DCD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36.</w:t>
            </w:r>
          </w:p>
        </w:tc>
        <w:tc>
          <w:tcPr>
            <w:tcW w:w="3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2A16FB" w:rsidRPr="002A16FB" w:rsidRDefault="002A16FB" w:rsidP="002A16FB">
            <w:pPr>
              <w:tabs>
                <w:tab w:val="left" w:pos="3360"/>
              </w:tabs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A16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Обеспечить принятие мер по повышению эффективности контроля за соблюдением </w:t>
            </w:r>
            <w:r w:rsidRPr="002A16F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лицами, замещающими должности муниципальной службы, требований законодательства Российской Федерации о противодействии ко</w:t>
            </w:r>
            <w:r w:rsidRPr="002A16F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</w:t>
            </w:r>
            <w:r w:rsidRPr="002A16F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рупции, касающихся предотвращения и урег</w:t>
            </w:r>
            <w:r w:rsidRPr="002A16F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</w:t>
            </w:r>
            <w:r w:rsidRPr="002A16F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лирования конфликта интересов, в том числе за привлечением таких лиц к ответственности в случае их нес</w:t>
            </w:r>
            <w:r w:rsidRPr="002A16F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</w:t>
            </w:r>
            <w:r w:rsidRPr="002A16F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блюдения.</w:t>
            </w:r>
          </w:p>
          <w:p w:rsidR="002A16FB" w:rsidRPr="002A16FB" w:rsidRDefault="002A16FB" w:rsidP="00F91DCD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2A16FB" w:rsidRPr="002A16FB" w:rsidRDefault="002A16FB" w:rsidP="00F91DC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д</w:t>
            </w:r>
            <w:r w:rsidRPr="002A16FB">
              <w:rPr>
                <w:rFonts w:ascii="Times New Roman" w:hAnsi="Times New Roman"/>
                <w:sz w:val="24"/>
                <w:szCs w:val="24"/>
              </w:rPr>
              <w:t>о 1 февраля</w:t>
            </w:r>
          </w:p>
          <w:p w:rsidR="002A16FB" w:rsidRPr="002A16FB" w:rsidRDefault="002A16FB" w:rsidP="00F91DC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16FB">
              <w:rPr>
                <w:rFonts w:ascii="Times New Roman" w:hAnsi="Times New Roman"/>
                <w:sz w:val="24"/>
                <w:szCs w:val="24"/>
              </w:rPr>
              <w:t>ежегодно</w:t>
            </w:r>
          </w:p>
        </w:tc>
        <w:tc>
          <w:tcPr>
            <w:tcW w:w="2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2A16FB" w:rsidRDefault="002A16FB" w:rsidP="002A16F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Н.Н.Слепушкин, Н.В.Леонтьева</w:t>
            </w:r>
          </w:p>
          <w:p w:rsidR="002A16FB" w:rsidRDefault="002A16FB" w:rsidP="002A16F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A16FB" w:rsidTr="00F91DCD">
        <w:trPr>
          <w:trHeight w:val="2500"/>
          <w:tblCellSpacing w:w="15" w:type="dxa"/>
        </w:trPr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2A16FB" w:rsidRDefault="002A16FB" w:rsidP="00F91DCD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37.</w:t>
            </w:r>
          </w:p>
        </w:tc>
        <w:tc>
          <w:tcPr>
            <w:tcW w:w="3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2A16FB" w:rsidRPr="002A16FB" w:rsidRDefault="002A16FB" w:rsidP="002A16FB">
            <w:pPr>
              <w:tabs>
                <w:tab w:val="left" w:pos="3360"/>
              </w:tabs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A16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Обеспечить принятие мер по повышению эффективности кадровой раб</w:t>
            </w:r>
            <w:r w:rsidRPr="002A16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2A16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ты в части, касающейся ведения личных дел лиц, замещающих  </w:t>
            </w:r>
            <w:r w:rsidRPr="002A16F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муниципал</w:t>
            </w:r>
            <w:r w:rsidRPr="002A16F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ь</w:t>
            </w:r>
            <w:r w:rsidRPr="002A16F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ные должности и должности муниципальной службы, в том числе контроля за актуализацией сведений, содержащихся в анкетах, представляемых при н</w:t>
            </w:r>
            <w:r w:rsidRPr="002A16F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</w:t>
            </w:r>
            <w:r w:rsidRPr="002A16F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значении на указанные должности и поступлении на такую службу, об их ро</w:t>
            </w:r>
            <w:r w:rsidRPr="002A16F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</w:t>
            </w:r>
            <w:r w:rsidRPr="002A16F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ственниках и свойственниках в целях выявления возможного конфликта инт</w:t>
            </w:r>
            <w:r w:rsidRPr="002A16F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е</w:t>
            </w:r>
            <w:r w:rsidRPr="002A16F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ресов. </w:t>
            </w:r>
          </w:p>
          <w:p w:rsidR="002A16FB" w:rsidRPr="002A16FB" w:rsidRDefault="002A16FB" w:rsidP="002A16FB">
            <w:pPr>
              <w:tabs>
                <w:tab w:val="left" w:pos="3360"/>
              </w:tabs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2A16FB" w:rsidRPr="002A16FB" w:rsidRDefault="002A16FB" w:rsidP="002A16FB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Pr="002A16FB">
              <w:rPr>
                <w:rFonts w:ascii="Times New Roman" w:hAnsi="Times New Roman"/>
                <w:sz w:val="24"/>
                <w:szCs w:val="24"/>
              </w:rPr>
              <w:t>о 1 февраля</w:t>
            </w:r>
          </w:p>
          <w:p w:rsidR="002A16FB" w:rsidRPr="002A16FB" w:rsidRDefault="002A16FB" w:rsidP="002A16FB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16FB">
              <w:rPr>
                <w:rFonts w:ascii="Times New Roman" w:hAnsi="Times New Roman"/>
                <w:sz w:val="24"/>
                <w:szCs w:val="24"/>
              </w:rPr>
              <w:t>ежегодно</w:t>
            </w:r>
          </w:p>
        </w:tc>
        <w:tc>
          <w:tcPr>
            <w:tcW w:w="2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2A16FB" w:rsidRDefault="002A16FB" w:rsidP="002A16F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Н.В.Леонтьева</w:t>
            </w:r>
          </w:p>
          <w:p w:rsidR="002A16FB" w:rsidRDefault="002A16FB" w:rsidP="00F91DC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A16FB" w:rsidTr="00F91DCD">
        <w:trPr>
          <w:trHeight w:val="2500"/>
          <w:tblCellSpacing w:w="15" w:type="dxa"/>
        </w:trPr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2A16FB" w:rsidRDefault="002A16FB" w:rsidP="00F91DCD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38.</w:t>
            </w:r>
          </w:p>
        </w:tc>
        <w:tc>
          <w:tcPr>
            <w:tcW w:w="3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2A16FB" w:rsidRPr="002A16FB" w:rsidRDefault="002A16FB" w:rsidP="002A16FB">
            <w:pPr>
              <w:tabs>
                <w:tab w:val="left" w:pos="3360"/>
              </w:tabs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A16F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Обеспечить ежегодное повышение квалификации муниципальных сл</w:t>
            </w:r>
            <w:r w:rsidRPr="002A16F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</w:t>
            </w:r>
            <w:r w:rsidRPr="002A16F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жащих, в должностные обязанности которых входит участие в противодейс</w:t>
            </w:r>
            <w:r w:rsidRPr="002A16F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</w:t>
            </w:r>
            <w:r w:rsidRPr="002A16F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вии коррупции.</w:t>
            </w:r>
          </w:p>
          <w:p w:rsidR="002A16FB" w:rsidRPr="002A16FB" w:rsidRDefault="002A16FB" w:rsidP="002A16FB">
            <w:pPr>
              <w:tabs>
                <w:tab w:val="left" w:pos="3360"/>
              </w:tabs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2A16FB" w:rsidRPr="002A16FB" w:rsidRDefault="002A16FB" w:rsidP="00F91DC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1 апреля</w:t>
            </w:r>
          </w:p>
        </w:tc>
        <w:tc>
          <w:tcPr>
            <w:tcW w:w="2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2A16FB" w:rsidRDefault="002A16FB" w:rsidP="00F91DC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Администрация поссовета совместно с администрацией района</w:t>
            </w:r>
          </w:p>
        </w:tc>
      </w:tr>
      <w:tr w:rsidR="002A16FB" w:rsidTr="00F91DCD">
        <w:trPr>
          <w:trHeight w:val="2500"/>
          <w:tblCellSpacing w:w="15" w:type="dxa"/>
        </w:trPr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2A16FB" w:rsidRDefault="002A16FB" w:rsidP="00F91DCD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39.</w:t>
            </w:r>
          </w:p>
        </w:tc>
        <w:tc>
          <w:tcPr>
            <w:tcW w:w="3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2A16FB" w:rsidRPr="002A16FB" w:rsidRDefault="002A16FB" w:rsidP="002A16FB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A16F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Обеспечить обучение муниципальных служащих, впервые пост</w:t>
            </w:r>
            <w:r w:rsidRPr="002A16F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</w:t>
            </w:r>
            <w:r w:rsidRPr="002A16F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пивших на муниципальную службу для замещения должностей, включенных в пере</w:t>
            </w:r>
            <w:r w:rsidRPr="002A16F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ч</w:t>
            </w:r>
            <w:r w:rsidRPr="002A16F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ни, установленные нормативными правовыми актами муниципального образования, по образовательным программам в области противодействия корру</w:t>
            </w:r>
            <w:r w:rsidRPr="002A16F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</w:t>
            </w:r>
            <w:r w:rsidRPr="002A16F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ции.</w:t>
            </w:r>
          </w:p>
          <w:p w:rsidR="002A16FB" w:rsidRPr="00857283" w:rsidRDefault="002A16FB" w:rsidP="002A16FB">
            <w:pPr>
              <w:tabs>
                <w:tab w:val="left" w:pos="3360"/>
              </w:tabs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2A16FB" w:rsidRDefault="002A16FB" w:rsidP="00F91DC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1 ноября 2020г.</w:t>
            </w:r>
          </w:p>
        </w:tc>
        <w:tc>
          <w:tcPr>
            <w:tcW w:w="2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2A16FB" w:rsidRDefault="002A16FB" w:rsidP="00F91DC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Администрация поссовет, Леонтьева Н.В.</w:t>
            </w:r>
          </w:p>
        </w:tc>
      </w:tr>
    </w:tbl>
    <w:p w:rsidR="00F91DCD" w:rsidRDefault="00F91DCD" w:rsidP="00F91DCD"/>
    <w:p w:rsidR="00F91DCD" w:rsidRDefault="00F91DCD" w:rsidP="00F91DCD"/>
    <w:p w:rsidR="00C03ACE" w:rsidRDefault="00C03ACE" w:rsidP="001D5193">
      <w:pPr>
        <w:tabs>
          <w:tab w:val="left" w:pos="4643"/>
        </w:tabs>
        <w:ind w:left="1416" w:hanging="1416"/>
        <w:rPr>
          <w:rFonts w:ascii="Times New Roman" w:hAnsi="Times New Roman" w:cs="Times New Roman"/>
          <w:sz w:val="28"/>
          <w:szCs w:val="28"/>
        </w:rPr>
      </w:pPr>
    </w:p>
    <w:p w:rsidR="00F91DCD" w:rsidRDefault="00F91DCD" w:rsidP="001D5193">
      <w:pPr>
        <w:tabs>
          <w:tab w:val="left" w:pos="4643"/>
        </w:tabs>
        <w:ind w:left="1416" w:hanging="1416"/>
        <w:rPr>
          <w:rFonts w:ascii="Times New Roman" w:hAnsi="Times New Roman" w:cs="Times New Roman"/>
          <w:sz w:val="28"/>
          <w:szCs w:val="28"/>
        </w:rPr>
      </w:pPr>
    </w:p>
    <w:p w:rsidR="00C03ACE" w:rsidRDefault="00C03ACE" w:rsidP="001D5193">
      <w:pPr>
        <w:tabs>
          <w:tab w:val="left" w:pos="4643"/>
        </w:tabs>
        <w:ind w:left="1416" w:hanging="1416"/>
        <w:rPr>
          <w:rFonts w:ascii="Times New Roman" w:hAnsi="Times New Roman" w:cs="Times New Roman"/>
          <w:sz w:val="28"/>
          <w:szCs w:val="28"/>
        </w:rPr>
      </w:pPr>
    </w:p>
    <w:p w:rsidR="00C03ACE" w:rsidRDefault="00C03ACE" w:rsidP="001D5193">
      <w:pPr>
        <w:tabs>
          <w:tab w:val="left" w:pos="4643"/>
        </w:tabs>
        <w:ind w:left="1416" w:hanging="1416"/>
        <w:rPr>
          <w:rFonts w:ascii="Times New Roman" w:hAnsi="Times New Roman" w:cs="Times New Roman"/>
          <w:sz w:val="28"/>
          <w:szCs w:val="28"/>
        </w:rPr>
      </w:pPr>
    </w:p>
    <w:p w:rsidR="00C03ACE" w:rsidRDefault="00C03ACE" w:rsidP="001D5193">
      <w:pPr>
        <w:tabs>
          <w:tab w:val="left" w:pos="4643"/>
        </w:tabs>
        <w:ind w:left="1416" w:hanging="1416"/>
        <w:rPr>
          <w:rFonts w:ascii="Times New Roman" w:hAnsi="Times New Roman" w:cs="Times New Roman"/>
          <w:sz w:val="28"/>
          <w:szCs w:val="28"/>
        </w:rPr>
      </w:pPr>
    </w:p>
    <w:p w:rsidR="00C03ACE" w:rsidRDefault="00C03ACE" w:rsidP="001D5193">
      <w:pPr>
        <w:tabs>
          <w:tab w:val="left" w:pos="4643"/>
        </w:tabs>
        <w:ind w:left="1416" w:hanging="1416"/>
        <w:rPr>
          <w:rFonts w:ascii="Times New Roman" w:hAnsi="Times New Roman" w:cs="Times New Roman"/>
          <w:sz w:val="28"/>
          <w:szCs w:val="28"/>
        </w:rPr>
      </w:pPr>
    </w:p>
    <w:p w:rsidR="00C03ACE" w:rsidRDefault="00C03ACE" w:rsidP="001D5193">
      <w:pPr>
        <w:tabs>
          <w:tab w:val="left" w:pos="4643"/>
        </w:tabs>
        <w:ind w:left="1416" w:hanging="1416"/>
        <w:rPr>
          <w:rFonts w:ascii="Times New Roman" w:hAnsi="Times New Roman" w:cs="Times New Roman"/>
          <w:sz w:val="28"/>
          <w:szCs w:val="28"/>
        </w:rPr>
      </w:pPr>
    </w:p>
    <w:p w:rsidR="00C03ACE" w:rsidRDefault="00C03ACE" w:rsidP="001D5193">
      <w:pPr>
        <w:tabs>
          <w:tab w:val="left" w:pos="4643"/>
        </w:tabs>
        <w:ind w:left="1416" w:hanging="1416"/>
        <w:rPr>
          <w:rFonts w:ascii="Times New Roman" w:hAnsi="Times New Roman" w:cs="Times New Roman"/>
          <w:sz w:val="28"/>
          <w:szCs w:val="28"/>
        </w:rPr>
      </w:pPr>
    </w:p>
    <w:p w:rsidR="00C03ACE" w:rsidRDefault="00C03ACE" w:rsidP="001D5193">
      <w:pPr>
        <w:tabs>
          <w:tab w:val="left" w:pos="4643"/>
        </w:tabs>
        <w:ind w:left="1416" w:hanging="1416"/>
        <w:rPr>
          <w:rFonts w:ascii="Times New Roman" w:hAnsi="Times New Roman" w:cs="Times New Roman"/>
          <w:sz w:val="28"/>
          <w:szCs w:val="28"/>
        </w:rPr>
      </w:pPr>
    </w:p>
    <w:p w:rsidR="00C03ACE" w:rsidRDefault="00C03ACE" w:rsidP="001D5193">
      <w:pPr>
        <w:tabs>
          <w:tab w:val="left" w:pos="4643"/>
        </w:tabs>
        <w:ind w:left="1416" w:hanging="1416"/>
        <w:rPr>
          <w:rFonts w:ascii="Times New Roman" w:hAnsi="Times New Roman" w:cs="Times New Roman"/>
          <w:sz w:val="28"/>
          <w:szCs w:val="28"/>
        </w:rPr>
      </w:pPr>
    </w:p>
    <w:p w:rsidR="00C03ACE" w:rsidRDefault="00C03ACE" w:rsidP="001D5193">
      <w:pPr>
        <w:tabs>
          <w:tab w:val="left" w:pos="4643"/>
        </w:tabs>
        <w:ind w:left="1416" w:hanging="1416"/>
        <w:rPr>
          <w:rFonts w:ascii="Times New Roman" w:hAnsi="Times New Roman" w:cs="Times New Roman"/>
          <w:sz w:val="28"/>
          <w:szCs w:val="28"/>
        </w:rPr>
      </w:pPr>
    </w:p>
    <w:p w:rsidR="00C03ACE" w:rsidRDefault="00C03ACE" w:rsidP="001D5193">
      <w:pPr>
        <w:tabs>
          <w:tab w:val="left" w:pos="4643"/>
        </w:tabs>
        <w:ind w:left="1416" w:hanging="1416"/>
        <w:rPr>
          <w:rFonts w:ascii="Times New Roman" w:hAnsi="Times New Roman" w:cs="Times New Roman"/>
          <w:sz w:val="28"/>
          <w:szCs w:val="28"/>
        </w:rPr>
      </w:pPr>
    </w:p>
    <w:p w:rsidR="00C03ACE" w:rsidRDefault="00C03ACE" w:rsidP="001D5193">
      <w:pPr>
        <w:tabs>
          <w:tab w:val="left" w:pos="4643"/>
        </w:tabs>
        <w:ind w:left="1416" w:hanging="1416"/>
        <w:rPr>
          <w:rFonts w:ascii="Times New Roman" w:hAnsi="Times New Roman" w:cs="Times New Roman"/>
          <w:sz w:val="28"/>
          <w:szCs w:val="28"/>
        </w:rPr>
      </w:pPr>
    </w:p>
    <w:p w:rsidR="00C03ACE" w:rsidRDefault="00C03ACE" w:rsidP="001D5193">
      <w:pPr>
        <w:tabs>
          <w:tab w:val="left" w:pos="4643"/>
        </w:tabs>
        <w:ind w:left="1416" w:hanging="1416"/>
        <w:rPr>
          <w:rFonts w:ascii="Times New Roman" w:hAnsi="Times New Roman" w:cs="Times New Roman"/>
          <w:sz w:val="28"/>
          <w:szCs w:val="28"/>
        </w:rPr>
      </w:pPr>
    </w:p>
    <w:p w:rsidR="00C03ACE" w:rsidRDefault="00C03ACE" w:rsidP="001D5193">
      <w:pPr>
        <w:tabs>
          <w:tab w:val="left" w:pos="4643"/>
        </w:tabs>
        <w:ind w:left="1416" w:hanging="1416"/>
        <w:rPr>
          <w:rFonts w:ascii="Times New Roman" w:hAnsi="Times New Roman" w:cs="Times New Roman"/>
          <w:sz w:val="28"/>
          <w:szCs w:val="28"/>
        </w:rPr>
      </w:pPr>
    </w:p>
    <w:p w:rsidR="00C03ACE" w:rsidRDefault="00C03ACE" w:rsidP="001D5193">
      <w:pPr>
        <w:tabs>
          <w:tab w:val="left" w:pos="4643"/>
        </w:tabs>
        <w:ind w:left="1416" w:hanging="1416"/>
        <w:rPr>
          <w:rFonts w:ascii="Times New Roman" w:hAnsi="Times New Roman" w:cs="Times New Roman"/>
          <w:sz w:val="28"/>
          <w:szCs w:val="28"/>
        </w:rPr>
      </w:pPr>
    </w:p>
    <w:p w:rsidR="00C03ACE" w:rsidRDefault="00C03ACE" w:rsidP="001D5193">
      <w:pPr>
        <w:tabs>
          <w:tab w:val="left" w:pos="4643"/>
        </w:tabs>
        <w:ind w:left="1416" w:hanging="1416"/>
        <w:rPr>
          <w:rFonts w:ascii="Times New Roman" w:hAnsi="Times New Roman" w:cs="Times New Roman"/>
          <w:sz w:val="28"/>
          <w:szCs w:val="28"/>
        </w:rPr>
      </w:pPr>
    </w:p>
    <w:p w:rsidR="00C03ACE" w:rsidRDefault="00C03ACE" w:rsidP="001D5193">
      <w:pPr>
        <w:tabs>
          <w:tab w:val="left" w:pos="4643"/>
        </w:tabs>
        <w:ind w:left="1416" w:hanging="1416"/>
        <w:rPr>
          <w:rFonts w:ascii="Times New Roman" w:hAnsi="Times New Roman" w:cs="Times New Roman"/>
          <w:sz w:val="28"/>
          <w:szCs w:val="28"/>
        </w:rPr>
      </w:pPr>
    </w:p>
    <w:p w:rsidR="00C03ACE" w:rsidRDefault="00C03ACE" w:rsidP="001D5193">
      <w:pPr>
        <w:tabs>
          <w:tab w:val="left" w:pos="4643"/>
        </w:tabs>
        <w:ind w:left="1416" w:hanging="1416"/>
        <w:rPr>
          <w:rFonts w:ascii="Times New Roman" w:hAnsi="Times New Roman" w:cs="Times New Roman"/>
          <w:sz w:val="28"/>
          <w:szCs w:val="28"/>
        </w:rPr>
      </w:pPr>
    </w:p>
    <w:p w:rsidR="00C03ACE" w:rsidRDefault="00C03ACE" w:rsidP="001D5193">
      <w:pPr>
        <w:tabs>
          <w:tab w:val="left" w:pos="4643"/>
        </w:tabs>
        <w:ind w:left="1416" w:hanging="1416"/>
        <w:rPr>
          <w:rFonts w:ascii="Times New Roman" w:hAnsi="Times New Roman" w:cs="Times New Roman"/>
          <w:sz w:val="28"/>
          <w:szCs w:val="28"/>
        </w:rPr>
      </w:pPr>
    </w:p>
    <w:p w:rsidR="00C03ACE" w:rsidRDefault="00C03ACE" w:rsidP="001D5193">
      <w:pPr>
        <w:tabs>
          <w:tab w:val="left" w:pos="4643"/>
        </w:tabs>
        <w:ind w:left="1416" w:hanging="1416"/>
        <w:rPr>
          <w:rFonts w:ascii="Times New Roman" w:hAnsi="Times New Roman" w:cs="Times New Roman"/>
          <w:sz w:val="28"/>
          <w:szCs w:val="28"/>
        </w:rPr>
      </w:pPr>
    </w:p>
    <w:p w:rsidR="00C03ACE" w:rsidRDefault="00C03ACE" w:rsidP="001D5193">
      <w:pPr>
        <w:tabs>
          <w:tab w:val="left" w:pos="4643"/>
        </w:tabs>
        <w:ind w:left="1416" w:hanging="141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</w:t>
      </w:r>
    </w:p>
    <w:p w:rsidR="001D5193" w:rsidRDefault="001D5193" w:rsidP="001D5193">
      <w:pPr>
        <w:tabs>
          <w:tab w:val="left" w:pos="4643"/>
        </w:tabs>
        <w:ind w:left="1416" w:hanging="141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D5193" w:rsidRDefault="001D5193" w:rsidP="00C254DB">
      <w:pPr>
        <w:tabs>
          <w:tab w:val="left" w:pos="4643"/>
        </w:tabs>
        <w:ind w:left="1416" w:hanging="1416"/>
        <w:rPr>
          <w:rFonts w:ascii="Times New Roman" w:hAnsi="Times New Roman" w:cs="Times New Roman"/>
          <w:sz w:val="28"/>
          <w:szCs w:val="28"/>
        </w:rPr>
      </w:pPr>
    </w:p>
    <w:p w:rsidR="008655F9" w:rsidRDefault="001D5193" w:rsidP="00C254DB">
      <w:pPr>
        <w:tabs>
          <w:tab w:val="left" w:pos="4643"/>
        </w:tabs>
        <w:ind w:left="1416" w:hanging="141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</w:t>
      </w:r>
    </w:p>
    <w:p w:rsidR="008655F9" w:rsidRDefault="008655F9" w:rsidP="00C254DB">
      <w:pPr>
        <w:tabs>
          <w:tab w:val="left" w:pos="4643"/>
        </w:tabs>
        <w:ind w:left="1416" w:hanging="1416"/>
        <w:rPr>
          <w:rFonts w:ascii="Times New Roman" w:hAnsi="Times New Roman" w:cs="Times New Roman"/>
          <w:sz w:val="28"/>
          <w:szCs w:val="28"/>
        </w:rPr>
      </w:pPr>
    </w:p>
    <w:p w:rsidR="008655F9" w:rsidRPr="008655F9" w:rsidRDefault="008655F9" w:rsidP="00C254DB">
      <w:pPr>
        <w:tabs>
          <w:tab w:val="left" w:pos="4643"/>
        </w:tabs>
        <w:ind w:left="1416" w:hanging="1416"/>
        <w:rPr>
          <w:rFonts w:ascii="Times New Roman" w:hAnsi="Times New Roman" w:cs="Times New Roman"/>
          <w:sz w:val="28"/>
          <w:szCs w:val="28"/>
        </w:rPr>
      </w:pPr>
    </w:p>
    <w:p w:rsidR="008655F9" w:rsidRDefault="008655F9" w:rsidP="008655F9">
      <w:pPr>
        <w:tabs>
          <w:tab w:val="left" w:pos="4643"/>
        </w:tabs>
        <w:ind w:left="1416" w:hanging="141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</w:t>
      </w:r>
    </w:p>
    <w:p w:rsidR="008655F9" w:rsidRPr="00855B9A" w:rsidRDefault="008655F9" w:rsidP="00C254DB">
      <w:pPr>
        <w:tabs>
          <w:tab w:val="left" w:pos="4643"/>
        </w:tabs>
        <w:ind w:left="1416" w:hanging="1416"/>
        <w:rPr>
          <w:rFonts w:ascii="Times New Roman" w:hAnsi="Times New Roman" w:cs="Times New Roman"/>
          <w:sz w:val="28"/>
          <w:szCs w:val="28"/>
        </w:rPr>
      </w:pPr>
    </w:p>
    <w:p w:rsidR="00C254DB" w:rsidRPr="00855B9A" w:rsidRDefault="00C254DB" w:rsidP="00C254DB">
      <w:pPr>
        <w:ind w:firstLine="709"/>
        <w:jc w:val="both"/>
        <w:outlineLvl w:val="1"/>
        <w:rPr>
          <w:rFonts w:ascii="Times New Roman" w:hAnsi="Times New Roman" w:cs="Times New Roman"/>
        </w:rPr>
      </w:pPr>
      <w:r w:rsidRPr="00855B9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254DB" w:rsidRDefault="00C254DB" w:rsidP="00C254DB">
      <w:pPr>
        <w:ind w:right="-908" w:hanging="567"/>
        <w:jc w:val="center"/>
        <w:rPr>
          <w:rFonts w:ascii="Times New Roman" w:hAnsi="Times New Roman" w:cs="Times New Roman"/>
          <w:sz w:val="24"/>
          <w:szCs w:val="24"/>
        </w:rPr>
      </w:pPr>
    </w:p>
    <w:p w:rsidR="003D424B" w:rsidRPr="00855B9A" w:rsidRDefault="003D424B" w:rsidP="00C254DB">
      <w:pPr>
        <w:ind w:right="-908" w:hanging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254DB" w:rsidRPr="00855B9A" w:rsidRDefault="00C254DB" w:rsidP="00C254DB">
      <w:pPr>
        <w:ind w:right="-908" w:hanging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254DB" w:rsidRPr="00855B9A" w:rsidRDefault="00C254DB" w:rsidP="00C254DB">
      <w:pPr>
        <w:ind w:right="-908" w:hanging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254DB" w:rsidRDefault="00C254DB">
      <w:pPr>
        <w:rPr>
          <w:rFonts w:ascii="Times New Roman" w:hAnsi="Times New Roman" w:cs="Times New Roman"/>
          <w:b/>
          <w:sz w:val="28"/>
          <w:szCs w:val="28"/>
        </w:rPr>
      </w:pPr>
    </w:p>
    <w:p w:rsidR="003D424B" w:rsidRDefault="003D424B"/>
    <w:sectPr w:rsidR="003D424B" w:rsidSect="0043594A">
      <w:pgSz w:w="11906" w:h="16838"/>
      <w:pgMar w:top="1134" w:right="850" w:bottom="71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54DB"/>
    <w:rsid w:val="001D28D4"/>
    <w:rsid w:val="001D5193"/>
    <w:rsid w:val="002A16FB"/>
    <w:rsid w:val="002B1AB2"/>
    <w:rsid w:val="003D424B"/>
    <w:rsid w:val="0043594A"/>
    <w:rsid w:val="00485D46"/>
    <w:rsid w:val="005305CF"/>
    <w:rsid w:val="005D3FD5"/>
    <w:rsid w:val="005D638F"/>
    <w:rsid w:val="00857283"/>
    <w:rsid w:val="008655F9"/>
    <w:rsid w:val="008F78CD"/>
    <w:rsid w:val="00AD42FF"/>
    <w:rsid w:val="00C03ACE"/>
    <w:rsid w:val="00C254DB"/>
    <w:rsid w:val="00C40ED5"/>
    <w:rsid w:val="00C852C6"/>
    <w:rsid w:val="00CB74C4"/>
    <w:rsid w:val="00CE238C"/>
    <w:rsid w:val="00E13B02"/>
    <w:rsid w:val="00E34001"/>
    <w:rsid w:val="00F91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384DFC-97AD-4006-9DF2-F8B5028D7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4DB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2">
    <w:name w:val="heading 2"/>
    <w:basedOn w:val="a"/>
    <w:next w:val="a"/>
    <w:qFormat/>
    <w:rsid w:val="00C254DB"/>
    <w:pPr>
      <w:keepNext/>
      <w:widowControl/>
      <w:overflowPunct w:val="0"/>
      <w:jc w:val="center"/>
      <w:textAlignment w:val="baseline"/>
      <w:outlineLvl w:val="1"/>
    </w:pPr>
    <w:rPr>
      <w:rFonts w:ascii="Times New Roman" w:hAnsi="Times New Roman" w:cs="Times New Roman"/>
      <w:b/>
      <w:bCs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C254DB"/>
    <w:pPr>
      <w:tabs>
        <w:tab w:val="center" w:pos="4677"/>
        <w:tab w:val="right" w:pos="9355"/>
      </w:tabs>
    </w:pPr>
  </w:style>
  <w:style w:type="paragraph" w:customStyle="1" w:styleId="BlockQuotation">
    <w:name w:val="Block Quotation"/>
    <w:basedOn w:val="a"/>
    <w:rsid w:val="00C254DB"/>
    <w:pPr>
      <w:overflowPunct w:val="0"/>
      <w:ind w:left="567" w:right="-2" w:firstLine="851"/>
      <w:jc w:val="both"/>
      <w:textAlignment w:val="baseline"/>
    </w:pPr>
    <w:rPr>
      <w:rFonts w:ascii="Times New Roman" w:hAnsi="Times New Roman" w:cs="Times New Roman"/>
      <w:sz w:val="28"/>
    </w:rPr>
  </w:style>
  <w:style w:type="character" w:customStyle="1" w:styleId="a4">
    <w:name w:val="Верхний колонтитул Знак"/>
    <w:basedOn w:val="a0"/>
    <w:link w:val="a3"/>
    <w:rsid w:val="00C254DB"/>
    <w:rPr>
      <w:rFonts w:ascii="Arial" w:hAnsi="Arial" w:cs="Arial"/>
      <w:lang w:val="ru-RU" w:eastAsia="ru-RU" w:bidi="ar-SA"/>
    </w:rPr>
  </w:style>
  <w:style w:type="character" w:styleId="a5">
    <w:name w:val="Hyperlink"/>
    <w:basedOn w:val="a0"/>
    <w:rsid w:val="00F91DC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docs.cntd.ru/document/90213526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2149</Words>
  <Characters>12252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14373</CharactersWithSpaces>
  <SharedDoc>false</SharedDoc>
  <HLinks>
    <vt:vector size="6" baseType="variant">
      <vt:variant>
        <vt:i4>6750320</vt:i4>
      </vt:variant>
      <vt:variant>
        <vt:i4>0</vt:i4>
      </vt:variant>
      <vt:variant>
        <vt:i4>0</vt:i4>
      </vt:variant>
      <vt:variant>
        <vt:i4>5</vt:i4>
      </vt:variant>
      <vt:variant>
        <vt:lpwstr>http://docs.cntd.ru/document/902135263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Надежда</cp:lastModifiedBy>
  <cp:revision>2</cp:revision>
  <cp:lastPrinted>2018-09-27T12:12:00Z</cp:lastPrinted>
  <dcterms:created xsi:type="dcterms:W3CDTF">2018-10-01T01:22:00Z</dcterms:created>
  <dcterms:modified xsi:type="dcterms:W3CDTF">2018-10-01T01:22:00Z</dcterms:modified>
</cp:coreProperties>
</file>