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CA" w:rsidRDefault="00D82DCA" w:rsidP="00D82DCA">
      <w:pPr>
        <w:jc w:val="right"/>
        <w:rPr>
          <w:sz w:val="28"/>
          <w:szCs w:val="28"/>
        </w:rPr>
      </w:pPr>
      <w:bookmarkStart w:id="0" w:name="_GoBack"/>
      <w:bookmarkEnd w:id="0"/>
      <w:r w:rsidRPr="00F3010C">
        <w:rPr>
          <w:sz w:val="28"/>
          <w:szCs w:val="28"/>
        </w:rPr>
        <w:t>Приложение</w:t>
      </w:r>
      <w:r w:rsidR="00027B04">
        <w:rPr>
          <w:sz w:val="28"/>
          <w:szCs w:val="28"/>
        </w:rPr>
        <w:t xml:space="preserve"> </w:t>
      </w:r>
    </w:p>
    <w:p w:rsidR="00D82DCA" w:rsidRDefault="00D82DCA" w:rsidP="00D82DCA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 xml:space="preserve"> к решению Совета депутатов</w:t>
      </w:r>
    </w:p>
    <w:p w:rsidR="00D82DCA" w:rsidRPr="00F3010C" w:rsidRDefault="00D82DCA" w:rsidP="00D82DCA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 xml:space="preserve"> Саракташского поссовета</w:t>
      </w:r>
    </w:p>
    <w:p w:rsidR="00D82DCA" w:rsidRPr="00F3010C" w:rsidRDefault="00D82DCA" w:rsidP="00D82DCA">
      <w:pPr>
        <w:jc w:val="right"/>
      </w:pPr>
      <w:r w:rsidRPr="00F3010C">
        <w:rPr>
          <w:sz w:val="28"/>
          <w:szCs w:val="28"/>
        </w:rPr>
        <w:t xml:space="preserve">от </w:t>
      </w:r>
      <w:r w:rsidR="001F1535">
        <w:rPr>
          <w:color w:val="000000"/>
          <w:sz w:val="28"/>
        </w:rPr>
        <w:t xml:space="preserve">1 апреля </w:t>
      </w:r>
      <w:r w:rsidRPr="00F3010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3010C">
        <w:rPr>
          <w:sz w:val="28"/>
          <w:szCs w:val="28"/>
        </w:rPr>
        <w:t xml:space="preserve"> года № </w:t>
      </w:r>
      <w:r w:rsidR="00027B04">
        <w:rPr>
          <w:sz w:val="28"/>
          <w:szCs w:val="28"/>
        </w:rPr>
        <w:t>244</w:t>
      </w:r>
    </w:p>
    <w:p w:rsidR="00AB0306" w:rsidRDefault="00AB0306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A6052" w:rsidRPr="00CA6052" w:rsidRDefault="00CA6052" w:rsidP="00CA6052">
      <w:pPr>
        <w:ind w:firstLine="900"/>
        <w:jc w:val="center"/>
        <w:rPr>
          <w:b/>
          <w:color w:val="000000"/>
          <w:sz w:val="28"/>
          <w:szCs w:val="28"/>
        </w:rPr>
      </w:pPr>
      <w:r w:rsidRPr="00CA6052">
        <w:rPr>
          <w:b/>
          <w:color w:val="000000"/>
          <w:sz w:val="28"/>
          <w:szCs w:val="28"/>
        </w:rPr>
        <w:t xml:space="preserve">Отчёт МУП ЖКХ «Стимул» о </w:t>
      </w:r>
      <w:r w:rsidRPr="00CA6052">
        <w:rPr>
          <w:b/>
          <w:sz w:val="28"/>
          <w:szCs w:val="28"/>
        </w:rPr>
        <w:t>проделанной</w:t>
      </w:r>
      <w:r w:rsidRPr="00CA6052">
        <w:rPr>
          <w:b/>
          <w:color w:val="000000"/>
          <w:sz w:val="28"/>
          <w:szCs w:val="28"/>
        </w:rPr>
        <w:t xml:space="preserve"> работе за 2018 год</w:t>
      </w:r>
    </w:p>
    <w:p w:rsidR="00CA6052" w:rsidRDefault="00CA6052" w:rsidP="00CA6052">
      <w:pPr>
        <w:ind w:firstLine="900"/>
        <w:jc w:val="both"/>
        <w:rPr>
          <w:color w:val="000000"/>
          <w:sz w:val="28"/>
          <w:szCs w:val="28"/>
        </w:rPr>
      </w:pP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 июня 2011 года Совет депутатов Саракташского поссовета принял решение «О создании муниципального унитарного предприятия ЖКХ «Стимул» при муниципальном образовании Саракташский поссовет». МУП ЖКХ «Стимул» </w:t>
      </w:r>
      <w:proofErr w:type="gramStart"/>
      <w:r>
        <w:rPr>
          <w:sz w:val="28"/>
          <w:szCs w:val="28"/>
        </w:rPr>
        <w:t>образован  13</w:t>
      </w:r>
      <w:proofErr w:type="gramEnd"/>
      <w:r>
        <w:rPr>
          <w:sz w:val="28"/>
          <w:szCs w:val="28"/>
        </w:rPr>
        <w:t xml:space="preserve"> июля 2011 г. (внесена запись в ЕГРЮЛ).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является коммерческой организацией, не наделенной правом собственности на закрепленное за ним собственником имуществом, которое предоставлено предприятию на праве хозяйственного ведения.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МУП ЖКХ «Стимул» осуществляет свою деятельность на основании Конституции РФ, Гражданского кодекса РФ, федерального закона от 14.11.2002г. «О государственных и муниципальных унитарных предприятиях» №161-ФЗ.</w:t>
      </w:r>
    </w:p>
    <w:p w:rsidR="00CA6052" w:rsidRDefault="00CA6052" w:rsidP="00CA6052">
      <w:pPr>
        <w:ind w:firstLine="900"/>
        <w:jc w:val="both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 предприятии:</w:t>
      </w:r>
    </w:p>
    <w:p w:rsidR="00CA6052" w:rsidRDefault="00CA6052" w:rsidP="00CA6052">
      <w:pPr>
        <w:ind w:firstLine="900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МУП ЖКХ «Стимул» является предоставление услуг по озеленению, благоустройству и  уборке площадей, скверов и парков общей площадью -50 500м2, предоставление различных услуг населению, уборка, погрузка и вывоз мусора у населения от приусадебных участков,  скашивание сорной растительности,  отлов и содержание безнадзорных животных,  предоставление посреднических услуг при продаже муниципального имущества, консультационных услуг при продаже муниципального имущества, сбор, обработка и утилизация отходов, организация похорон и предоставление связанных с ними услуг, спил аварийных деревьев, аренда автотранспорта. 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применяет упрощенную систему налогообложения -  6% с дохода.  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Уставный капитал </w:t>
      </w:r>
      <w:proofErr w:type="gramStart"/>
      <w:r>
        <w:rPr>
          <w:sz w:val="28"/>
          <w:szCs w:val="28"/>
        </w:rPr>
        <w:t>МУП  составляет</w:t>
      </w:r>
      <w:proofErr w:type="gramEnd"/>
      <w:r>
        <w:rPr>
          <w:sz w:val="28"/>
          <w:szCs w:val="28"/>
        </w:rPr>
        <w:t xml:space="preserve">  287 500-00 руб. 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2018г. предприятие было расположено в </w:t>
      </w:r>
      <w:proofErr w:type="gramStart"/>
      <w:r>
        <w:rPr>
          <w:sz w:val="28"/>
          <w:szCs w:val="28"/>
        </w:rPr>
        <w:t>арендуемом  здании</w:t>
      </w:r>
      <w:proofErr w:type="gramEnd"/>
      <w:r>
        <w:rPr>
          <w:sz w:val="28"/>
          <w:szCs w:val="28"/>
        </w:rPr>
        <w:t xml:space="preserve"> по адресу: п. Саракташ, ул. Победы, д.99.  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персонала МУП за 2018 год составила 14 человек.  Штат укомплектован в </w:t>
      </w:r>
      <w:proofErr w:type="gramStart"/>
      <w:r>
        <w:rPr>
          <w:sz w:val="28"/>
          <w:szCs w:val="28"/>
        </w:rPr>
        <w:t>количестве  -</w:t>
      </w:r>
      <w:proofErr w:type="gramEnd"/>
      <w:r>
        <w:rPr>
          <w:sz w:val="28"/>
          <w:szCs w:val="28"/>
        </w:rPr>
        <w:t xml:space="preserve"> 1 водитель,  2 тракториста, 5 рабочих, 1 рабочий - сторож, администратор похоронного дела, бухгалтером, мастером производства, контрактный управляющий, директор. 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своих функциональных обязанностей МУП ЖКХ «Стимул» обеспечено тракторами МТЗ-80 в количестве -2 шт., один из них грейферный погрузчик, автомобилем ВАЗ 2104, тракторным прицепом 2ПТС-</w:t>
      </w:r>
      <w:proofErr w:type="gramStart"/>
      <w:r>
        <w:rPr>
          <w:sz w:val="28"/>
          <w:szCs w:val="28"/>
        </w:rPr>
        <w:t>4,  имеются</w:t>
      </w:r>
      <w:proofErr w:type="gramEnd"/>
      <w:r>
        <w:rPr>
          <w:sz w:val="28"/>
          <w:szCs w:val="28"/>
        </w:rPr>
        <w:t xml:space="preserve"> в наличии бензокосы в количестве – 4 шт., бензопилы в количестве -1 шт., снегоуборочная машина, в 2018г. была приобретена Виброплита – для укладки асфальта, мотопомпа, бензопила. </w:t>
      </w:r>
    </w:p>
    <w:p w:rsidR="00CA6052" w:rsidRDefault="00CA6052" w:rsidP="00CA6052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Итоги 2018 года:</w:t>
      </w:r>
    </w:p>
    <w:p w:rsidR="00CA6052" w:rsidRDefault="00CA6052" w:rsidP="00CA6052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МУП ЖКХ «Стимул» были произведены работы по уходу за </w:t>
      </w:r>
      <w:proofErr w:type="gramStart"/>
      <w:r>
        <w:rPr>
          <w:sz w:val="28"/>
          <w:szCs w:val="28"/>
        </w:rPr>
        <w:t>саженцами  хвойных</w:t>
      </w:r>
      <w:proofErr w:type="gramEnd"/>
      <w:r>
        <w:rPr>
          <w:sz w:val="28"/>
          <w:szCs w:val="28"/>
        </w:rPr>
        <w:t xml:space="preserve"> деревьев 2550 шт. в п. Саракташ по ул. Пушкина, Мира-Первомайская, Мира-Чернышесвкого, Мира-Производственная, район школы №  2 по ул. Пушкина, ул. Мира, ул. Трудовая,  ул. Геологов, в Мясосовхозе на детской площадке, Березовой роще. В течение летнего периода производился полив, окучивание.  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было спилено 78 аварийных </w:t>
      </w:r>
      <w:proofErr w:type="gramStart"/>
      <w:r>
        <w:rPr>
          <w:sz w:val="28"/>
          <w:szCs w:val="28"/>
        </w:rPr>
        <w:t>дерева  по</w:t>
      </w:r>
      <w:proofErr w:type="gramEnd"/>
      <w:r>
        <w:rPr>
          <w:sz w:val="28"/>
          <w:szCs w:val="28"/>
        </w:rPr>
        <w:t xml:space="preserve"> ул. Ленина, Вокзальная, Пушкина, Чапаева, пер. Коммунаров, район 3 школы, ул. Мира, ул. Комсомольская, пер. Школьный. Производились работы по благоустройству клумб, посадке цветов и уходу за ними. Для этих целей была приобретена рассада однолетних цветов в количестве - 4600 шт., </w:t>
      </w:r>
      <w:proofErr w:type="gramStart"/>
      <w:r>
        <w:rPr>
          <w:sz w:val="28"/>
          <w:szCs w:val="28"/>
        </w:rPr>
        <w:t>как  за</w:t>
      </w:r>
      <w:proofErr w:type="gramEnd"/>
      <w:r>
        <w:rPr>
          <w:sz w:val="28"/>
          <w:szCs w:val="28"/>
        </w:rPr>
        <w:t xml:space="preserve"> средства МО Саракташский поссовет, так и за средства МУП ЖКХ «Стимул», которые высаживались на Торговой и Центральной площадях, сквере Воинам Интернационалистам и на 15 клумбах по п. Саракташ на  общей площади 943.8 м2. Так же производился уход и полив многолетних цветов, в настоящее время общее количество роз на клумбах составляет 1100 шт.. на  общей площади  664,55 м2. 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ЖКХ «Стимул» проводил работы по благоустройству и содержанию детских площадок в количестве 12 шт. – общей площадью -22 715 </w:t>
      </w:r>
      <w:proofErr w:type="gramStart"/>
      <w:r>
        <w:rPr>
          <w:sz w:val="28"/>
          <w:szCs w:val="28"/>
        </w:rPr>
        <w:t>кв.м. ,</w:t>
      </w:r>
      <w:proofErr w:type="gramEnd"/>
      <w:r>
        <w:rPr>
          <w:sz w:val="28"/>
          <w:szCs w:val="28"/>
        </w:rPr>
        <w:t xml:space="preserve"> производился ремонт и покраска ограждения,  сварка, ремонт и покраска спортивных  снарядов, подсыпка и замена песка в песочницах, планировка  площадок , скашивание  сорной растительности в течении всего летнего сезона, а так же сбор мусора.</w:t>
      </w:r>
    </w:p>
    <w:p w:rsidR="00CA6052" w:rsidRDefault="00027B04" w:rsidP="0002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6052">
        <w:rPr>
          <w:sz w:val="28"/>
          <w:szCs w:val="28"/>
        </w:rPr>
        <w:t>В 2018</w:t>
      </w:r>
      <w:proofErr w:type="gramStart"/>
      <w:r w:rsidR="00CA6052">
        <w:rPr>
          <w:sz w:val="28"/>
          <w:szCs w:val="28"/>
        </w:rPr>
        <w:t>г  предприятие</w:t>
      </w:r>
      <w:proofErr w:type="gramEnd"/>
      <w:r w:rsidR="00CA6052">
        <w:rPr>
          <w:sz w:val="28"/>
          <w:szCs w:val="28"/>
        </w:rPr>
        <w:t xml:space="preserve"> работало по  сбору  и переработке отходов из пластика, для этих целей в п. Саракташ установлены 44 контейнера для пластиковых бутылок. Предприятие имеет свой пресс и необходимые для работы рабочие площади, арендуемые в МУП «Перспектива». Сдача пластиковых </w:t>
      </w:r>
      <w:proofErr w:type="gramStart"/>
      <w:r w:rsidR="00CA6052">
        <w:rPr>
          <w:sz w:val="28"/>
          <w:szCs w:val="28"/>
        </w:rPr>
        <w:t>переработанных  отходов</w:t>
      </w:r>
      <w:proofErr w:type="gramEnd"/>
      <w:r w:rsidR="00CA6052">
        <w:rPr>
          <w:sz w:val="28"/>
          <w:szCs w:val="28"/>
        </w:rPr>
        <w:t xml:space="preserve"> производилась на пункты пластиковой тары г. Оренбург.</w:t>
      </w:r>
    </w:p>
    <w:p w:rsidR="00CA6052" w:rsidRDefault="00027B04" w:rsidP="0002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6052">
        <w:rPr>
          <w:sz w:val="28"/>
          <w:szCs w:val="28"/>
        </w:rPr>
        <w:t xml:space="preserve">Предприятие принимало участие в подготовке к праздничным мероприятиям посвященных празднованию Нового Года (установка, </w:t>
      </w:r>
      <w:proofErr w:type="gramStart"/>
      <w:r w:rsidR="00CA6052">
        <w:rPr>
          <w:sz w:val="28"/>
          <w:szCs w:val="28"/>
        </w:rPr>
        <w:t>украшение  елок</w:t>
      </w:r>
      <w:proofErr w:type="gramEnd"/>
      <w:r w:rsidR="00CA6052">
        <w:rPr>
          <w:sz w:val="28"/>
          <w:szCs w:val="28"/>
        </w:rPr>
        <w:t xml:space="preserve"> в количестве 3 шт., украшение Центральной площади, устройство горки)  проводам Русской Зимы, Первомайским праздникам, Дню молодежи, Дню поселка Саракташ.  Предприятием производились работы по устройству фундамента, установке, покраске и благоустройству памятного </w:t>
      </w:r>
      <w:proofErr w:type="gramStart"/>
      <w:r w:rsidR="00CA6052">
        <w:rPr>
          <w:sz w:val="28"/>
          <w:szCs w:val="28"/>
        </w:rPr>
        <w:t>экспоната  «</w:t>
      </w:r>
      <w:proofErr w:type="gramEnd"/>
      <w:r w:rsidR="00CA6052">
        <w:rPr>
          <w:sz w:val="28"/>
          <w:szCs w:val="28"/>
        </w:rPr>
        <w:t xml:space="preserve">БМП» в сквере воинам интернационалистам . Отремонтированы в Центральном парке Памятные </w:t>
      </w:r>
      <w:proofErr w:type="gramStart"/>
      <w:r w:rsidR="00CA6052">
        <w:rPr>
          <w:sz w:val="28"/>
          <w:szCs w:val="28"/>
        </w:rPr>
        <w:t>экспонаты  «</w:t>
      </w:r>
      <w:proofErr w:type="gramEnd"/>
      <w:r w:rsidR="00CA6052">
        <w:rPr>
          <w:sz w:val="28"/>
          <w:szCs w:val="28"/>
        </w:rPr>
        <w:t>Град» и «Самолет». К Первомайским праздникам производилась окраска Центральной площади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Произведена замена мемориальных досок. А так же произведен монтаж водопровода на Торговой площади 37 п/м., для полива цветов, отремонтирована сцена на Центральной площади и на ипподроме. Производились работы по пешеходному </w:t>
      </w:r>
      <w:proofErr w:type="gramStart"/>
      <w:r>
        <w:rPr>
          <w:sz w:val="28"/>
          <w:szCs w:val="28"/>
        </w:rPr>
        <w:t>переходу  через</w:t>
      </w:r>
      <w:proofErr w:type="gramEnd"/>
      <w:r>
        <w:rPr>
          <w:sz w:val="28"/>
          <w:szCs w:val="28"/>
        </w:rPr>
        <w:t xml:space="preserve"> речку Черкасска, была произведена замена 75 дорожных знаков в п. Саракташ. Производились работы по благоустройству дворовой территории по ул. Трудовой </w:t>
      </w:r>
      <w:proofErr w:type="gramStart"/>
      <w:r>
        <w:rPr>
          <w:sz w:val="28"/>
          <w:szCs w:val="28"/>
        </w:rPr>
        <w:t>( вспашка</w:t>
      </w:r>
      <w:proofErr w:type="gramEnd"/>
      <w:r>
        <w:rPr>
          <w:sz w:val="28"/>
          <w:szCs w:val="28"/>
        </w:rPr>
        <w:t xml:space="preserve"> и благоустройство клумб, установка детский игровых снарядов). </w:t>
      </w:r>
      <w:proofErr w:type="gramStart"/>
      <w:r>
        <w:rPr>
          <w:sz w:val="28"/>
          <w:szCs w:val="28"/>
        </w:rPr>
        <w:lastRenderedPageBreak/>
        <w:t>Изготавливались  контейнеры</w:t>
      </w:r>
      <w:proofErr w:type="gramEnd"/>
      <w:r>
        <w:rPr>
          <w:sz w:val="28"/>
          <w:szCs w:val="28"/>
        </w:rPr>
        <w:t xml:space="preserve"> для пластиковых бутылок для Мо Черкасский сельский совет. В планах </w:t>
      </w:r>
      <w:proofErr w:type="gramStart"/>
      <w:r>
        <w:rPr>
          <w:sz w:val="28"/>
          <w:szCs w:val="28"/>
        </w:rPr>
        <w:t>изготовление  9</w:t>
      </w:r>
      <w:proofErr w:type="gramEnd"/>
      <w:r>
        <w:rPr>
          <w:sz w:val="28"/>
          <w:szCs w:val="28"/>
        </w:rPr>
        <w:t xml:space="preserve"> шт. в МО  Черноотрожский с/совет.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Производились работы по ямочному ремонту улиц п. Саракташ, с применением технологии холодного асфальта (10тонн). Производились работы по расчистке дворовых территорий для управляющей компании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Надежность». В 2018г. Предприятием выполнены работы по ремонту помещения для ритуальных услуг </w:t>
      </w:r>
      <w:proofErr w:type="gramStart"/>
      <w:r>
        <w:rPr>
          <w:sz w:val="28"/>
          <w:szCs w:val="28"/>
        </w:rPr>
        <w:t>( произведено</w:t>
      </w:r>
      <w:proofErr w:type="gramEnd"/>
      <w:r>
        <w:rPr>
          <w:sz w:val="28"/>
          <w:szCs w:val="28"/>
        </w:rPr>
        <w:t xml:space="preserve"> устройство обрешетки, утепление и монтаж кровли из профлиста, произведено устройство пола, окраска стен, потолков, монтаж электропроводки, освещения, замена силовых кабелей, установка энергосберегающих приборов). Эти работы были произведены средствами и силами МУП ЖКХ «Стимул». Перенесено и смонтировано   </w:t>
      </w:r>
      <w:proofErr w:type="gramStart"/>
      <w:r>
        <w:rPr>
          <w:sz w:val="28"/>
          <w:szCs w:val="28"/>
        </w:rPr>
        <w:t>металлическое  ограждения</w:t>
      </w:r>
      <w:proofErr w:type="gramEnd"/>
      <w:r>
        <w:rPr>
          <w:sz w:val="28"/>
          <w:szCs w:val="28"/>
        </w:rPr>
        <w:t xml:space="preserve">  кладбища - 106 м/п  (60 п/м уже были перенесены в 2017г.). </w:t>
      </w:r>
      <w:proofErr w:type="gramStart"/>
      <w:r>
        <w:rPr>
          <w:sz w:val="28"/>
          <w:szCs w:val="28"/>
        </w:rPr>
        <w:t>Для  участия</w:t>
      </w:r>
      <w:proofErr w:type="gramEnd"/>
      <w:r>
        <w:rPr>
          <w:sz w:val="28"/>
          <w:szCs w:val="28"/>
        </w:rPr>
        <w:t xml:space="preserve"> в электронных конкурсах, аукционах велась работа по аккредитации на электронных площадках, введена в штат новая единица - контрактного управляющего, для работы с  ФЗ № 44 от 05.04.2013г.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>
        <w:rPr>
          <w:sz w:val="28"/>
          <w:szCs w:val="28"/>
        </w:rPr>
        <w:t>напечатаны  рекламные</w:t>
      </w:r>
      <w:proofErr w:type="gramEnd"/>
      <w:r>
        <w:rPr>
          <w:sz w:val="28"/>
          <w:szCs w:val="28"/>
        </w:rPr>
        <w:t xml:space="preserve"> буклеты с перечнем выполняемых услуг, приобретен и установлен кассовый аппарат, изготовлены рекламные баннеры (2 шт.) .    </w:t>
      </w:r>
      <w:proofErr w:type="gramStart"/>
      <w:r>
        <w:rPr>
          <w:sz w:val="28"/>
          <w:szCs w:val="28"/>
        </w:rPr>
        <w:t>В  2018</w:t>
      </w:r>
      <w:proofErr w:type="gramEnd"/>
      <w:r>
        <w:rPr>
          <w:sz w:val="28"/>
          <w:szCs w:val="28"/>
        </w:rPr>
        <w:t xml:space="preserve"> году на  предприятии работала специализированная, мобильная  бригада при МУП ЖКХ «Стимул», которая  занималась  регулированием численности бродячих и безнадзорных животных (отлов бродячих собак), пневматическим метателем шприцев «УВЫШ-5», летающими  шприцами «ШИЛО», использовался фармпрепарат для обездвиживания животных «Дитилин-В». В 2018г. был </w:t>
      </w:r>
      <w:proofErr w:type="gramStart"/>
      <w:r>
        <w:rPr>
          <w:sz w:val="28"/>
          <w:szCs w:val="28"/>
        </w:rPr>
        <w:t>приобретен  газовый</w:t>
      </w:r>
      <w:proofErr w:type="gramEnd"/>
      <w:r>
        <w:rPr>
          <w:sz w:val="28"/>
          <w:szCs w:val="28"/>
        </w:rPr>
        <w:t xml:space="preserve"> метатель каскад «УВЫШ-4». За данный период было отловлено 333 голов, из них 168 шт. на </w:t>
      </w:r>
      <w:proofErr w:type="gramStart"/>
      <w:r>
        <w:rPr>
          <w:sz w:val="28"/>
          <w:szCs w:val="28"/>
        </w:rPr>
        <w:t>сумму  149</w:t>
      </w:r>
      <w:proofErr w:type="gramEnd"/>
      <w:r>
        <w:rPr>
          <w:sz w:val="28"/>
          <w:szCs w:val="28"/>
        </w:rPr>
        <w:t> 620-80 руб. по контракту с администрацией Саракташского района, 165 шт. на сумму  140 924-00 руб. по договору с МО Саракташский поссовет. Для этого предприятие обеспечено, необходимыми средствами.</w:t>
      </w:r>
    </w:p>
    <w:p w:rsidR="00CA6052" w:rsidRDefault="00027B04" w:rsidP="0002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6052">
        <w:rPr>
          <w:sz w:val="28"/>
          <w:szCs w:val="28"/>
        </w:rPr>
        <w:t xml:space="preserve">Предприятием предоставлялась в </w:t>
      </w:r>
      <w:proofErr w:type="gramStart"/>
      <w:r w:rsidR="00CA6052">
        <w:rPr>
          <w:sz w:val="28"/>
          <w:szCs w:val="28"/>
        </w:rPr>
        <w:t>аренду  тракторная</w:t>
      </w:r>
      <w:proofErr w:type="gramEnd"/>
      <w:r w:rsidR="00CA6052">
        <w:rPr>
          <w:sz w:val="28"/>
          <w:szCs w:val="28"/>
        </w:rPr>
        <w:t xml:space="preserve"> техника</w:t>
      </w:r>
      <w:r>
        <w:rPr>
          <w:sz w:val="28"/>
          <w:szCs w:val="28"/>
        </w:rPr>
        <w:t>,</w:t>
      </w:r>
      <w:r w:rsidR="00CA6052">
        <w:rPr>
          <w:sz w:val="28"/>
          <w:szCs w:val="28"/>
        </w:rPr>
        <w:t xml:space="preserve"> согласно договор</w:t>
      </w:r>
      <w:r>
        <w:rPr>
          <w:sz w:val="28"/>
          <w:szCs w:val="28"/>
        </w:rPr>
        <w:t>ам</w:t>
      </w:r>
      <w:r w:rsidR="00CA6052">
        <w:rPr>
          <w:sz w:val="28"/>
          <w:szCs w:val="28"/>
        </w:rPr>
        <w:t xml:space="preserve">  аренды  ИП Сироткин А.С., в количестве - 5 ед. на общую сумму 664 225-68 руб.</w:t>
      </w:r>
    </w:p>
    <w:p w:rsidR="00CA6052" w:rsidRDefault="00CA6052" w:rsidP="00CA6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Кроме того, предприятие занималось выдачей справок-выписок по муниципальному жилью (выдано 25 справок- выписок); оказывало услуги по приватизации муниципального жилья.  В 2018 году было оказано услуг по </w:t>
      </w:r>
      <w:proofErr w:type="gramStart"/>
      <w:r>
        <w:rPr>
          <w:sz w:val="28"/>
          <w:szCs w:val="28"/>
        </w:rPr>
        <w:t>приватизации  3</w:t>
      </w:r>
      <w:proofErr w:type="gramEnd"/>
      <w:r>
        <w:rPr>
          <w:sz w:val="28"/>
          <w:szCs w:val="28"/>
        </w:rPr>
        <w:t xml:space="preserve"> квартир на общую  сумму 6030-00 руб. </w:t>
      </w:r>
    </w:p>
    <w:p w:rsidR="00CA6052" w:rsidRDefault="00CA6052" w:rsidP="00CA6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МУП </w:t>
      </w:r>
      <w:proofErr w:type="gramStart"/>
      <w:r>
        <w:rPr>
          <w:sz w:val="28"/>
          <w:szCs w:val="28"/>
        </w:rPr>
        <w:t>осуществляло  и</w:t>
      </w:r>
      <w:proofErr w:type="gramEnd"/>
      <w:r>
        <w:rPr>
          <w:sz w:val="28"/>
          <w:szCs w:val="28"/>
        </w:rPr>
        <w:t xml:space="preserve"> осуществляет работу по обеспечению исполнения мер государственного принуждения в виде обязательных работ, назначенных гражданам судом. 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 МУП</w:t>
      </w:r>
      <w:proofErr w:type="gramEnd"/>
      <w:r>
        <w:rPr>
          <w:sz w:val="28"/>
          <w:szCs w:val="28"/>
        </w:rPr>
        <w:t xml:space="preserve"> имеется специализированная служба по вопросам похоронного дела, предоставление комплекса ритуальных услуг населению поселка и района. Для реализации данного вида услуг Предприятие обеспечено автомобилем ГАЗЕЛЬ 21212 (катафалка) </w:t>
      </w:r>
      <w:proofErr w:type="gramStart"/>
      <w:r>
        <w:rPr>
          <w:sz w:val="28"/>
          <w:szCs w:val="28"/>
        </w:rPr>
        <w:t>и  спецодеждой</w:t>
      </w:r>
      <w:proofErr w:type="gramEnd"/>
      <w:r>
        <w:rPr>
          <w:sz w:val="28"/>
          <w:szCs w:val="28"/>
        </w:rPr>
        <w:t>.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Проводились мероприятия по уборке, очистке и вывозу мусора с кладбищ, скосу сорной растительности. Предприятием ведется единый журнал захоронения, за истекший период (на 30 декабря 2018г.)  в едином журнале захоронений зарегистрировано - 207 захоронений, в том числе на старом </w:t>
      </w:r>
      <w:r>
        <w:rPr>
          <w:sz w:val="28"/>
          <w:szCs w:val="28"/>
        </w:rPr>
        <w:lastRenderedPageBreak/>
        <w:t xml:space="preserve">кладбище - 37 родственных захоронений, на новом кладбище - 158 захоронений, на мусульманском кладбище – 12 захоронений. С </w:t>
      </w:r>
      <w:proofErr w:type="gramStart"/>
      <w:r>
        <w:rPr>
          <w:sz w:val="28"/>
          <w:szCs w:val="28"/>
        </w:rPr>
        <w:t>января  по</w:t>
      </w:r>
      <w:proofErr w:type="gramEnd"/>
      <w:r>
        <w:rPr>
          <w:sz w:val="28"/>
          <w:szCs w:val="28"/>
        </w:rPr>
        <w:t xml:space="preserve"> декабрь 2018 года МУП ЖКХ «Стимул» приняло участия в 18 захоронениях, остальные захоронения произведены гражданами самостоятельно и предприятиями, осуществляющими свою деятельность в сфере ритуальных услуг. 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хозяйственной деятельности за 2018 год анализ показал следующие результаты.  </w:t>
      </w:r>
    </w:p>
    <w:p w:rsidR="00CA6052" w:rsidRDefault="00CA6052" w:rsidP="00CA6052">
      <w:pPr>
        <w:ind w:firstLine="360"/>
        <w:jc w:val="both"/>
        <w:rPr>
          <w:sz w:val="28"/>
          <w:szCs w:val="28"/>
        </w:rPr>
      </w:pPr>
    </w:p>
    <w:tbl>
      <w:tblPr>
        <w:tblW w:w="110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1984"/>
        <w:gridCol w:w="1843"/>
        <w:gridCol w:w="2536"/>
        <w:gridCol w:w="1273"/>
      </w:tblGrid>
      <w:tr w:rsidR="00CA6052" w:rsidTr="00CA605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 w:rsidP="00CA6052">
            <w:pPr>
              <w:spacing w:after="200" w:line="252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ind w:right="-958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Отклонения</w:t>
            </w:r>
          </w:p>
          <w:p w:rsidR="00CA6052" w:rsidRDefault="00CA6052">
            <w:pPr>
              <w:spacing w:after="200" w:line="252" w:lineRule="auto"/>
              <w:ind w:right="-958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 xml:space="preserve"> в % к 2017г.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A6052" w:rsidRDefault="00CA6052">
            <w:pPr>
              <w:spacing w:after="200" w:line="252" w:lineRule="auto"/>
              <w:ind w:left="1197" w:right="-958" w:hanging="1197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Отлов безнадзорных животных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290 544- 80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ind w:left="264" w:right="-288" w:hanging="264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239 571-40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121,3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Сдача в аренду (2ед.)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664 225-68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ind w:right="-34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593 092-32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112,0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Деятельность по уборке, проч.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4 456 956-70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3 932 003-53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113,3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Оказание ритуальных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135 976-12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115 154-74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113,0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Приватизация муниципального жилья, выдача справок.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6030-00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12 340-00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48,9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Сдача пластиковой тары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>46 898-00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75 245-00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62,3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Прочие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230 522-00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A6052" w:rsidTr="00CA6052">
        <w:trPr>
          <w:gridAfter w:val="1"/>
          <w:wAfter w:w="1273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5 831 153-30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4 967 406-99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052" w:rsidRDefault="00CA6052">
            <w:pPr>
              <w:spacing w:after="200" w:line="252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117,4</w:t>
            </w:r>
          </w:p>
        </w:tc>
      </w:tr>
    </w:tbl>
    <w:p w:rsidR="00CA6052" w:rsidRDefault="00CA6052" w:rsidP="00CA6052">
      <w:pPr>
        <w:ind w:firstLine="360"/>
        <w:jc w:val="both"/>
        <w:rPr>
          <w:sz w:val="28"/>
          <w:szCs w:val="28"/>
        </w:rPr>
      </w:pPr>
    </w:p>
    <w:p w:rsidR="00CA6052" w:rsidRDefault="00CA6052" w:rsidP="00CA6052">
      <w:pPr>
        <w:ind w:firstLine="360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Дебиторская задолженность за выполненные работы составляет -1 667 573-</w:t>
      </w:r>
      <w:proofErr w:type="gramStart"/>
      <w:r>
        <w:rPr>
          <w:sz w:val="28"/>
          <w:szCs w:val="28"/>
        </w:rPr>
        <w:t>79  рублей</w:t>
      </w:r>
      <w:proofErr w:type="gramEnd"/>
      <w:r>
        <w:rPr>
          <w:sz w:val="28"/>
          <w:szCs w:val="28"/>
        </w:rPr>
        <w:t xml:space="preserve"> 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 на конец года составляет 815 333-15 рублей.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итогам 2018г. на Предприятии была проведена проверка финансово-хозяйственной деятельности МУП ЖКХ «Стимул» при МО Саракташский </w:t>
      </w:r>
      <w:proofErr w:type="gramStart"/>
      <w:r>
        <w:rPr>
          <w:sz w:val="28"/>
          <w:szCs w:val="28"/>
        </w:rPr>
        <w:t>поссовет  от</w:t>
      </w:r>
      <w:proofErr w:type="gramEnd"/>
      <w:r>
        <w:rPr>
          <w:sz w:val="28"/>
          <w:szCs w:val="28"/>
        </w:rPr>
        <w:t xml:space="preserve">  25.01.2019г.  МУП ЖКХ «Стимул» замечания по акту приняты, учтены и устраняются.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CA6052" w:rsidRDefault="00CA6052" w:rsidP="00CA6052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Планы на 2019 год:</w:t>
      </w:r>
    </w:p>
    <w:p w:rsidR="00CA6052" w:rsidRDefault="00CA6052" w:rsidP="00CA6052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2019г. запланировано продолжение работ </w:t>
      </w:r>
      <w:proofErr w:type="gramStart"/>
      <w:r>
        <w:rPr>
          <w:sz w:val="28"/>
          <w:szCs w:val="28"/>
        </w:rPr>
        <w:t>и  услуг</w:t>
      </w:r>
      <w:proofErr w:type="gramEnd"/>
      <w:r>
        <w:rPr>
          <w:sz w:val="28"/>
          <w:szCs w:val="28"/>
        </w:rPr>
        <w:t xml:space="preserve"> предприятиям  и населению по благоустройству п. Саракташ. Участие в электронных торгах, </w:t>
      </w:r>
      <w:r>
        <w:rPr>
          <w:sz w:val="28"/>
          <w:szCs w:val="28"/>
        </w:rPr>
        <w:lastRenderedPageBreak/>
        <w:t>на данный момента Предприятием выиграны торги по санитарной очистке и мест общего пользования на территории МО Саракашский поссовет в 2019году.</w:t>
      </w:r>
    </w:p>
    <w:p w:rsidR="00CA6052" w:rsidRDefault="00CA6052" w:rsidP="00CA605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дальше планируется осуществлять ямочный ремонт асфальтного покрытия, с применением </w:t>
      </w:r>
      <w:proofErr w:type="gramStart"/>
      <w:r>
        <w:rPr>
          <w:sz w:val="28"/>
          <w:szCs w:val="28"/>
        </w:rPr>
        <w:t>технологии  «</w:t>
      </w:r>
      <w:proofErr w:type="gramEnd"/>
      <w:r>
        <w:rPr>
          <w:sz w:val="28"/>
          <w:szCs w:val="28"/>
        </w:rPr>
        <w:t xml:space="preserve">Холодный асфальт» для ямочного ремонта верхних слоев асфальтобетонных покрытий автомобильных дорог в любое время года, с помощью  Виброплиты  ZITREK Z3K (материал предприятием закуплен). Приобретена дорожная щетка на МТЗ-80.   Планируем перенос ограждения и установка ворот на кладбище п. Саракташ. Увеличить и расширить услуги для Управляющих компаний, планируется приобретение   роторной косилки для трактора МТЗ-80, </w:t>
      </w:r>
      <w:proofErr w:type="gramStart"/>
      <w:r>
        <w:rPr>
          <w:sz w:val="28"/>
          <w:szCs w:val="28"/>
        </w:rPr>
        <w:t>установить  в</w:t>
      </w:r>
      <w:proofErr w:type="gramEnd"/>
      <w:r>
        <w:rPr>
          <w:sz w:val="28"/>
          <w:szCs w:val="28"/>
        </w:rPr>
        <w:t xml:space="preserve"> поселке Саракташ рекламный щит  предприятия МУП ЖКХ «Стимул».</w:t>
      </w:r>
    </w:p>
    <w:p w:rsidR="00CA6052" w:rsidRDefault="00CA6052" w:rsidP="00CA6052">
      <w:pPr>
        <w:tabs>
          <w:tab w:val="left" w:pos="-1800"/>
        </w:tabs>
        <w:jc w:val="both"/>
        <w:rPr>
          <w:sz w:val="28"/>
          <w:szCs w:val="28"/>
        </w:rPr>
      </w:pPr>
    </w:p>
    <w:p w:rsidR="00CA6052" w:rsidRDefault="00CA6052" w:rsidP="00CA6052">
      <w:pPr>
        <w:tabs>
          <w:tab w:val="left" w:pos="-1800"/>
        </w:tabs>
        <w:jc w:val="both"/>
        <w:rPr>
          <w:sz w:val="28"/>
          <w:szCs w:val="28"/>
        </w:rPr>
      </w:pPr>
    </w:p>
    <w:p w:rsidR="00CA6052" w:rsidRDefault="00CA6052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sectPr w:rsidR="00CA6052" w:rsidSect="000656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A43"/>
    <w:multiLevelType w:val="hybridMultilevel"/>
    <w:tmpl w:val="22B6F3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7B04"/>
    <w:rsid w:val="000530C2"/>
    <w:rsid w:val="00064B7D"/>
    <w:rsid w:val="000656EA"/>
    <w:rsid w:val="00076ED3"/>
    <w:rsid w:val="000837FC"/>
    <w:rsid w:val="00084963"/>
    <w:rsid w:val="000A077D"/>
    <w:rsid w:val="000B7022"/>
    <w:rsid w:val="000F24EA"/>
    <w:rsid w:val="001023E7"/>
    <w:rsid w:val="001060F8"/>
    <w:rsid w:val="00113127"/>
    <w:rsid w:val="001154A8"/>
    <w:rsid w:val="00116C60"/>
    <w:rsid w:val="001479FC"/>
    <w:rsid w:val="00161959"/>
    <w:rsid w:val="00172EA5"/>
    <w:rsid w:val="00194496"/>
    <w:rsid w:val="001F1535"/>
    <w:rsid w:val="00206A1D"/>
    <w:rsid w:val="002277C0"/>
    <w:rsid w:val="00264156"/>
    <w:rsid w:val="00271C12"/>
    <w:rsid w:val="002830A7"/>
    <w:rsid w:val="002875B3"/>
    <w:rsid w:val="002D405B"/>
    <w:rsid w:val="002E6935"/>
    <w:rsid w:val="002F44A1"/>
    <w:rsid w:val="00306DC3"/>
    <w:rsid w:val="00307C56"/>
    <w:rsid w:val="00316254"/>
    <w:rsid w:val="0033128E"/>
    <w:rsid w:val="003618E0"/>
    <w:rsid w:val="003D13DD"/>
    <w:rsid w:val="004073EE"/>
    <w:rsid w:val="00416D1C"/>
    <w:rsid w:val="00435042"/>
    <w:rsid w:val="00474476"/>
    <w:rsid w:val="0050359E"/>
    <w:rsid w:val="005817FE"/>
    <w:rsid w:val="00591CBA"/>
    <w:rsid w:val="005A225F"/>
    <w:rsid w:val="00670610"/>
    <w:rsid w:val="00690557"/>
    <w:rsid w:val="00695797"/>
    <w:rsid w:val="006B0D0F"/>
    <w:rsid w:val="007518E8"/>
    <w:rsid w:val="0077042A"/>
    <w:rsid w:val="007A4FB8"/>
    <w:rsid w:val="007C7D4A"/>
    <w:rsid w:val="007E40DC"/>
    <w:rsid w:val="0081300D"/>
    <w:rsid w:val="00813681"/>
    <w:rsid w:val="00843C42"/>
    <w:rsid w:val="008519A0"/>
    <w:rsid w:val="00884360"/>
    <w:rsid w:val="008C2C9B"/>
    <w:rsid w:val="008E3538"/>
    <w:rsid w:val="008E4D6F"/>
    <w:rsid w:val="0092177C"/>
    <w:rsid w:val="0094384D"/>
    <w:rsid w:val="00946FC7"/>
    <w:rsid w:val="00973025"/>
    <w:rsid w:val="009A7AD0"/>
    <w:rsid w:val="009C03E6"/>
    <w:rsid w:val="009D6EF4"/>
    <w:rsid w:val="009F5325"/>
    <w:rsid w:val="00A22876"/>
    <w:rsid w:val="00A772CB"/>
    <w:rsid w:val="00AB0306"/>
    <w:rsid w:val="00B53EC2"/>
    <w:rsid w:val="00B96673"/>
    <w:rsid w:val="00BE208D"/>
    <w:rsid w:val="00CA45F0"/>
    <w:rsid w:val="00CA6052"/>
    <w:rsid w:val="00D5385B"/>
    <w:rsid w:val="00D74A2F"/>
    <w:rsid w:val="00D82DCA"/>
    <w:rsid w:val="00DA4BE4"/>
    <w:rsid w:val="00DA57C9"/>
    <w:rsid w:val="00DD4FD8"/>
    <w:rsid w:val="00E43A04"/>
    <w:rsid w:val="00E43E84"/>
    <w:rsid w:val="00E44D99"/>
    <w:rsid w:val="00E766BB"/>
    <w:rsid w:val="00F019C4"/>
    <w:rsid w:val="00F32965"/>
    <w:rsid w:val="00F620B9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2629-9235-498B-B2F4-B333FFB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CA45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A45F0"/>
    <w:rPr>
      <w:sz w:val="24"/>
      <w:szCs w:val="24"/>
    </w:rPr>
  </w:style>
  <w:style w:type="paragraph" w:customStyle="1" w:styleId="ConsPlusNormal">
    <w:name w:val="ConsPlusNormal"/>
    <w:rsid w:val="00CA4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ndard">
    <w:name w:val="Standard"/>
    <w:rsid w:val="00CA45F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CA45F0"/>
    <w:pPr>
      <w:spacing w:before="100" w:beforeAutospacing="1" w:after="100" w:afterAutospacing="1"/>
    </w:pPr>
  </w:style>
  <w:style w:type="paragraph" w:customStyle="1" w:styleId="p1">
    <w:name w:val="p1"/>
    <w:basedOn w:val="a"/>
    <w:rsid w:val="00CA45F0"/>
    <w:pPr>
      <w:spacing w:before="100" w:beforeAutospacing="1" w:after="100" w:afterAutospacing="1"/>
    </w:pPr>
  </w:style>
  <w:style w:type="character" w:customStyle="1" w:styleId="s1">
    <w:name w:val="s1"/>
    <w:basedOn w:val="a0"/>
    <w:rsid w:val="00CA45F0"/>
  </w:style>
  <w:style w:type="paragraph" w:customStyle="1" w:styleId="p2">
    <w:name w:val="p2"/>
    <w:basedOn w:val="a"/>
    <w:rsid w:val="00CA45F0"/>
    <w:pPr>
      <w:spacing w:before="100" w:beforeAutospacing="1" w:after="100" w:afterAutospacing="1"/>
    </w:pPr>
  </w:style>
  <w:style w:type="paragraph" w:customStyle="1" w:styleId="p3">
    <w:name w:val="p3"/>
    <w:basedOn w:val="a"/>
    <w:rsid w:val="00CA45F0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A4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F0"/>
    <w:rPr>
      <w:sz w:val="24"/>
      <w:szCs w:val="24"/>
    </w:rPr>
  </w:style>
  <w:style w:type="paragraph" w:styleId="a8">
    <w:name w:val="List Paragraph"/>
    <w:basedOn w:val="a"/>
    <w:uiPriority w:val="34"/>
    <w:qFormat/>
    <w:rsid w:val="00CA45F0"/>
    <w:pPr>
      <w:widowControl w:val="0"/>
      <w:overflowPunct w:val="0"/>
      <w:autoSpaceDE w:val="0"/>
      <w:autoSpaceDN w:val="0"/>
      <w:adjustRightInd w:val="0"/>
      <w:ind w:left="720"/>
    </w:pPr>
    <w:rPr>
      <w:rFonts w:ascii="Arial" w:hAnsi="Arial" w:cs="Arial"/>
      <w:sz w:val="28"/>
      <w:szCs w:val="28"/>
    </w:rPr>
  </w:style>
  <w:style w:type="paragraph" w:customStyle="1" w:styleId="rtejustify">
    <w:name w:val="rtejustify"/>
    <w:basedOn w:val="a"/>
    <w:rsid w:val="00CA4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2019-04-02T06:17:00Z</cp:lastPrinted>
  <dcterms:created xsi:type="dcterms:W3CDTF">2019-04-29T08:38:00Z</dcterms:created>
  <dcterms:modified xsi:type="dcterms:W3CDTF">2019-04-29T08:38:00Z</dcterms:modified>
</cp:coreProperties>
</file>