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EA8" w:rsidRPr="00216A49" w:rsidRDefault="00FA5EA8" w:rsidP="00922606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  <w:bookmarkStart w:id="0" w:name="sub_1402"/>
      <w:bookmarkStart w:id="1" w:name="_GoBack"/>
      <w:bookmarkEnd w:id="1"/>
      <w:r w:rsidRPr="00216A49">
        <w:rPr>
          <w:bCs/>
          <w:sz w:val="28"/>
          <w:szCs w:val="28"/>
        </w:rPr>
        <w:t>Приложение</w:t>
      </w:r>
      <w:r w:rsidR="00866746">
        <w:rPr>
          <w:bCs/>
          <w:sz w:val="28"/>
          <w:szCs w:val="28"/>
        </w:rPr>
        <w:t xml:space="preserve">                                                                      </w:t>
      </w:r>
      <w:r w:rsidR="003F1637">
        <w:rPr>
          <w:bCs/>
          <w:sz w:val="28"/>
          <w:szCs w:val="28"/>
        </w:rPr>
        <w:t xml:space="preserve">                 </w:t>
      </w:r>
      <w:r w:rsidR="00866746">
        <w:rPr>
          <w:bCs/>
          <w:sz w:val="28"/>
          <w:szCs w:val="28"/>
        </w:rPr>
        <w:t xml:space="preserve"> </w:t>
      </w:r>
      <w:r w:rsidR="001A116B" w:rsidRPr="00216A49">
        <w:rPr>
          <w:bCs/>
          <w:sz w:val="28"/>
          <w:szCs w:val="28"/>
        </w:rPr>
        <w:t>к постановлению</w:t>
      </w:r>
      <w:r w:rsidR="00866746">
        <w:rPr>
          <w:bCs/>
          <w:sz w:val="28"/>
          <w:szCs w:val="28"/>
        </w:rPr>
        <w:t xml:space="preserve"> </w:t>
      </w:r>
      <w:r w:rsidR="001A116B" w:rsidRPr="00216A49">
        <w:rPr>
          <w:bCs/>
          <w:sz w:val="28"/>
          <w:szCs w:val="28"/>
        </w:rPr>
        <w:t xml:space="preserve">администрации                                              </w:t>
      </w:r>
      <w:r w:rsidR="00866746">
        <w:rPr>
          <w:bCs/>
          <w:sz w:val="28"/>
          <w:szCs w:val="28"/>
        </w:rPr>
        <w:t xml:space="preserve">        </w:t>
      </w:r>
      <w:r w:rsidR="00922606">
        <w:rPr>
          <w:bCs/>
          <w:sz w:val="28"/>
          <w:szCs w:val="28"/>
        </w:rPr>
        <w:t xml:space="preserve">                      </w:t>
      </w:r>
      <w:r w:rsidR="001A116B" w:rsidRPr="00216A49">
        <w:rPr>
          <w:bCs/>
          <w:sz w:val="28"/>
          <w:szCs w:val="28"/>
        </w:rPr>
        <w:t>МО</w:t>
      </w:r>
      <w:r w:rsidRPr="00216A49">
        <w:rPr>
          <w:bCs/>
          <w:sz w:val="28"/>
          <w:szCs w:val="28"/>
        </w:rPr>
        <w:t xml:space="preserve"> </w:t>
      </w:r>
      <w:r w:rsidR="00B70A22" w:rsidRPr="00216A49"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</w:rPr>
        <w:t>Саракташск</w:t>
      </w:r>
      <w:r w:rsidR="003F1637">
        <w:rPr>
          <w:bCs/>
          <w:sz w:val="28"/>
          <w:szCs w:val="28"/>
        </w:rPr>
        <w:t>ий</w:t>
      </w:r>
      <w:r w:rsidRPr="00216A49">
        <w:rPr>
          <w:bCs/>
          <w:sz w:val="28"/>
          <w:szCs w:val="28"/>
        </w:rPr>
        <w:t xml:space="preserve"> поссовет</w:t>
      </w:r>
    </w:p>
    <w:p w:rsidR="00FA5EA8" w:rsidRPr="00216A49" w:rsidRDefault="00922606" w:rsidP="00922606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 w:rsidR="00B70A22" w:rsidRPr="00216A49">
        <w:rPr>
          <w:bCs/>
          <w:sz w:val="28"/>
          <w:szCs w:val="28"/>
          <w:u w:val="single"/>
        </w:rPr>
        <w:t>от</w:t>
      </w:r>
      <w:r w:rsidR="00921BE4">
        <w:rPr>
          <w:bCs/>
          <w:sz w:val="28"/>
          <w:szCs w:val="28"/>
          <w:u w:val="single"/>
        </w:rPr>
        <w:t xml:space="preserve">   </w:t>
      </w:r>
      <w:r>
        <w:rPr>
          <w:bCs/>
          <w:sz w:val="28"/>
          <w:szCs w:val="28"/>
          <w:u w:val="single"/>
        </w:rPr>
        <w:t xml:space="preserve">                           </w:t>
      </w:r>
      <w:r w:rsidR="00921BE4">
        <w:rPr>
          <w:bCs/>
          <w:sz w:val="28"/>
          <w:szCs w:val="28"/>
          <w:u w:val="single"/>
        </w:rPr>
        <w:t xml:space="preserve"> </w:t>
      </w:r>
      <w:r w:rsidR="00073CA6">
        <w:rPr>
          <w:bCs/>
          <w:sz w:val="28"/>
          <w:szCs w:val="28"/>
          <w:u w:val="single"/>
        </w:rPr>
        <w:t>№</w:t>
      </w:r>
      <w:r w:rsidR="00921BE4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          -</w:t>
      </w:r>
      <w:r w:rsidR="00921BE4">
        <w:rPr>
          <w:bCs/>
          <w:sz w:val="28"/>
          <w:szCs w:val="28"/>
          <w:u w:val="single"/>
        </w:rPr>
        <w:t>п</w:t>
      </w:r>
      <w:r w:rsidR="00073CA6">
        <w:rPr>
          <w:bCs/>
          <w:sz w:val="28"/>
          <w:szCs w:val="28"/>
          <w:u w:val="single"/>
        </w:rPr>
        <w:t xml:space="preserve">         </w:t>
      </w:r>
    </w:p>
    <w:p w:rsidR="00FA5EA8" w:rsidRPr="00C00ABC" w:rsidRDefault="00FA5EA8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FA5EA8" w:rsidRPr="00D913DB" w:rsidRDefault="00FA5EA8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Муниципальная адресная </w:t>
      </w:r>
      <w:r w:rsidR="00922606">
        <w:rPr>
          <w:b/>
          <w:bCs/>
          <w:sz w:val="28"/>
          <w:szCs w:val="28"/>
        </w:rPr>
        <w:t>п</w:t>
      </w:r>
      <w:r w:rsidRPr="00D913DB">
        <w:rPr>
          <w:b/>
          <w:bCs/>
          <w:sz w:val="28"/>
          <w:szCs w:val="28"/>
        </w:rPr>
        <w:t>рограмма</w:t>
      </w:r>
      <w:r w:rsidRPr="00D913DB">
        <w:rPr>
          <w:b/>
          <w:bCs/>
          <w:sz w:val="28"/>
          <w:szCs w:val="28"/>
        </w:rPr>
        <w:br/>
        <w:t>"Переселение граждан Саракташского поссовета из аварийного</w:t>
      </w:r>
    </w:p>
    <w:p w:rsidR="00FA5EA8" w:rsidRPr="00D913DB" w:rsidRDefault="00FA5EA8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 жилищного фонда" на 201</w:t>
      </w:r>
      <w:r w:rsidR="00922606">
        <w:rPr>
          <w:b/>
          <w:bCs/>
          <w:sz w:val="28"/>
          <w:szCs w:val="28"/>
        </w:rPr>
        <w:t>9</w:t>
      </w:r>
      <w:r w:rsidR="00F13D92">
        <w:rPr>
          <w:b/>
          <w:bCs/>
          <w:sz w:val="28"/>
          <w:szCs w:val="28"/>
        </w:rPr>
        <w:t>-20</w:t>
      </w:r>
      <w:r w:rsidR="00922606">
        <w:rPr>
          <w:b/>
          <w:bCs/>
          <w:sz w:val="28"/>
          <w:szCs w:val="28"/>
        </w:rPr>
        <w:t>25</w:t>
      </w:r>
      <w:r w:rsidRPr="00D913DB">
        <w:rPr>
          <w:b/>
          <w:bCs/>
          <w:sz w:val="28"/>
          <w:szCs w:val="28"/>
        </w:rPr>
        <w:t xml:space="preserve"> год</w:t>
      </w:r>
      <w:r w:rsidR="00E25303" w:rsidRPr="00D913DB">
        <w:rPr>
          <w:b/>
          <w:bCs/>
          <w:sz w:val="28"/>
          <w:szCs w:val="28"/>
        </w:rPr>
        <w:t>ы</w:t>
      </w:r>
      <w:r w:rsidR="002377B0">
        <w:rPr>
          <w:b/>
          <w:bCs/>
          <w:sz w:val="28"/>
          <w:szCs w:val="28"/>
        </w:rPr>
        <w:t xml:space="preserve">” </w:t>
      </w:r>
      <w:r w:rsidRPr="00D913DB">
        <w:rPr>
          <w:b/>
          <w:bCs/>
          <w:sz w:val="28"/>
          <w:szCs w:val="28"/>
        </w:rPr>
        <w:br/>
      </w: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Pr="00D913DB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E38DA" w:rsidRDefault="000E38DA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30A9B" w:rsidRDefault="00630A9B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922606" w:rsidRDefault="00922606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F1637" w:rsidRDefault="003F1637" w:rsidP="00FA5EA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A5EA8" w:rsidRPr="00D913DB" w:rsidRDefault="00FA5EA8" w:rsidP="00A970D4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D913DB">
        <w:rPr>
          <w:sz w:val="28"/>
          <w:szCs w:val="28"/>
        </w:rPr>
        <w:lastRenderedPageBreak/>
        <w:t xml:space="preserve">                                            </w:t>
      </w:r>
      <w:r w:rsidRPr="00D913DB">
        <w:rPr>
          <w:b/>
          <w:bCs/>
          <w:sz w:val="28"/>
          <w:szCs w:val="28"/>
        </w:rPr>
        <w:t>Паспорт Программы</w:t>
      </w:r>
    </w:p>
    <w:p w:rsidR="00FA5EA8" w:rsidRPr="00D913DB" w:rsidRDefault="00FA5EA8" w:rsidP="00FA5EA8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FA5EA8" w:rsidRPr="00D913DB" w:rsidRDefault="00FA5EA8" w:rsidP="00FA5EA8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FA5EA8" w:rsidRPr="00D913DB">
        <w:tc>
          <w:tcPr>
            <w:tcW w:w="322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sz w:val="28"/>
                <w:szCs w:val="28"/>
              </w:rPr>
              <w:t xml:space="preserve">Наименование программы     </w:t>
            </w:r>
          </w:p>
        </w:tc>
        <w:tc>
          <w:tcPr>
            <w:tcW w:w="6844" w:type="dxa"/>
            <w:shd w:val="clear" w:color="auto" w:fill="auto"/>
          </w:tcPr>
          <w:p w:rsidR="00FA5EA8" w:rsidRPr="00D913DB" w:rsidRDefault="00851BB5" w:rsidP="00851BB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муниципальная адресная программа </w:t>
            </w:r>
            <w:r w:rsidR="005718A9" w:rsidRPr="00D913DB">
              <w:rPr>
                <w:bCs/>
                <w:sz w:val="28"/>
                <w:szCs w:val="28"/>
              </w:rPr>
              <w:t>"Переселение граждан Саракташского поссовета из ава</w:t>
            </w:r>
            <w:r w:rsidR="00E25303" w:rsidRPr="00D913DB">
              <w:rPr>
                <w:bCs/>
                <w:sz w:val="28"/>
                <w:szCs w:val="28"/>
              </w:rPr>
              <w:t>рийного</w:t>
            </w:r>
            <w:r w:rsidR="00F13D92">
              <w:rPr>
                <w:bCs/>
                <w:sz w:val="28"/>
                <w:szCs w:val="28"/>
              </w:rPr>
              <w:t xml:space="preserve"> жилищного фонда" на 201</w:t>
            </w:r>
            <w:r>
              <w:rPr>
                <w:bCs/>
                <w:sz w:val="28"/>
                <w:szCs w:val="28"/>
              </w:rPr>
              <w:t>9</w:t>
            </w:r>
            <w:r w:rsidR="00F13D92">
              <w:rPr>
                <w:bCs/>
                <w:sz w:val="28"/>
                <w:szCs w:val="28"/>
              </w:rPr>
              <w:t>-20</w:t>
            </w:r>
            <w:r>
              <w:rPr>
                <w:bCs/>
                <w:sz w:val="28"/>
                <w:szCs w:val="28"/>
              </w:rPr>
              <w:t>25</w:t>
            </w:r>
            <w:r w:rsidR="005718A9" w:rsidRPr="00D913DB">
              <w:rPr>
                <w:bCs/>
                <w:sz w:val="28"/>
                <w:szCs w:val="28"/>
              </w:rPr>
              <w:t xml:space="preserve"> год</w:t>
            </w:r>
            <w:r w:rsidR="00E25303" w:rsidRPr="00D913DB">
              <w:rPr>
                <w:bCs/>
                <w:sz w:val="28"/>
                <w:szCs w:val="28"/>
              </w:rPr>
              <w:t>ы</w:t>
            </w:r>
            <w:r w:rsidR="005718A9" w:rsidRPr="00D913DB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A5EA8" w:rsidRPr="00D913DB">
        <w:tc>
          <w:tcPr>
            <w:tcW w:w="322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Заказчик</w:t>
            </w:r>
            <w:r w:rsidR="00E83931"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FA5EA8" w:rsidRPr="00D913DB" w:rsidRDefault="00851BB5" w:rsidP="00A762C5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администрация </w:t>
            </w:r>
            <w:r w:rsidR="00FA5EA8" w:rsidRPr="00D913DB">
              <w:rPr>
                <w:noProof/>
                <w:sz w:val="28"/>
                <w:szCs w:val="28"/>
              </w:rPr>
              <w:t>МО  Саракташский поссовет</w:t>
            </w:r>
          </w:p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A5EA8" w:rsidRPr="00D913DB">
        <w:tc>
          <w:tcPr>
            <w:tcW w:w="3224" w:type="dxa"/>
            <w:shd w:val="clear" w:color="auto" w:fill="auto"/>
          </w:tcPr>
          <w:p w:rsidR="000E7056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Основные разработчики</w:t>
            </w:r>
            <w:r w:rsidR="00E83931"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FA5EA8" w:rsidRPr="00D913DB" w:rsidRDefault="00FA5EA8" w:rsidP="00A762C5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 w:rsidRPr="00D913DB">
              <w:rPr>
                <w:noProof/>
                <w:sz w:val="28"/>
                <w:szCs w:val="28"/>
              </w:rPr>
              <w:t>администрация МО  Саракташский поссовет</w:t>
            </w:r>
          </w:p>
          <w:p w:rsidR="000E7056" w:rsidRDefault="000E7056" w:rsidP="002B52F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216A49" w:rsidRPr="00D913DB" w:rsidRDefault="00216A49" w:rsidP="002B52F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22606" w:rsidRPr="00D913DB">
        <w:tc>
          <w:tcPr>
            <w:tcW w:w="3224" w:type="dxa"/>
            <w:shd w:val="clear" w:color="auto" w:fill="auto"/>
          </w:tcPr>
          <w:p w:rsidR="00922606" w:rsidRPr="00D913DB" w:rsidRDefault="00851BB5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Исполнители</w:t>
            </w:r>
            <w:r w:rsidR="00E83931"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922606" w:rsidRPr="00D913DB" w:rsidRDefault="00851BB5" w:rsidP="00A762C5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Администрация МО Саракташский поссовет</w:t>
            </w: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851BB5" w:rsidP="00851BB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Основные ц</w:t>
            </w:r>
            <w:r w:rsidR="00FA5EA8" w:rsidRPr="00A00BF7">
              <w:rPr>
                <w:b/>
                <w:bCs/>
                <w:noProof/>
                <w:color w:val="000000"/>
                <w:sz w:val="28"/>
                <w:szCs w:val="28"/>
              </w:rPr>
              <w:t>ели и задачи</w:t>
            </w:r>
            <w:r w:rsidR="00E83931"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51BB5" w:rsidRDefault="00FA5EA8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="00364192" w:rsidRPr="00A00BF7">
              <w:rPr>
                <w:noProof/>
                <w:color w:val="000000"/>
                <w:sz w:val="28"/>
                <w:szCs w:val="28"/>
              </w:rPr>
              <w:t>основными целями Программы являются: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364192" w:rsidRPr="00A00BF7" w:rsidRDefault="00851BB5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-обеспечение устойчивого сокращения непригодного для </w:t>
            </w:r>
            <w:r w:rsidR="00864031">
              <w:rPr>
                <w:color w:val="000000"/>
                <w:sz w:val="28"/>
                <w:szCs w:val="28"/>
              </w:rPr>
              <w:t>проживания жилищного фонда;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   </w:t>
            </w:r>
          </w:p>
          <w:p w:rsidR="00364192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переселение граждан из </w:t>
            </w:r>
            <w:r w:rsidR="00864031">
              <w:rPr>
                <w:color w:val="000000"/>
                <w:sz w:val="28"/>
                <w:szCs w:val="28"/>
              </w:rPr>
              <w:t>многоквартирных домов, признанных до 1 января 2017 года в установленном порядке аварийными и подлежащими сносу в связи с физическим износом в процессе их эксплуатации</w:t>
            </w:r>
            <w:r w:rsidR="00364192" w:rsidRPr="00A00BF7">
              <w:rPr>
                <w:color w:val="000000"/>
                <w:sz w:val="28"/>
                <w:szCs w:val="28"/>
              </w:rPr>
              <w:t>;</w:t>
            </w:r>
          </w:p>
          <w:p w:rsidR="00364192" w:rsidRPr="00A00BF7" w:rsidRDefault="002B52FC" w:rsidP="00A762C5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>создание безопасных и благоприятных усл</w:t>
            </w:r>
            <w:r w:rsidR="00364192" w:rsidRPr="00A00BF7">
              <w:rPr>
                <w:color w:val="000000"/>
                <w:sz w:val="28"/>
                <w:szCs w:val="28"/>
              </w:rPr>
              <w:t>о</w:t>
            </w:r>
            <w:r w:rsidR="00364192" w:rsidRPr="00A00BF7">
              <w:rPr>
                <w:color w:val="000000"/>
                <w:sz w:val="28"/>
                <w:szCs w:val="28"/>
              </w:rPr>
              <w:t>вий  проживания граждан;</w:t>
            </w:r>
          </w:p>
          <w:p w:rsidR="00864031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>формирование адресного подхода к решению проблемы переселения граждан из многоквартирных до</w:t>
            </w:r>
            <w:r w:rsidR="00E25303" w:rsidRPr="00A00BF7">
              <w:rPr>
                <w:color w:val="000000"/>
                <w:sz w:val="28"/>
                <w:szCs w:val="28"/>
              </w:rPr>
              <w:t>мов, признанных до 1 января 201</w:t>
            </w:r>
            <w:r w:rsidR="00864031">
              <w:rPr>
                <w:color w:val="000000"/>
                <w:sz w:val="28"/>
                <w:szCs w:val="28"/>
              </w:rPr>
              <w:t>7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</w:t>
            </w:r>
            <w:r w:rsidR="00364192" w:rsidRPr="00A00BF7">
              <w:rPr>
                <w:color w:val="000000"/>
                <w:sz w:val="28"/>
                <w:szCs w:val="28"/>
              </w:rPr>
              <w:t>й</w:t>
            </w:r>
            <w:r w:rsidR="00364192" w:rsidRPr="00A00BF7">
              <w:rPr>
                <w:color w:val="000000"/>
                <w:sz w:val="28"/>
                <w:szCs w:val="28"/>
              </w:rPr>
              <w:t>ными</w:t>
            </w:r>
            <w:r w:rsidR="00864031">
              <w:rPr>
                <w:color w:val="000000"/>
                <w:sz w:val="28"/>
                <w:szCs w:val="28"/>
              </w:rPr>
              <w:t xml:space="preserve"> и подлежащими сносу в связи с физическим износом в процессе их эксплуатации</w:t>
            </w:r>
          </w:p>
          <w:p w:rsidR="00364192" w:rsidRPr="00A00BF7" w:rsidRDefault="00864031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-непрерывное планирование, заблаговременное проведение мероприятий, направленных на информирование граждан и согласование с ними способов и иных условий переселения из аварийного жилищного фонда</w:t>
            </w:r>
            <w:r w:rsidR="00586E0D" w:rsidRPr="00A00BF7">
              <w:rPr>
                <w:color w:val="000000"/>
                <w:sz w:val="28"/>
                <w:szCs w:val="28"/>
              </w:rPr>
              <w:t>;</w:t>
            </w:r>
          </w:p>
          <w:p w:rsidR="00586E0D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864031">
              <w:rPr>
                <w:color w:val="000000"/>
                <w:sz w:val="28"/>
                <w:szCs w:val="28"/>
              </w:rPr>
              <w:t>эффективность использования бюджетных средств, в том числе полученных за счет средств Фонда, выбор наиболее экономически эффективных способов  реализации Программы с учетом обеспечения прав и законных интересов переселяемых граждан;</w:t>
            </w:r>
          </w:p>
          <w:p w:rsidR="00864031" w:rsidRPr="00A00BF7" w:rsidRDefault="00864031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52426B">
              <w:rPr>
                <w:color w:val="000000"/>
                <w:sz w:val="28"/>
                <w:szCs w:val="28"/>
              </w:rPr>
              <w:t>обеспечение реализации основных мероприятий Программы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оборот.</w:t>
            </w:r>
          </w:p>
          <w:p w:rsidR="0052426B" w:rsidRDefault="0052426B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достижения основных целей Программы необходимо решение следующих задач</w:t>
            </w:r>
            <w:r w:rsidR="00364192" w:rsidRPr="00A00BF7">
              <w:rPr>
                <w:color w:val="000000"/>
                <w:sz w:val="28"/>
                <w:szCs w:val="28"/>
              </w:rPr>
              <w:t>:</w:t>
            </w:r>
          </w:p>
          <w:p w:rsidR="0052426B" w:rsidRDefault="0052426B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-реализация механизмов переселения граждан из непригодного для проживания жилищного фонда, обеспечивающих соблюдение их жилищных прав, </w:t>
            </w:r>
            <w:r>
              <w:rPr>
                <w:color w:val="000000"/>
                <w:sz w:val="28"/>
                <w:szCs w:val="28"/>
              </w:rPr>
              <w:lastRenderedPageBreak/>
              <w:t>установленных законодательством Российской Федерации;</w:t>
            </w:r>
            <w:r w:rsidR="00364192"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364192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>привлечение финансовой поддержки за счет средств Фонда содействия реформированию жилищно-коммунального х</w:t>
            </w:r>
            <w:r w:rsidR="00364192" w:rsidRPr="00A00BF7">
              <w:rPr>
                <w:color w:val="000000"/>
                <w:sz w:val="28"/>
                <w:szCs w:val="28"/>
              </w:rPr>
              <w:t>о</w:t>
            </w:r>
            <w:r w:rsidR="00364192" w:rsidRPr="00A00BF7">
              <w:rPr>
                <w:color w:val="000000"/>
                <w:sz w:val="28"/>
                <w:szCs w:val="28"/>
              </w:rPr>
              <w:t>зяйства (далее – Фонд);</w:t>
            </w:r>
          </w:p>
          <w:p w:rsidR="00066FE9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364192" w:rsidRPr="00A00BF7">
              <w:rPr>
                <w:color w:val="000000"/>
                <w:sz w:val="28"/>
                <w:szCs w:val="28"/>
              </w:rPr>
              <w:t>регулирование отношений между</w:t>
            </w:r>
            <w:r w:rsidR="00D718D5" w:rsidRPr="00A00BF7">
              <w:rPr>
                <w:color w:val="000000"/>
                <w:sz w:val="28"/>
                <w:szCs w:val="28"/>
              </w:rPr>
              <w:t xml:space="preserve"> </w:t>
            </w:r>
            <w:r w:rsidR="0029243A" w:rsidRPr="00A00BF7">
              <w:rPr>
                <w:color w:val="000000"/>
                <w:sz w:val="28"/>
                <w:szCs w:val="28"/>
              </w:rPr>
              <w:t xml:space="preserve"> Фондом содействия реформированию жилищно-коммунального хозяйства,</w:t>
            </w:r>
            <w:r w:rsidR="00066FE9">
              <w:rPr>
                <w:color w:val="000000"/>
                <w:sz w:val="28"/>
                <w:szCs w:val="28"/>
              </w:rPr>
              <w:t xml:space="preserve"> Правительством Оренбургской области и</w:t>
            </w:r>
            <w:r w:rsidR="0029243A" w:rsidRPr="00A00BF7">
              <w:rPr>
                <w:color w:val="000000"/>
                <w:sz w:val="28"/>
                <w:szCs w:val="28"/>
              </w:rPr>
              <w:t xml:space="preserve"> муниципальным о</w:t>
            </w:r>
            <w:r w:rsidR="00066FE9">
              <w:rPr>
                <w:color w:val="000000"/>
                <w:sz w:val="28"/>
                <w:szCs w:val="28"/>
              </w:rPr>
              <w:t>бразованием Саракташский поссовет;</w:t>
            </w:r>
          </w:p>
          <w:p w:rsidR="00364192" w:rsidRPr="00A00BF7" w:rsidRDefault="00066FE9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-формирование жилищного фонда, необходимого для переселения граждан из аварийных жилых помещений</w:t>
            </w:r>
            <w:r w:rsidR="0029243A" w:rsidRPr="00A00BF7">
              <w:rPr>
                <w:color w:val="000000"/>
                <w:sz w:val="28"/>
                <w:szCs w:val="28"/>
              </w:rPr>
              <w:t>.</w:t>
            </w:r>
          </w:p>
          <w:p w:rsidR="00FA5EA8" w:rsidRPr="00A00BF7" w:rsidRDefault="00FA5EA8" w:rsidP="00A762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A5EA8" w:rsidRPr="00A00BF7">
        <w:trPr>
          <w:trHeight w:val="459"/>
        </w:trPr>
        <w:tc>
          <w:tcPr>
            <w:tcW w:w="3224" w:type="dxa"/>
            <w:shd w:val="clear" w:color="auto" w:fill="auto"/>
          </w:tcPr>
          <w:p w:rsidR="00FA5EA8" w:rsidRPr="00E83931" w:rsidRDefault="00FA5EA8" w:rsidP="00A762C5">
            <w:pPr>
              <w:autoSpaceDE w:val="0"/>
              <w:autoSpaceDN w:val="0"/>
              <w:adjustRightInd w:val="0"/>
              <w:jc w:val="both"/>
              <w:rPr>
                <w:b/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Срок 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 </w:t>
            </w:r>
            <w:r w:rsidR="00E83931" w:rsidRPr="00E83931">
              <w:rPr>
                <w:b/>
                <w:noProof/>
                <w:color w:val="000000"/>
                <w:sz w:val="28"/>
                <w:szCs w:val="28"/>
              </w:rPr>
              <w:t>Программы</w:t>
            </w:r>
          </w:p>
          <w:p w:rsidR="00216A49" w:rsidRPr="00A00BF7" w:rsidRDefault="00216A49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FA5EA8" w:rsidRPr="00A00BF7" w:rsidRDefault="00FA5EA8" w:rsidP="00066FE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201</w:t>
            </w:r>
            <w:r w:rsidR="00066FE9">
              <w:rPr>
                <w:noProof/>
                <w:color w:val="000000"/>
                <w:sz w:val="28"/>
                <w:szCs w:val="28"/>
              </w:rPr>
              <w:t>9</w:t>
            </w:r>
            <w:r w:rsidR="00F13D92" w:rsidRPr="00A00BF7">
              <w:rPr>
                <w:noProof/>
                <w:color w:val="000000"/>
                <w:sz w:val="28"/>
                <w:szCs w:val="28"/>
              </w:rPr>
              <w:t>-20</w:t>
            </w:r>
            <w:r w:rsidR="00066FE9">
              <w:rPr>
                <w:noProof/>
                <w:color w:val="000000"/>
                <w:sz w:val="28"/>
                <w:szCs w:val="28"/>
              </w:rPr>
              <w:t>25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год</w:t>
            </w:r>
            <w:r w:rsidR="00E25303" w:rsidRPr="00A00BF7">
              <w:rPr>
                <w:noProof/>
                <w:color w:val="000000"/>
                <w:sz w:val="28"/>
                <w:szCs w:val="28"/>
              </w:rPr>
              <w:t>ы</w:t>
            </w:r>
          </w:p>
        </w:tc>
      </w:tr>
      <w:tr w:rsidR="00066FE9" w:rsidRPr="00A00BF7">
        <w:trPr>
          <w:trHeight w:val="459"/>
        </w:trPr>
        <w:tc>
          <w:tcPr>
            <w:tcW w:w="3224" w:type="dxa"/>
            <w:shd w:val="clear" w:color="auto" w:fill="auto"/>
          </w:tcPr>
          <w:p w:rsidR="00066FE9" w:rsidRPr="00A00BF7" w:rsidRDefault="00E83931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066FE9" w:rsidRDefault="00E83931" w:rsidP="00066FE9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2019 года – срок реализации до 31.12.2020</w:t>
            </w:r>
          </w:p>
          <w:p w:rsidR="0012378F" w:rsidRDefault="0012378F" w:rsidP="00066FE9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2020 года – срок реализации до 31.12.2021</w:t>
            </w:r>
          </w:p>
          <w:p w:rsidR="0012378F" w:rsidRDefault="0012378F" w:rsidP="00066FE9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2021 года – срок реализации до 31.12.2022</w:t>
            </w:r>
          </w:p>
          <w:p w:rsidR="0012378F" w:rsidRDefault="0012378F" w:rsidP="00066FE9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2022 года – срок реализации до 31.12.2023</w:t>
            </w:r>
          </w:p>
          <w:p w:rsidR="0012378F" w:rsidRDefault="0012378F" w:rsidP="00066FE9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2023 года – срок реализации до 31.12.2024</w:t>
            </w:r>
          </w:p>
          <w:p w:rsidR="0012378F" w:rsidRDefault="0012378F" w:rsidP="00066FE9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2024 года – срок реализации до 01.09.2025</w:t>
            </w:r>
          </w:p>
          <w:p w:rsidR="00E83931" w:rsidRPr="00A00BF7" w:rsidRDefault="00E83931" w:rsidP="00066FE9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FA5EA8" w:rsidP="00A762C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Перечень основных мероприятий</w:t>
            </w:r>
            <w:r w:rsidR="0012378F"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132B2A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формирование перечня многоквартирных домов,</w:t>
            </w:r>
            <w:r w:rsidR="00E25303" w:rsidRPr="00A00BF7">
              <w:rPr>
                <w:color w:val="000000"/>
                <w:sz w:val="28"/>
                <w:szCs w:val="28"/>
              </w:rPr>
              <w:t xml:space="preserve"> признанных до 1 января 201</w:t>
            </w:r>
            <w:r w:rsidR="00132B2A">
              <w:rPr>
                <w:color w:val="000000"/>
                <w:sz w:val="28"/>
                <w:szCs w:val="28"/>
              </w:rPr>
              <w:t>7</w:t>
            </w:r>
            <w:r w:rsidR="007201B3"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в связи с физическим износом в процессе их эксплуат</w:t>
            </w:r>
            <w:r w:rsidR="007201B3" w:rsidRPr="00A00BF7">
              <w:rPr>
                <w:color w:val="000000"/>
                <w:sz w:val="28"/>
                <w:szCs w:val="28"/>
              </w:rPr>
              <w:t>а</w:t>
            </w:r>
            <w:r w:rsidR="007201B3" w:rsidRPr="00A00BF7">
              <w:rPr>
                <w:color w:val="000000"/>
                <w:sz w:val="28"/>
                <w:szCs w:val="28"/>
              </w:rPr>
              <w:t>ции;</w:t>
            </w:r>
            <w:r w:rsidR="00132B2A"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2B52FC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-определение объема долевого финансирования за счет средств областного и  (или) местного бюджета на переселение граждан из аварийного жилищного фонда;</w:t>
            </w:r>
          </w:p>
          <w:p w:rsidR="007201B3" w:rsidRPr="00A00BF7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 xml:space="preserve">формирование планируемых показателей </w:t>
            </w:r>
            <w:r w:rsidR="00132B2A">
              <w:rPr>
                <w:noProof/>
                <w:color w:val="000000"/>
                <w:sz w:val="28"/>
                <w:szCs w:val="28"/>
              </w:rPr>
              <w:t>реализации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="00132B2A">
              <w:rPr>
                <w:noProof/>
                <w:color w:val="000000"/>
                <w:sz w:val="28"/>
                <w:szCs w:val="28"/>
              </w:rPr>
              <w:t>Программы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7201B3" w:rsidRDefault="002B52FC" w:rsidP="00A762C5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t>привлечение и аккумулирование бюджет</w:t>
            </w:r>
            <w:r w:rsidR="007201B3" w:rsidRPr="00A00BF7">
              <w:rPr>
                <w:noProof/>
                <w:color w:val="000000"/>
                <w:sz w:val="28"/>
                <w:szCs w:val="28"/>
              </w:rPr>
              <w:softHyphen/>
              <w:t>ных и внебюджетных финансовых ресурсов для реализации Программы;</w:t>
            </w:r>
          </w:p>
          <w:p w:rsidR="00132B2A" w:rsidRPr="00A00BF7" w:rsidRDefault="00132B2A" w:rsidP="00A762C5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-организация переселения граждан из аварийных многоквартирных домов.</w:t>
            </w:r>
          </w:p>
          <w:p w:rsidR="009F6597" w:rsidRPr="00A00BF7" w:rsidRDefault="007201B3" w:rsidP="00A762C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FA5EA8" w:rsidRPr="00A00BF7">
        <w:trPr>
          <w:trHeight w:val="5846"/>
        </w:trPr>
        <w:tc>
          <w:tcPr>
            <w:tcW w:w="3224" w:type="dxa"/>
            <w:shd w:val="clear" w:color="auto" w:fill="auto"/>
          </w:tcPr>
          <w:p w:rsidR="004A0C58" w:rsidRPr="00A00BF7" w:rsidRDefault="00FA5EA8" w:rsidP="00A762C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Объем долевого  финансирова</w:t>
            </w:r>
            <w:r w:rsidR="006936C1" w:rsidRPr="00A00BF7">
              <w:rPr>
                <w:b/>
                <w:bCs/>
                <w:noProof/>
                <w:color w:val="000000"/>
                <w:sz w:val="28"/>
                <w:szCs w:val="28"/>
              </w:rPr>
              <w:t>ни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я</w:t>
            </w: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4A0C58" w:rsidRPr="00A00BF7" w:rsidRDefault="004A0C58" w:rsidP="004A0C58">
            <w:pPr>
              <w:rPr>
                <w:color w:val="000000"/>
                <w:sz w:val="28"/>
                <w:szCs w:val="28"/>
              </w:rPr>
            </w:pPr>
          </w:p>
          <w:p w:rsidR="00FA5EA8" w:rsidRPr="00A00BF7" w:rsidRDefault="00FA5EA8" w:rsidP="004A0C5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024C6A" w:rsidRPr="00A00BF7" w:rsidRDefault="001A0B47" w:rsidP="004109F9">
            <w:pPr>
              <w:keepNext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объем финансирования</w:t>
            </w:r>
            <w:r w:rsidR="00384F90">
              <w:rPr>
                <w:color w:val="000000"/>
                <w:sz w:val="28"/>
                <w:szCs w:val="28"/>
              </w:rPr>
              <w:t xml:space="preserve"> </w:t>
            </w:r>
            <w:r w:rsidR="00024C6A" w:rsidRPr="00A00BF7">
              <w:rPr>
                <w:color w:val="000000"/>
                <w:sz w:val="28"/>
                <w:szCs w:val="28"/>
              </w:rPr>
              <w:t>Програ</w:t>
            </w:r>
            <w:r w:rsidR="00024C6A" w:rsidRPr="00A00BF7">
              <w:rPr>
                <w:color w:val="000000"/>
                <w:sz w:val="28"/>
                <w:szCs w:val="28"/>
              </w:rPr>
              <w:t>м</w:t>
            </w:r>
            <w:r w:rsidR="00024C6A" w:rsidRPr="00A00BF7">
              <w:rPr>
                <w:color w:val="000000"/>
                <w:sz w:val="28"/>
                <w:szCs w:val="28"/>
              </w:rPr>
              <w:t>м</w:t>
            </w:r>
            <w:r w:rsidR="00384F90">
              <w:rPr>
                <w:color w:val="000000"/>
                <w:sz w:val="28"/>
                <w:szCs w:val="28"/>
              </w:rPr>
              <w:t>ы</w:t>
            </w:r>
            <w:r w:rsidR="0023426F" w:rsidRPr="00A00BF7">
              <w:rPr>
                <w:color w:val="000000"/>
                <w:sz w:val="28"/>
                <w:szCs w:val="28"/>
              </w:rPr>
              <w:t xml:space="preserve"> в 201</w:t>
            </w:r>
            <w:r w:rsidR="00384F90">
              <w:rPr>
                <w:color w:val="000000"/>
                <w:sz w:val="28"/>
                <w:szCs w:val="28"/>
              </w:rPr>
              <w:t>9</w:t>
            </w:r>
            <w:r w:rsidR="00F13D92" w:rsidRPr="00A00BF7">
              <w:rPr>
                <w:color w:val="000000"/>
                <w:sz w:val="28"/>
                <w:szCs w:val="28"/>
              </w:rPr>
              <w:t>-20</w:t>
            </w:r>
            <w:r w:rsidR="00384F90">
              <w:rPr>
                <w:color w:val="000000"/>
                <w:sz w:val="28"/>
                <w:szCs w:val="28"/>
              </w:rPr>
              <w:t>25годах составляет</w:t>
            </w:r>
            <w:r w:rsidR="00024C6A"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384F90" w:rsidRPr="00384F90">
              <w:rPr>
                <w:b/>
                <w:color w:val="000000"/>
                <w:sz w:val="28"/>
                <w:szCs w:val="28"/>
              </w:rPr>
              <w:t>70</w:t>
            </w:r>
            <w:r w:rsidR="001410AC" w:rsidRPr="00384F90">
              <w:rPr>
                <w:b/>
                <w:color w:val="000000"/>
                <w:sz w:val="28"/>
                <w:szCs w:val="28"/>
              </w:rPr>
              <w:t> </w:t>
            </w:r>
            <w:r w:rsidR="00384F90">
              <w:rPr>
                <w:b/>
                <w:color w:val="000000"/>
                <w:sz w:val="28"/>
                <w:szCs w:val="28"/>
              </w:rPr>
              <w:t>912</w:t>
            </w:r>
            <w:r w:rsidR="001410A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84F90">
              <w:rPr>
                <w:b/>
                <w:color w:val="000000"/>
                <w:sz w:val="28"/>
                <w:szCs w:val="28"/>
              </w:rPr>
              <w:t>128</w:t>
            </w:r>
            <w:r w:rsidR="00E25303" w:rsidRPr="00A00BF7">
              <w:rPr>
                <w:color w:val="000000"/>
                <w:sz w:val="28"/>
                <w:szCs w:val="28"/>
              </w:rPr>
              <w:t xml:space="preserve"> </w:t>
            </w:r>
            <w:r w:rsidR="00137F94" w:rsidRPr="00A00BF7">
              <w:rPr>
                <w:color w:val="000000"/>
                <w:sz w:val="28"/>
                <w:szCs w:val="28"/>
              </w:rPr>
              <w:t>рублей</w:t>
            </w:r>
            <w:r w:rsidR="00024C6A" w:rsidRPr="00A00BF7">
              <w:rPr>
                <w:color w:val="000000"/>
                <w:sz w:val="28"/>
                <w:szCs w:val="28"/>
              </w:rPr>
              <w:t>,  в том числе:</w:t>
            </w:r>
          </w:p>
          <w:p w:rsidR="00024C6A" w:rsidRPr="00A00BF7" w:rsidRDefault="00DE1699" w:rsidP="004109F9">
            <w:pPr>
              <w:keepNext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532247">
              <w:rPr>
                <w:color w:val="000000"/>
                <w:sz w:val="28"/>
                <w:szCs w:val="28"/>
              </w:rPr>
              <w:t xml:space="preserve">средства Фонда </w:t>
            </w:r>
            <w:r w:rsidR="00024C6A"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AB282F" w:rsidRPr="00A00BF7">
              <w:rPr>
                <w:color w:val="000000"/>
                <w:sz w:val="28"/>
                <w:szCs w:val="28"/>
              </w:rPr>
              <w:t xml:space="preserve"> </w:t>
            </w:r>
            <w:r w:rsidR="00532247">
              <w:rPr>
                <w:b/>
                <w:color w:val="000000"/>
                <w:sz w:val="28"/>
                <w:szCs w:val="28"/>
              </w:rPr>
              <w:t>68</w:t>
            </w:r>
            <w:r w:rsidR="001410AC">
              <w:rPr>
                <w:b/>
                <w:color w:val="000000"/>
                <w:sz w:val="28"/>
                <w:szCs w:val="28"/>
              </w:rPr>
              <w:t> </w:t>
            </w:r>
            <w:r w:rsidR="00532247">
              <w:rPr>
                <w:b/>
                <w:color w:val="000000"/>
                <w:sz w:val="28"/>
                <w:szCs w:val="28"/>
              </w:rPr>
              <w:t>075</w:t>
            </w:r>
            <w:r w:rsidR="001410A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32247">
              <w:rPr>
                <w:b/>
                <w:color w:val="000000"/>
                <w:sz w:val="28"/>
                <w:szCs w:val="28"/>
              </w:rPr>
              <w:t>641</w:t>
            </w:r>
            <w:r w:rsidR="00E25303" w:rsidRPr="00A00BF7">
              <w:rPr>
                <w:color w:val="000000"/>
                <w:sz w:val="28"/>
                <w:szCs w:val="28"/>
              </w:rPr>
              <w:t xml:space="preserve"> </w:t>
            </w:r>
            <w:r w:rsidR="00612CB7" w:rsidRPr="00A00BF7">
              <w:rPr>
                <w:color w:val="000000"/>
                <w:sz w:val="28"/>
                <w:szCs w:val="28"/>
              </w:rPr>
              <w:t>рублей</w:t>
            </w:r>
            <w:r w:rsidR="00137F94" w:rsidRPr="00A00BF7">
              <w:rPr>
                <w:color w:val="000000"/>
                <w:sz w:val="28"/>
                <w:szCs w:val="28"/>
              </w:rPr>
              <w:t>;</w:t>
            </w:r>
          </w:p>
          <w:p w:rsidR="004A0C58" w:rsidRPr="00A00BF7" w:rsidRDefault="00DE1699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024C6A" w:rsidRPr="00A00BF7">
              <w:rPr>
                <w:color w:val="000000"/>
                <w:sz w:val="28"/>
                <w:szCs w:val="28"/>
              </w:rPr>
              <w:t>сре</w:t>
            </w:r>
            <w:r w:rsidR="00532247">
              <w:rPr>
                <w:color w:val="000000"/>
                <w:sz w:val="28"/>
                <w:szCs w:val="28"/>
              </w:rPr>
              <w:t xml:space="preserve">дства областного бюджета </w:t>
            </w:r>
            <w:r w:rsidR="00137F94"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AB282F"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F207D6" w:rsidRDefault="00532247" w:rsidP="004109F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1410AC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808</w:t>
            </w:r>
            <w:r w:rsidR="001410AC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121</w:t>
            </w:r>
            <w:r w:rsidR="0023426F" w:rsidRPr="00A00BF7">
              <w:rPr>
                <w:b/>
                <w:color w:val="000000"/>
                <w:sz w:val="28"/>
                <w:szCs w:val="28"/>
              </w:rPr>
              <w:t xml:space="preserve"> руб</w:t>
            </w:r>
            <w:r w:rsidR="00612CB7" w:rsidRPr="00A00BF7">
              <w:rPr>
                <w:b/>
                <w:color w:val="000000"/>
                <w:sz w:val="28"/>
                <w:szCs w:val="28"/>
              </w:rPr>
              <w:t>лей</w:t>
            </w:r>
            <w:r w:rsidR="00C30AD2" w:rsidRPr="00A00BF7">
              <w:rPr>
                <w:b/>
                <w:color w:val="000000"/>
                <w:sz w:val="28"/>
                <w:szCs w:val="28"/>
              </w:rPr>
              <w:t>;</w:t>
            </w:r>
            <w:r w:rsidR="002377B0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F207D6" w:rsidRDefault="00F207D6" w:rsidP="004109F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 w:rsidR="00ED0BC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731328" w:rsidRPr="00A00BF7" w:rsidRDefault="00532247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</w:t>
            </w:r>
            <w:r w:rsidR="001410AC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366</w:t>
            </w:r>
            <w:r w:rsidR="00F207D6">
              <w:rPr>
                <w:b/>
                <w:color w:val="000000"/>
                <w:sz w:val="28"/>
                <w:szCs w:val="28"/>
              </w:rPr>
              <w:t xml:space="preserve"> рублей.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в том числе 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:                                                   </w:t>
            </w:r>
          </w:p>
          <w:p w:rsidR="00F207D6" w:rsidRDefault="00A50C07" w:rsidP="00384F9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этапу </w:t>
            </w:r>
            <w:r w:rsidR="00384F90">
              <w:rPr>
                <w:b/>
                <w:color w:val="000000"/>
                <w:sz w:val="28"/>
                <w:szCs w:val="28"/>
              </w:rPr>
              <w:t>2019</w:t>
            </w:r>
            <w:r w:rsidR="004A0C58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г</w:t>
            </w:r>
            <w:r w:rsidR="004109F9" w:rsidRPr="00A00BF7">
              <w:rPr>
                <w:b/>
                <w:color w:val="000000"/>
                <w:sz w:val="28"/>
                <w:szCs w:val="28"/>
              </w:rPr>
              <w:t>од</w:t>
            </w:r>
            <w:r w:rsidR="00532247">
              <w:rPr>
                <w:b/>
                <w:color w:val="000000"/>
                <w:sz w:val="28"/>
                <w:szCs w:val="28"/>
              </w:rPr>
              <w:t>а</w:t>
            </w:r>
            <w:r w:rsidR="004A0C58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-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0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</w:t>
            </w:r>
            <w:r w:rsidR="004109F9" w:rsidRPr="00A00BF7">
              <w:rPr>
                <w:color w:val="000000"/>
                <w:sz w:val="28"/>
                <w:szCs w:val="28"/>
              </w:rPr>
              <w:t>рублей</w:t>
            </w:r>
            <w:r w:rsidR="002466CE">
              <w:rPr>
                <w:color w:val="000000"/>
                <w:sz w:val="28"/>
                <w:szCs w:val="28"/>
              </w:rPr>
              <w:t>.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</w:t>
            </w: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84F90">
              <w:rPr>
                <w:b/>
                <w:color w:val="000000"/>
                <w:sz w:val="28"/>
                <w:szCs w:val="28"/>
              </w:rPr>
              <w:t>2020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 w:rsidR="00532247">
              <w:rPr>
                <w:b/>
                <w:color w:val="000000"/>
                <w:sz w:val="28"/>
                <w:szCs w:val="28"/>
              </w:rPr>
              <w:t>а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384F90" w:rsidRPr="00384F90">
              <w:rPr>
                <w:b/>
                <w:color w:val="000000"/>
                <w:sz w:val="28"/>
                <w:szCs w:val="28"/>
              </w:rPr>
              <w:t>0</w:t>
            </w:r>
            <w:r w:rsidR="00384F90">
              <w:rPr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color w:val="000000"/>
                <w:sz w:val="28"/>
                <w:szCs w:val="28"/>
              </w:rPr>
              <w:t>руб</w:t>
            </w:r>
            <w:r w:rsidR="00384F90">
              <w:rPr>
                <w:color w:val="000000"/>
                <w:sz w:val="28"/>
                <w:szCs w:val="28"/>
              </w:rPr>
              <w:t>лей.</w:t>
            </w:r>
            <w:r w:rsidR="004109F9"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384F90" w:rsidRPr="00A00BF7" w:rsidRDefault="00384F90" w:rsidP="00384F90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32247">
              <w:rPr>
                <w:b/>
                <w:color w:val="000000"/>
                <w:sz w:val="28"/>
                <w:szCs w:val="28"/>
              </w:rPr>
              <w:t>2021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 w:rsidR="00532247"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384F90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руб</w:t>
            </w:r>
            <w:r>
              <w:rPr>
                <w:color w:val="000000"/>
                <w:sz w:val="28"/>
                <w:szCs w:val="28"/>
              </w:rPr>
              <w:t>лей.</w:t>
            </w:r>
          </w:p>
          <w:p w:rsidR="004A0C58" w:rsidRDefault="00A50C07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этапу </w:t>
            </w:r>
            <w:r w:rsidR="00532247">
              <w:rPr>
                <w:b/>
                <w:color w:val="000000"/>
                <w:sz w:val="28"/>
                <w:szCs w:val="28"/>
              </w:rPr>
              <w:t>2022</w:t>
            </w:r>
            <w:r w:rsidR="004109F9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>год</w:t>
            </w:r>
            <w:r w:rsidR="00532247">
              <w:rPr>
                <w:b/>
                <w:color w:val="000000"/>
                <w:sz w:val="28"/>
                <w:szCs w:val="28"/>
              </w:rPr>
              <w:t>а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532247" w:rsidRPr="00532247">
              <w:rPr>
                <w:b/>
                <w:color w:val="000000"/>
                <w:sz w:val="28"/>
                <w:szCs w:val="28"/>
              </w:rPr>
              <w:t>64</w:t>
            </w:r>
            <w:r w:rsidR="00961D3C">
              <w:rPr>
                <w:b/>
                <w:color w:val="000000"/>
                <w:sz w:val="28"/>
                <w:szCs w:val="28"/>
              </w:rPr>
              <w:t> </w:t>
            </w:r>
            <w:r w:rsidR="00532247">
              <w:rPr>
                <w:b/>
                <w:color w:val="000000"/>
                <w:sz w:val="28"/>
                <w:szCs w:val="28"/>
              </w:rPr>
              <w:t>126</w:t>
            </w:r>
            <w:r w:rsidR="00961D3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32247">
              <w:rPr>
                <w:b/>
                <w:color w:val="000000"/>
                <w:sz w:val="28"/>
                <w:szCs w:val="28"/>
              </w:rPr>
              <w:t>476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2466CE">
              <w:rPr>
                <w:color w:val="000000"/>
                <w:sz w:val="28"/>
                <w:szCs w:val="28"/>
              </w:rPr>
              <w:t>, в том числе: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731328" w:rsidRPr="00A00BF7">
              <w:rPr>
                <w:color w:val="000000"/>
                <w:sz w:val="28"/>
                <w:szCs w:val="28"/>
              </w:rPr>
              <w:t>средства Ф</w:t>
            </w:r>
            <w:r w:rsidR="006936C1" w:rsidRPr="00A00BF7">
              <w:rPr>
                <w:color w:val="000000"/>
                <w:sz w:val="28"/>
                <w:szCs w:val="28"/>
              </w:rPr>
              <w:t>онда</w:t>
            </w:r>
            <w:r w:rsidR="00532247">
              <w:rPr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0B6BFD">
              <w:rPr>
                <w:color w:val="000000"/>
                <w:sz w:val="28"/>
                <w:szCs w:val="28"/>
              </w:rPr>
              <w:t>–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</w:t>
            </w:r>
            <w:r w:rsidR="00532247">
              <w:rPr>
                <w:b/>
                <w:color w:val="000000"/>
                <w:sz w:val="28"/>
                <w:szCs w:val="28"/>
              </w:rPr>
              <w:t>61</w:t>
            </w:r>
            <w:r w:rsidR="00E31C14">
              <w:rPr>
                <w:b/>
                <w:color w:val="000000"/>
                <w:sz w:val="28"/>
                <w:szCs w:val="28"/>
              </w:rPr>
              <w:t> </w:t>
            </w:r>
            <w:r w:rsidR="00532247">
              <w:rPr>
                <w:b/>
                <w:color w:val="000000"/>
                <w:sz w:val="28"/>
                <w:szCs w:val="28"/>
              </w:rPr>
              <w:t>561</w:t>
            </w:r>
            <w:r w:rsidR="00E31C1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32247">
              <w:rPr>
                <w:b/>
                <w:color w:val="000000"/>
                <w:sz w:val="28"/>
                <w:szCs w:val="28"/>
              </w:rPr>
              <w:t>416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612CB7" w:rsidRPr="00A00BF7">
              <w:rPr>
                <w:color w:val="000000"/>
                <w:sz w:val="28"/>
                <w:szCs w:val="28"/>
              </w:rPr>
              <w:t>;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6936C1" w:rsidRPr="00A00BF7">
              <w:rPr>
                <w:color w:val="000000"/>
                <w:sz w:val="28"/>
                <w:szCs w:val="28"/>
              </w:rPr>
              <w:t>средства областного бюджета</w:t>
            </w:r>
            <w:r w:rsidR="00532247">
              <w:rPr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532247" w:rsidRPr="00532247">
              <w:rPr>
                <w:b/>
                <w:color w:val="000000"/>
                <w:sz w:val="28"/>
                <w:szCs w:val="28"/>
              </w:rPr>
              <w:t>2</w:t>
            </w:r>
            <w:r w:rsidR="00E31C14">
              <w:rPr>
                <w:b/>
                <w:color w:val="000000"/>
                <w:sz w:val="28"/>
                <w:szCs w:val="28"/>
              </w:rPr>
              <w:t> </w:t>
            </w:r>
            <w:r w:rsidR="00532247">
              <w:rPr>
                <w:b/>
                <w:color w:val="000000"/>
                <w:sz w:val="28"/>
                <w:szCs w:val="28"/>
              </w:rPr>
              <w:t>539</w:t>
            </w:r>
            <w:r w:rsidR="00E31C1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32247">
              <w:rPr>
                <w:b/>
                <w:color w:val="000000"/>
                <w:sz w:val="28"/>
                <w:szCs w:val="28"/>
              </w:rPr>
              <w:t>409</w:t>
            </w:r>
            <w:r w:rsidR="006936C1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36C1" w:rsidRPr="00A00BF7">
              <w:rPr>
                <w:color w:val="000000"/>
                <w:sz w:val="28"/>
                <w:szCs w:val="28"/>
              </w:rPr>
              <w:t>руб</w:t>
            </w:r>
            <w:r w:rsidR="004109F9" w:rsidRPr="00A00BF7">
              <w:rPr>
                <w:color w:val="000000"/>
                <w:sz w:val="28"/>
                <w:szCs w:val="28"/>
              </w:rPr>
              <w:t>лей</w:t>
            </w:r>
            <w:r w:rsidR="002466CE">
              <w:rPr>
                <w:color w:val="000000"/>
                <w:sz w:val="28"/>
                <w:szCs w:val="28"/>
              </w:rPr>
              <w:t>;</w:t>
            </w:r>
          </w:p>
          <w:p w:rsidR="00F207D6" w:rsidRDefault="00F207D6" w:rsidP="00F207D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 w:rsidR="00535E8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F207D6" w:rsidRDefault="00532247" w:rsidP="004109F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</w:t>
            </w:r>
            <w:r w:rsidR="00E31C1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651</w:t>
            </w:r>
            <w:r w:rsidR="00F207D6">
              <w:rPr>
                <w:color w:val="000000"/>
                <w:sz w:val="28"/>
                <w:szCs w:val="28"/>
              </w:rPr>
              <w:t xml:space="preserve"> рублей</w:t>
            </w:r>
            <w:r w:rsidR="002466CE">
              <w:rPr>
                <w:color w:val="000000"/>
                <w:sz w:val="28"/>
                <w:szCs w:val="28"/>
              </w:rPr>
              <w:t>.</w:t>
            </w:r>
          </w:p>
          <w:p w:rsidR="00532247" w:rsidRPr="00532247" w:rsidRDefault="00532247" w:rsidP="004109F9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2023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384F90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руб</w:t>
            </w:r>
            <w:r>
              <w:rPr>
                <w:color w:val="000000"/>
                <w:sz w:val="28"/>
                <w:szCs w:val="28"/>
              </w:rPr>
              <w:t>лей.</w:t>
            </w:r>
          </w:p>
          <w:p w:rsidR="00321CC4" w:rsidRDefault="00A50C07" w:rsidP="00F13D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 этапу </w:t>
            </w:r>
            <w:r w:rsidR="00532247">
              <w:rPr>
                <w:b/>
                <w:color w:val="000000"/>
                <w:sz w:val="28"/>
                <w:szCs w:val="28"/>
              </w:rPr>
              <w:t>2024</w:t>
            </w:r>
            <w:r w:rsidR="00F13D92"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 w:rsidR="00532247">
              <w:rPr>
                <w:b/>
                <w:color w:val="000000"/>
                <w:sz w:val="28"/>
                <w:szCs w:val="28"/>
              </w:rPr>
              <w:t>а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532247">
              <w:rPr>
                <w:b/>
                <w:color w:val="000000"/>
                <w:sz w:val="28"/>
                <w:szCs w:val="28"/>
              </w:rPr>
              <w:t>6</w:t>
            </w:r>
            <w:r w:rsidR="001410AC">
              <w:rPr>
                <w:b/>
                <w:color w:val="000000"/>
                <w:sz w:val="28"/>
                <w:szCs w:val="28"/>
              </w:rPr>
              <w:t> </w:t>
            </w:r>
            <w:r w:rsidR="00532247">
              <w:rPr>
                <w:b/>
                <w:color w:val="000000"/>
                <w:sz w:val="28"/>
                <w:szCs w:val="28"/>
              </w:rPr>
              <w:t>785</w:t>
            </w:r>
            <w:r w:rsidR="001410A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32247">
              <w:rPr>
                <w:b/>
                <w:color w:val="000000"/>
                <w:sz w:val="28"/>
                <w:szCs w:val="28"/>
              </w:rPr>
              <w:t>652</w:t>
            </w:r>
            <w:r w:rsidR="002466CE">
              <w:rPr>
                <w:color w:val="000000"/>
                <w:sz w:val="28"/>
                <w:szCs w:val="28"/>
              </w:rPr>
              <w:t xml:space="preserve"> рублей, в том числе: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="00731328" w:rsidRPr="00A00BF7">
              <w:rPr>
                <w:color w:val="000000"/>
                <w:sz w:val="28"/>
                <w:szCs w:val="28"/>
              </w:rPr>
              <w:t xml:space="preserve">                      </w:t>
            </w:r>
            <w:r w:rsidR="00DE1699" w:rsidRPr="00A00BF7">
              <w:rPr>
                <w:color w:val="000000"/>
                <w:sz w:val="28"/>
                <w:szCs w:val="28"/>
              </w:rPr>
              <w:t>-</w:t>
            </w:r>
            <w:r w:rsidR="00731328" w:rsidRPr="00A00BF7">
              <w:rPr>
                <w:color w:val="000000"/>
                <w:sz w:val="28"/>
                <w:szCs w:val="28"/>
              </w:rPr>
              <w:t>средства Ф</w:t>
            </w:r>
            <w:r w:rsidR="00532247">
              <w:rPr>
                <w:color w:val="000000"/>
                <w:sz w:val="28"/>
                <w:szCs w:val="28"/>
              </w:rPr>
              <w:t xml:space="preserve">онда 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</w:t>
            </w:r>
            <w:r w:rsidR="00535E8B">
              <w:rPr>
                <w:color w:val="000000"/>
                <w:sz w:val="28"/>
                <w:szCs w:val="28"/>
              </w:rPr>
              <w:t>–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</w:t>
            </w:r>
            <w:r w:rsidR="00532247">
              <w:rPr>
                <w:b/>
                <w:color w:val="000000"/>
                <w:sz w:val="28"/>
                <w:szCs w:val="28"/>
              </w:rPr>
              <w:t>6</w:t>
            </w:r>
            <w:r w:rsidR="001410AC">
              <w:rPr>
                <w:b/>
                <w:color w:val="000000"/>
                <w:sz w:val="28"/>
                <w:szCs w:val="28"/>
              </w:rPr>
              <w:t> </w:t>
            </w:r>
            <w:r w:rsidR="00532247">
              <w:rPr>
                <w:b/>
                <w:color w:val="000000"/>
                <w:sz w:val="28"/>
                <w:szCs w:val="28"/>
              </w:rPr>
              <w:t>514</w:t>
            </w:r>
            <w:r w:rsidR="001410A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32247">
              <w:rPr>
                <w:b/>
                <w:color w:val="000000"/>
                <w:sz w:val="28"/>
                <w:szCs w:val="28"/>
              </w:rPr>
              <w:t>225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 рублей;                              </w:t>
            </w:r>
          </w:p>
          <w:p w:rsidR="00F13D92" w:rsidRDefault="00DE1699" w:rsidP="00F13D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 w:rsidR="00F13D92" w:rsidRPr="00A00BF7">
              <w:rPr>
                <w:color w:val="000000"/>
                <w:sz w:val="28"/>
                <w:szCs w:val="28"/>
              </w:rPr>
              <w:t>средства областного бюджета</w:t>
            </w:r>
            <w:r w:rsidR="00535E8B">
              <w:rPr>
                <w:color w:val="000000"/>
                <w:sz w:val="28"/>
                <w:szCs w:val="28"/>
              </w:rPr>
              <w:t xml:space="preserve"> </w:t>
            </w:r>
            <w:r w:rsidR="00F13D92"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532247">
              <w:rPr>
                <w:b/>
                <w:color w:val="000000"/>
                <w:sz w:val="28"/>
                <w:szCs w:val="28"/>
              </w:rPr>
              <w:t>268</w:t>
            </w:r>
            <w:r w:rsidR="001410A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32247">
              <w:rPr>
                <w:b/>
                <w:color w:val="000000"/>
                <w:sz w:val="28"/>
                <w:szCs w:val="28"/>
              </w:rPr>
              <w:t>712</w:t>
            </w:r>
            <w:r w:rsidR="00F13D92" w:rsidRPr="00A00BF7"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2466CE">
              <w:rPr>
                <w:color w:val="000000"/>
                <w:sz w:val="28"/>
                <w:szCs w:val="28"/>
              </w:rPr>
              <w:t>рублей;</w:t>
            </w:r>
          </w:p>
          <w:p w:rsidR="002377B0" w:rsidRPr="0059456D" w:rsidRDefault="00585E2B" w:rsidP="0053224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 w:rsidR="00ED0BCE">
              <w:rPr>
                <w:color w:val="000000"/>
                <w:sz w:val="28"/>
                <w:szCs w:val="28"/>
              </w:rPr>
              <w:t xml:space="preserve"> </w:t>
            </w:r>
            <w:r w:rsidR="00177A06">
              <w:rPr>
                <w:b/>
                <w:color w:val="000000"/>
                <w:sz w:val="28"/>
                <w:szCs w:val="28"/>
              </w:rPr>
              <w:t xml:space="preserve">– </w:t>
            </w:r>
            <w:r w:rsidR="00532247">
              <w:rPr>
                <w:b/>
                <w:color w:val="000000"/>
                <w:sz w:val="28"/>
                <w:szCs w:val="28"/>
              </w:rPr>
              <w:t>2</w:t>
            </w:r>
            <w:r w:rsidR="001410A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32247">
              <w:rPr>
                <w:b/>
                <w:color w:val="000000"/>
                <w:sz w:val="28"/>
                <w:szCs w:val="28"/>
              </w:rPr>
              <w:t>715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321CC4">
              <w:rPr>
                <w:color w:val="000000"/>
                <w:sz w:val="28"/>
                <w:szCs w:val="28"/>
              </w:rPr>
              <w:t>рублей</w:t>
            </w:r>
            <w:r w:rsidR="002466CE" w:rsidRPr="00321CC4">
              <w:rPr>
                <w:color w:val="000000"/>
                <w:sz w:val="28"/>
                <w:szCs w:val="28"/>
              </w:rPr>
              <w:t>.</w:t>
            </w: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321CC4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Ожидаемые </w:t>
            </w:r>
            <w:r w:rsidR="00FA5EA8"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результаты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321CC4" w:rsidRDefault="002B52FC" w:rsidP="00B31734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 w:rsidR="00321CC4">
              <w:rPr>
                <w:noProof/>
                <w:color w:val="000000"/>
                <w:sz w:val="28"/>
                <w:szCs w:val="28"/>
              </w:rPr>
              <w:t xml:space="preserve">приобретение у застройщиков, на вторичном рынке жилья, строительство и выкуп у собственников не менее 2,07 тыс. кв. метра жилой площади; </w:t>
            </w:r>
          </w:p>
          <w:p w:rsidR="00AB5C41" w:rsidRPr="00A00BF7" w:rsidRDefault="00AB5C41" w:rsidP="00B31734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-переселение </w:t>
            </w:r>
            <w:r w:rsidR="00B50399">
              <w:rPr>
                <w:noProof/>
                <w:color w:val="000000"/>
                <w:sz w:val="28"/>
                <w:szCs w:val="28"/>
              </w:rPr>
              <w:t>в 2019-2025 годах не менее 131 гражданина из 5 многоквартирных аварийных жилых довов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, </w:t>
            </w:r>
            <w:r w:rsidR="00B50399">
              <w:rPr>
                <w:noProof/>
                <w:color w:val="000000"/>
                <w:sz w:val="28"/>
                <w:szCs w:val="28"/>
              </w:rPr>
              <w:t xml:space="preserve">признаных до 1 января 2017 года </w:t>
            </w:r>
            <w:r w:rsidRPr="00A00BF7">
              <w:rPr>
                <w:noProof/>
                <w:color w:val="000000"/>
                <w:sz w:val="28"/>
                <w:szCs w:val="28"/>
              </w:rPr>
              <w:t>в установленном порядке аварийными и подлежащими сносу</w:t>
            </w:r>
            <w:r w:rsidR="00B50399">
              <w:rPr>
                <w:noProof/>
                <w:color w:val="000000"/>
                <w:sz w:val="28"/>
                <w:szCs w:val="28"/>
              </w:rPr>
              <w:t xml:space="preserve"> в связи с физическим износом в процессе его эксплуатации</w:t>
            </w:r>
          </w:p>
          <w:p w:rsidR="00FA5EA8" w:rsidRPr="00A00BF7" w:rsidRDefault="00FA5EA8" w:rsidP="00A762C5">
            <w:pPr>
              <w:autoSpaceDE w:val="0"/>
              <w:autoSpaceDN w:val="0"/>
              <w:adjustRightInd w:val="0"/>
              <w:ind w:firstLine="1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A5EA8" w:rsidRPr="00A00BF7">
        <w:tc>
          <w:tcPr>
            <w:tcW w:w="3224" w:type="dxa"/>
            <w:shd w:val="clear" w:color="auto" w:fill="auto"/>
          </w:tcPr>
          <w:p w:rsidR="00FA5EA8" w:rsidRPr="00A00BF7" w:rsidRDefault="00B50399" w:rsidP="00A762C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</w:t>
            </w:r>
            <w:r w:rsidR="00FA5EA8"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рганизации контроля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за реализацией Программы</w:t>
            </w:r>
          </w:p>
        </w:tc>
        <w:tc>
          <w:tcPr>
            <w:tcW w:w="6844" w:type="dxa"/>
            <w:shd w:val="clear" w:color="auto" w:fill="auto"/>
          </w:tcPr>
          <w:p w:rsidR="00FA5EA8" w:rsidRPr="00A00BF7" w:rsidRDefault="00B50399" w:rsidP="00A762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о</w:t>
            </w:r>
            <w:r w:rsidR="00FA5EA8" w:rsidRPr="00A00BF7">
              <w:rPr>
                <w:noProof/>
                <w:color w:val="000000"/>
                <w:sz w:val="28"/>
                <w:szCs w:val="28"/>
              </w:rPr>
              <w:t xml:space="preserve">бщий  контроль за  </w:t>
            </w:r>
            <w:r>
              <w:rPr>
                <w:noProof/>
                <w:color w:val="000000"/>
                <w:sz w:val="28"/>
                <w:szCs w:val="28"/>
              </w:rPr>
              <w:t xml:space="preserve">реализацией </w:t>
            </w:r>
            <w:r w:rsidR="00FA5EA8" w:rsidRPr="00A00BF7">
              <w:rPr>
                <w:noProof/>
                <w:color w:val="000000"/>
                <w:sz w:val="28"/>
                <w:szCs w:val="28"/>
              </w:rPr>
              <w:t>Программы</w:t>
            </w:r>
          </w:p>
          <w:p w:rsidR="00FA5EA8" w:rsidRPr="00A00BF7" w:rsidRDefault="00FA5EA8" w:rsidP="00A762C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осуществляет Администрация Саракташского поссовета</w:t>
            </w:r>
          </w:p>
        </w:tc>
      </w:tr>
    </w:tbl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2" w:name="sub_1100"/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A5EA8" w:rsidRPr="00A00BF7" w:rsidRDefault="00FA5EA8" w:rsidP="00FA5EA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1. Содержание проблемы</w:t>
      </w:r>
    </w:p>
    <w:bookmarkEnd w:id="2"/>
    <w:p w:rsidR="003A4E4D" w:rsidRPr="00A00BF7" w:rsidRDefault="00FA5EA8" w:rsidP="003A4E4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00BF7">
        <w:rPr>
          <w:color w:val="000000"/>
        </w:rPr>
        <w:t xml:space="preserve"> </w:t>
      </w:r>
      <w:bookmarkStart w:id="3" w:name="sub_1200"/>
    </w:p>
    <w:p w:rsidR="00944997" w:rsidRPr="00480DDF" w:rsidRDefault="0096369A" w:rsidP="00944997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0BF7">
        <w:rPr>
          <w:color w:val="000000"/>
          <w:sz w:val="28"/>
          <w:szCs w:val="28"/>
        </w:rPr>
        <w:t xml:space="preserve">1. </w:t>
      </w:r>
      <w:r w:rsidR="00944997" w:rsidRPr="00480DDF">
        <w:rPr>
          <w:rFonts w:ascii="Times New Roman" w:hAnsi="Times New Roman" w:cs="Times New Roman"/>
          <w:sz w:val="28"/>
          <w:szCs w:val="28"/>
        </w:rPr>
        <w:t xml:space="preserve">Аварийное жилье является проблемой многих городов России. </w:t>
      </w:r>
      <w:r w:rsidR="00944997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944997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44997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личие аварийного жилого фонда повышает социальную напряженность в обществе, ухудшает качество предоставляемых коммунальных услуг, сдерживает ра</w:t>
      </w:r>
      <w:r w:rsidR="00944997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944997">
        <w:rPr>
          <w:rFonts w:ascii="Times New Roman" w:hAnsi="Times New Roman" w:cs="Times New Roman"/>
          <w:sz w:val="28"/>
          <w:szCs w:val="28"/>
          <w:shd w:val="clear" w:color="auto" w:fill="FFFFFF"/>
        </w:rPr>
        <w:t>витие</w:t>
      </w:r>
      <w:r w:rsidR="00944997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инфраструктуры</w:t>
      </w:r>
      <w:r w:rsidR="00944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="00944997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создает потенциальную угрозу безопасн</w:t>
      </w:r>
      <w:r w:rsidR="00944997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44997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сти и комфорту проживания граждан, ухудшает внеш</w:t>
      </w:r>
      <w:r w:rsidR="00944997">
        <w:rPr>
          <w:rFonts w:ascii="Times New Roman" w:hAnsi="Times New Roman" w:cs="Times New Roman"/>
          <w:sz w:val="28"/>
          <w:szCs w:val="28"/>
          <w:shd w:val="clear" w:color="auto" w:fill="FFFFFF"/>
        </w:rPr>
        <w:t>ний облик населенного пункта</w:t>
      </w:r>
      <w:r w:rsidR="00944997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что, в свою очередь, сказывается на инвестиционной привлекатель</w:t>
      </w:r>
      <w:r w:rsidR="00944997"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поселка</w:t>
      </w:r>
      <w:r w:rsidR="00944997"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944997" w:rsidRPr="00480DDF" w:rsidRDefault="00944997" w:rsidP="00944997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 начала работы Фонда (за период с 2008 по 2017 год)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безопасные 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проживания для 459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проживавших в       ав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рийном жилье общей площадью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метров.</w:t>
      </w:r>
    </w:p>
    <w:p w:rsidR="00944997" w:rsidRPr="00480DDF" w:rsidRDefault="00944997" w:rsidP="00944997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 объем нерасселенного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аварийного жилищного фонда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тается еще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значительным.</w:t>
      </w:r>
    </w:p>
    <w:p w:rsidR="00944997" w:rsidRPr="00480DDF" w:rsidRDefault="00944997" w:rsidP="00944997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28 ноября 2018 года № 436-ФЗ внесены изм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нения в Федеральный закон «О Фонде содействия реформированию жили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но-коммунального хозяйства», в том числе о продлении деятельности Фонда до 2026 г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да. </w:t>
      </w:r>
    </w:p>
    <w:p w:rsidR="00944997" w:rsidRPr="00480DDF" w:rsidRDefault="00944997" w:rsidP="00944997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с учетом финансирования, предусмотренного в рамках </w:t>
      </w:r>
      <w:r w:rsidR="000A6742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течение 2019–2025 годов будет расселено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,07 тыс. кв. метров аварийного жилья, переселено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131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человек, проживающих в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142F"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</w:t>
      </w:r>
      <w:r w:rsidR="00D3142F">
        <w:rPr>
          <w:rFonts w:ascii="Times New Roman" w:hAnsi="Times New Roman" w:cs="Times New Roman"/>
          <w:sz w:val="28"/>
          <w:szCs w:val="28"/>
          <w:shd w:val="clear" w:color="auto" w:fill="FFFFFF"/>
        </w:rPr>
        <w:t>ах, признанными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таковым</w:t>
      </w:r>
      <w:r w:rsidR="00D3142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1 янв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        2017 года. </w:t>
      </w:r>
    </w:p>
    <w:p w:rsidR="00944997" w:rsidRPr="00480DDF" w:rsidRDefault="00944997" w:rsidP="00944997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Консолидация бюджетных средств, средств внебюджетных источников, предусмотренных Федеральным законом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 21 июля 2007 года 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№ 185-ФЗ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«О Фонде содействия реформированию жилищно-коммунального хозяйства»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, ок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жет положительное влияние на обеспечение социального благополучия в </w:t>
      </w:r>
      <w:r w:rsidR="00D3142F">
        <w:rPr>
          <w:rFonts w:ascii="Times New Roman" w:hAnsi="Times New Roman" w:cs="Times New Roman"/>
          <w:spacing w:val="-4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, позволит предотвратить угрозу жизни и </w:t>
      </w:r>
      <w:r w:rsidRPr="00480DDF">
        <w:rPr>
          <w:rFonts w:ascii="Times New Roman" w:hAnsi="Times New Roman" w:cs="Times New Roman"/>
          <w:sz w:val="28"/>
          <w:szCs w:val="28"/>
        </w:rPr>
        <w:t>безопасности гра</w:t>
      </w:r>
      <w:r w:rsidRPr="00480DDF">
        <w:rPr>
          <w:rFonts w:ascii="Times New Roman" w:hAnsi="Times New Roman" w:cs="Times New Roman"/>
          <w:sz w:val="28"/>
          <w:szCs w:val="28"/>
        </w:rPr>
        <w:t>ж</w:t>
      </w:r>
      <w:r w:rsidRPr="00480DDF">
        <w:rPr>
          <w:rFonts w:ascii="Times New Roman" w:hAnsi="Times New Roman" w:cs="Times New Roman"/>
          <w:sz w:val="28"/>
          <w:szCs w:val="28"/>
        </w:rPr>
        <w:t>дан, проживающих в домах, признанных до 1 января 2017 года в установле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>ном порядке аварийными и подлежащими сносу или реконструкции в связи с физическим износом в процессе их эксплу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тации.</w:t>
      </w:r>
    </w:p>
    <w:p w:rsidR="00944997" w:rsidRPr="00480DDF" w:rsidRDefault="00944997" w:rsidP="00052D39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z w:val="28"/>
          <w:szCs w:val="28"/>
        </w:rPr>
        <w:t>Программа подготовлена на основе анализа существующего технич</w:t>
      </w:r>
      <w:r w:rsidRPr="00480DDF">
        <w:rPr>
          <w:rFonts w:ascii="Times New Roman" w:hAnsi="Times New Roman" w:cs="Times New Roman"/>
          <w:sz w:val="28"/>
          <w:szCs w:val="28"/>
        </w:rPr>
        <w:t>е</w:t>
      </w:r>
      <w:r w:rsidRPr="00480DDF">
        <w:rPr>
          <w:rFonts w:ascii="Times New Roman" w:hAnsi="Times New Roman" w:cs="Times New Roman"/>
          <w:sz w:val="28"/>
          <w:szCs w:val="28"/>
        </w:rPr>
        <w:t xml:space="preserve">ского состояния  многоквартирных домов,  находящихся  на территории </w:t>
      </w:r>
      <w:r w:rsidR="00D3142F">
        <w:rPr>
          <w:rFonts w:ascii="Times New Roman" w:hAnsi="Times New Roman" w:cs="Times New Roman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z w:val="28"/>
          <w:szCs w:val="28"/>
        </w:rPr>
        <w:t>, при условии соблюдения установленного законод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тельством Российской Федерации порядка признания таких домов аварийными и подлежащими сносу и с учетом выбра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 xml:space="preserve">ных гражданами способах реализации Программы. </w:t>
      </w:r>
    </w:p>
    <w:p w:rsidR="00944997" w:rsidRPr="00480DDF" w:rsidRDefault="00944997" w:rsidP="00052D39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Перечень многоквартирных домов, признанных аварийными и подл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>жащими сносу или реконструкции до 1 января 2017 года, представлен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>нии № 2 к Программе.</w:t>
      </w:r>
    </w:p>
    <w:p w:rsidR="00944997" w:rsidRPr="00480DDF" w:rsidRDefault="00944997" w:rsidP="00052D39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 реализации мероприятий по переселению граждан из авари</w:t>
      </w:r>
      <w:r w:rsidRPr="00480DDF">
        <w:rPr>
          <w:bCs/>
          <w:sz w:val="28"/>
          <w:szCs w:val="28"/>
        </w:rPr>
        <w:t>й</w:t>
      </w:r>
      <w:r w:rsidRPr="00480DDF">
        <w:rPr>
          <w:bCs/>
          <w:sz w:val="28"/>
          <w:szCs w:val="28"/>
        </w:rPr>
        <w:t xml:space="preserve">ного жилищного фонда, признанного таковым до 1 января 2017 года, по способам переселения представлен в приложении № 3 к Программе. </w:t>
      </w:r>
    </w:p>
    <w:p w:rsidR="00944997" w:rsidRPr="00480DDF" w:rsidRDefault="00944997" w:rsidP="00052D39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На основании информации, полученной в результате работы, пров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денной с гражданами, оценки рынка жилья,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z w:val="28"/>
            <w:szCs w:val="28"/>
          </w:rPr>
          <w:t>1 кв. метра</w:t>
        </w:r>
      </w:smartTag>
      <w:r w:rsidRPr="00480DDF">
        <w:rPr>
          <w:sz w:val="28"/>
          <w:szCs w:val="28"/>
        </w:rPr>
        <w:t xml:space="preserve"> приобр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тения и строительства жилых помещений, </w:t>
      </w:r>
      <w:r>
        <w:rPr>
          <w:sz w:val="28"/>
          <w:szCs w:val="28"/>
        </w:rPr>
        <w:t>при наличии</w:t>
      </w:r>
      <w:r w:rsidRPr="00480DDF">
        <w:rPr>
          <w:sz w:val="28"/>
          <w:szCs w:val="28"/>
        </w:rPr>
        <w:t xml:space="preserve"> договоров разв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тия застроенных территорий и свободного муниципального жилищного фонда орган местного самоуправления проводит сравнительный анализ и оценку экономической эффективности каждого из способов переселения на бл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 xml:space="preserve">жайшие три года реализации программы и направляет предложения </w:t>
      </w:r>
      <w:r>
        <w:rPr>
          <w:sz w:val="28"/>
          <w:szCs w:val="28"/>
        </w:rPr>
        <w:t>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стерству строительства, жилищно-коммунального и дорожного хозяйства Оренбургской области. </w:t>
      </w:r>
    </w:p>
    <w:p w:rsidR="00944997" w:rsidRPr="00480DDF" w:rsidRDefault="00944997" w:rsidP="00052D39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соответствии со статьей 32 Жилищного кодекса Российской Федер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 признание в установленном Правительством Российской Федерации 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рядке многоквартирного дома аварийным и подлежащим сносу или реконс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рукции влечет обязанность органов местного самоуправления по изъятию жилых помещений в указанном доме у собственников в случае, если собс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венники сами в разумный срок не осуществили снос такого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ма. </w:t>
      </w:r>
    </w:p>
    <w:p w:rsidR="00944997" w:rsidRPr="00480DDF" w:rsidRDefault="00944997" w:rsidP="00052D39">
      <w:pPr>
        <w:widowControl w:val="0"/>
        <w:autoSpaceDE w:val="0"/>
        <w:autoSpaceDN w:val="0"/>
        <w:adjustRightInd w:val="0"/>
        <w:ind w:right="-6" w:firstLine="709"/>
        <w:jc w:val="both"/>
        <w:rPr>
          <w:rStyle w:val="apple-style-span"/>
          <w:sz w:val="28"/>
          <w:szCs w:val="28"/>
        </w:rPr>
      </w:pPr>
      <w:r w:rsidRPr="00480DDF">
        <w:rPr>
          <w:sz w:val="28"/>
          <w:szCs w:val="28"/>
        </w:rPr>
        <w:t>В соответствии со статьями 86, 89 Жилищного кодекса Российской Ф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дерации обязанность по обеспечению жилыми помещениями граждан,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живающих в жилых помещениях, занимаемых по договорам социального найма и расположенных </w:t>
      </w:r>
      <w:r w:rsidRPr="00480DDF">
        <w:rPr>
          <w:sz w:val="28"/>
          <w:szCs w:val="28"/>
        </w:rPr>
        <w:lastRenderedPageBreak/>
        <w:t>в домах, подлежащих сносу, возложена на органы государс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венной власти или органы местного самоуправления, принявшие решение о сносе таких домов. При этом предоставляемые гр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жданам в связи с выселением жилые помещения должны быть благоустроенными примен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тельно к условиям соответствующего населенного пун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та, равнозначными по общей площади ранее занимаемым жилым помещениям, отвечать устано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 xml:space="preserve">ленным требованиям и </w:t>
      </w:r>
      <w:r w:rsidRPr="00480DDF">
        <w:rPr>
          <w:rStyle w:val="apple-style-span"/>
          <w:sz w:val="28"/>
          <w:szCs w:val="28"/>
        </w:rPr>
        <w:t>могут  находиться по месту жительства граждан в границах населенного пункта, на территории которого расположено ранее занимаемое жилое помещение.</w:t>
      </w:r>
    </w:p>
    <w:p w:rsidR="00944997" w:rsidRPr="00480DDF" w:rsidRDefault="00944997" w:rsidP="00052D39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первоочередном порядке подлежат переселению граждане из мног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квартирных домов,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щими сносу или реконструкции других многокварти</w:t>
      </w:r>
      <w:r>
        <w:rPr>
          <w:sz w:val="28"/>
          <w:szCs w:val="28"/>
        </w:rPr>
        <w:t>р</w:t>
      </w:r>
      <w:r w:rsidRPr="00480DDF">
        <w:rPr>
          <w:sz w:val="28"/>
          <w:szCs w:val="28"/>
        </w:rPr>
        <w:t>ных домов,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женных на территории этого муниципального образования, а также из мн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гоквартирных домов при наличии угрозы их обрушения или при пер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селении граждан на основании вступившего в законную силу решения с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да. В случае если несколько многоквартирных домов, признанных аварийными и подл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жащими сносу или реконструкции в разные годы,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жены в границах одного элемента планировочной структуры (квартала, микрорайона) или смежных элементов планировочной структуры, перес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ление граждан из этих домов может осущест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ляться в рамках одного этапа программы.</w:t>
      </w:r>
    </w:p>
    <w:p w:rsidR="0096369A" w:rsidRPr="00A00BF7" w:rsidRDefault="0096369A" w:rsidP="0096369A">
      <w:pPr>
        <w:keepNext/>
        <w:ind w:firstLine="720"/>
        <w:jc w:val="both"/>
        <w:rPr>
          <w:color w:val="000000"/>
          <w:sz w:val="28"/>
          <w:szCs w:val="28"/>
        </w:rPr>
      </w:pPr>
    </w:p>
    <w:p w:rsidR="0058508D" w:rsidRPr="00A00BF7" w:rsidRDefault="00FA5EA8" w:rsidP="0058508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2. Основные цели и задачи Программы</w:t>
      </w:r>
      <w:bookmarkStart w:id="4" w:name="sub_1300"/>
      <w:bookmarkEnd w:id="3"/>
    </w:p>
    <w:p w:rsidR="0058508D" w:rsidRPr="00A00BF7" w:rsidRDefault="0058508D" w:rsidP="00052D39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052D39" w:rsidRDefault="00052D39" w:rsidP="00052D39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Основными целями Программы являются:</w:t>
      </w:r>
    </w:p>
    <w:p w:rsidR="00052D39" w:rsidRPr="00480DDF" w:rsidRDefault="00052D39" w:rsidP="00052D39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noProof/>
          <w:sz w:val="28"/>
          <w:szCs w:val="28"/>
        </w:rPr>
        <w:t>обеспечение устойчивого сокращения непригодного для проживания жилищного фонда</w:t>
      </w:r>
      <w:r w:rsidRPr="00480DDF">
        <w:rPr>
          <w:sz w:val="28"/>
          <w:szCs w:val="28"/>
        </w:rPr>
        <w:t xml:space="preserve">;   </w:t>
      </w:r>
    </w:p>
    <w:p w:rsidR="00052D39" w:rsidRPr="00480DDF" w:rsidRDefault="00052D39" w:rsidP="00052D39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переселение граждан из </w:t>
      </w:r>
      <w:r w:rsidRPr="00480DDF">
        <w:rPr>
          <w:noProof/>
          <w:sz w:val="28"/>
          <w:szCs w:val="28"/>
        </w:rPr>
        <w:t>многоквартирных домов,</w:t>
      </w:r>
      <w:r w:rsidRPr="00480DDF">
        <w:rPr>
          <w:sz w:val="28"/>
          <w:szCs w:val="28"/>
        </w:rPr>
        <w:t xml:space="preserve"> признанных до 1 я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варя 2017 года в установленном порядке аварийными и подлежащими сносу или реконструкции в связи с физическим износом в процессе их эксплуат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ции;</w:t>
      </w:r>
    </w:p>
    <w:p w:rsidR="00052D39" w:rsidRPr="00480DDF" w:rsidRDefault="00052D39" w:rsidP="00052D39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создание безопасных и благоприятных условий  проживания гра</w:t>
      </w:r>
      <w:r w:rsidRPr="00480DDF">
        <w:rPr>
          <w:sz w:val="28"/>
          <w:szCs w:val="28"/>
        </w:rPr>
        <w:t>ж</w:t>
      </w:r>
      <w:r w:rsidRPr="00480DDF">
        <w:rPr>
          <w:sz w:val="28"/>
          <w:szCs w:val="28"/>
        </w:rPr>
        <w:t>дан;</w:t>
      </w:r>
    </w:p>
    <w:p w:rsidR="00052D39" w:rsidRPr="00480DDF" w:rsidRDefault="00052D39" w:rsidP="00052D39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формирование адресного подхода к решению проблемы переселения граждан из многоквартирных домов, признанных до 1 января 2017 года в у</w:t>
      </w:r>
      <w:r w:rsidRPr="00480DDF">
        <w:rPr>
          <w:sz w:val="28"/>
          <w:szCs w:val="28"/>
        </w:rPr>
        <w:t>с</w:t>
      </w:r>
      <w:r w:rsidRPr="00480DDF">
        <w:rPr>
          <w:sz w:val="28"/>
          <w:szCs w:val="28"/>
        </w:rPr>
        <w:t>тановленном порядке аварийными и подлежащими сносу или реконстру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ции в связи с физическим износом в процессе их эксплу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тации;</w:t>
      </w:r>
    </w:p>
    <w:p w:rsidR="00052D39" w:rsidRPr="00480DDF" w:rsidRDefault="00052D39" w:rsidP="00052D39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непрерывное планирование, заблаговременное проведение меропри</w:t>
      </w:r>
      <w:r w:rsidRPr="00480DDF">
        <w:rPr>
          <w:sz w:val="28"/>
          <w:szCs w:val="28"/>
        </w:rPr>
        <w:t>я</w:t>
      </w:r>
      <w:r w:rsidRPr="00480DDF">
        <w:rPr>
          <w:sz w:val="28"/>
          <w:szCs w:val="28"/>
        </w:rPr>
        <w:t>тий,</w:t>
      </w:r>
      <w:r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направленных на информирование граждан и согласование с ними сп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собов и иных условий переселения из аварийного жилищного фонда;</w:t>
      </w:r>
    </w:p>
    <w:p w:rsidR="00052D39" w:rsidRPr="00480DDF" w:rsidRDefault="00052D39" w:rsidP="00052D39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эффективность использования бюджетных средств, в том числе пол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ченных за счет средств Фонда, выбор наиболее экономически эффекти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ных способов реализации Программы с учетом обеспечения прав и законных и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тересов переселяемых граждан;</w:t>
      </w:r>
    </w:p>
    <w:p w:rsidR="00052D39" w:rsidRDefault="00052D39" w:rsidP="00052D39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обеспечение реализации основных мероприятий Программы в сжатые сроки в целях минимизации издержек по содержанию аварийных домов и с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кращения сроков включения освобождающихся земельных участков в хозя</w:t>
      </w:r>
      <w:r w:rsidRPr="00480DDF">
        <w:rPr>
          <w:sz w:val="28"/>
          <w:szCs w:val="28"/>
        </w:rPr>
        <w:t>й</w:t>
      </w:r>
      <w:r w:rsidRPr="00480DDF">
        <w:rPr>
          <w:sz w:val="28"/>
          <w:szCs w:val="28"/>
        </w:rPr>
        <w:t>ственный оборот;</w:t>
      </w:r>
    </w:p>
    <w:p w:rsidR="00052D39" w:rsidRPr="00480DDF" w:rsidRDefault="00052D39" w:rsidP="00052D39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</w:t>
      </w:r>
      <w:r w:rsidRPr="00480DDF">
        <w:rPr>
          <w:sz w:val="28"/>
          <w:szCs w:val="28"/>
        </w:rPr>
        <w:t>целей Программы необходимо решение следующих задач:</w:t>
      </w:r>
    </w:p>
    <w:p w:rsidR="00052D39" w:rsidRDefault="00052D39" w:rsidP="00052D39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реализация механизмов переселения граждан из непригодного для проживания жилищного фонда, обеспечивающих соблюдение их жили</w:t>
      </w:r>
      <w:r w:rsidRPr="00480DDF">
        <w:rPr>
          <w:sz w:val="28"/>
          <w:szCs w:val="28"/>
        </w:rPr>
        <w:t>щ</w:t>
      </w:r>
      <w:r w:rsidRPr="00480DDF">
        <w:rPr>
          <w:sz w:val="28"/>
          <w:szCs w:val="28"/>
        </w:rPr>
        <w:t xml:space="preserve">ных прав, установленных </w:t>
      </w:r>
      <w:r w:rsidRPr="00480DDF">
        <w:rPr>
          <w:sz w:val="28"/>
          <w:szCs w:val="28"/>
        </w:rPr>
        <w:lastRenderedPageBreak/>
        <w:t>законодательством Российской Федерации;</w:t>
      </w:r>
      <w:r>
        <w:rPr>
          <w:sz w:val="28"/>
          <w:szCs w:val="28"/>
        </w:rPr>
        <w:t xml:space="preserve"> </w:t>
      </w:r>
    </w:p>
    <w:p w:rsidR="00052D39" w:rsidRDefault="00052D39" w:rsidP="00052D39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финансовой поддержки за счет средств фонда;  </w:t>
      </w:r>
    </w:p>
    <w:p w:rsidR="00052D39" w:rsidRPr="00480DDF" w:rsidRDefault="00052D39" w:rsidP="00052D39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регулирование отношений между Фондом, Правительством Оренбур</w:t>
      </w:r>
      <w:r w:rsidRPr="00480DDF">
        <w:rPr>
          <w:sz w:val="28"/>
          <w:szCs w:val="28"/>
        </w:rPr>
        <w:t>г</w:t>
      </w:r>
      <w:r w:rsidRPr="00480DDF">
        <w:rPr>
          <w:sz w:val="28"/>
          <w:szCs w:val="28"/>
        </w:rPr>
        <w:t xml:space="preserve">ской области и </w:t>
      </w:r>
      <w:r>
        <w:rPr>
          <w:sz w:val="28"/>
          <w:szCs w:val="28"/>
        </w:rPr>
        <w:t xml:space="preserve">администрацией МО Саракташский поссовет.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0DDF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2D39" w:rsidRPr="00480DDF" w:rsidRDefault="00052D39" w:rsidP="00052D39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Рекомендуемые требования к жилью, проектируемому (строящем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ся) и приобретаемому в рамках Программы, представлены в приложении № 1</w:t>
      </w:r>
      <w:r>
        <w:rPr>
          <w:sz w:val="28"/>
          <w:szCs w:val="28"/>
        </w:rPr>
        <w:t xml:space="preserve"> к П</w:t>
      </w:r>
      <w:r w:rsidRPr="00480DDF">
        <w:rPr>
          <w:sz w:val="28"/>
          <w:szCs w:val="28"/>
        </w:rPr>
        <w:t>рограмме.</w:t>
      </w:r>
    </w:p>
    <w:p w:rsidR="00052D39" w:rsidRPr="00480DDF" w:rsidRDefault="00052D39" w:rsidP="00052D39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случае если размер возмещения за изымаемое жилое помещение 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же стоимости планируемого к предоставлению жилого помещения, 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рядок уплаты гражданами части стоимости приобретаемых жилых помещений определяется о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ганами местного самоуправления.</w:t>
      </w:r>
    </w:p>
    <w:p w:rsidR="0023426F" w:rsidRPr="00A00BF7" w:rsidRDefault="0023426F" w:rsidP="0058508D">
      <w:pPr>
        <w:keepNext/>
        <w:ind w:firstLine="720"/>
        <w:jc w:val="both"/>
        <w:rPr>
          <w:bCs/>
          <w:color w:val="000000"/>
          <w:sz w:val="28"/>
          <w:szCs w:val="28"/>
        </w:rPr>
      </w:pPr>
      <w:r w:rsidRPr="00A00BF7">
        <w:rPr>
          <w:rStyle w:val="apple-style-span"/>
          <w:color w:val="000000"/>
          <w:sz w:val="28"/>
          <w:szCs w:val="28"/>
        </w:rPr>
        <w:t xml:space="preserve">          </w:t>
      </w:r>
      <w:r w:rsidR="00A905A6" w:rsidRPr="00A00BF7">
        <w:rPr>
          <w:rStyle w:val="apple-style-span"/>
          <w:color w:val="000000"/>
          <w:sz w:val="28"/>
          <w:szCs w:val="28"/>
        </w:rPr>
        <w:t xml:space="preserve"> </w:t>
      </w:r>
    </w:p>
    <w:p w:rsidR="000B6BFD" w:rsidRPr="00052D39" w:rsidRDefault="00FA5EA8" w:rsidP="00052D39">
      <w:pPr>
        <w:tabs>
          <w:tab w:val="num" w:pos="3420"/>
        </w:tabs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3. Сроки и этапы реализации Программы</w:t>
      </w:r>
      <w:bookmarkEnd w:id="4"/>
      <w:r w:rsidR="00D37A40" w:rsidRPr="00A00BF7">
        <w:rPr>
          <w:b/>
          <w:bCs/>
          <w:color w:val="000000"/>
          <w:sz w:val="28"/>
          <w:szCs w:val="28"/>
        </w:rPr>
        <w:t xml:space="preserve"> </w:t>
      </w:r>
    </w:p>
    <w:p w:rsidR="00052D39" w:rsidRPr="00480DDF" w:rsidRDefault="00FA5EA8" w:rsidP="00052D39">
      <w:pPr>
        <w:widowControl w:val="0"/>
        <w:ind w:right="-6" w:firstLine="709"/>
        <w:rPr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</w:t>
      </w:r>
      <w:r w:rsidR="009A7A4E" w:rsidRPr="00A00BF7">
        <w:rPr>
          <w:color w:val="000000"/>
          <w:sz w:val="28"/>
          <w:szCs w:val="28"/>
        </w:rPr>
        <w:t xml:space="preserve"> </w:t>
      </w:r>
      <w:r w:rsidR="00052D39" w:rsidRPr="00480DDF">
        <w:rPr>
          <w:sz w:val="28"/>
          <w:szCs w:val="28"/>
        </w:rPr>
        <w:t xml:space="preserve">Срок реализации Программы – 2019–2025 годы. </w:t>
      </w:r>
    </w:p>
    <w:p w:rsidR="00052D39" w:rsidRPr="00480DDF" w:rsidRDefault="00052D39" w:rsidP="00052D39">
      <w:pPr>
        <w:widowControl w:val="0"/>
        <w:ind w:right="-6" w:firstLine="709"/>
        <w:rPr>
          <w:sz w:val="28"/>
          <w:szCs w:val="28"/>
        </w:rPr>
      </w:pPr>
      <w:r w:rsidRPr="00480DDF">
        <w:rPr>
          <w:sz w:val="28"/>
          <w:szCs w:val="28"/>
        </w:rPr>
        <w:t>Этапы реализации Программы:</w:t>
      </w:r>
    </w:p>
    <w:p w:rsidR="00052D39" w:rsidRPr="00480DDF" w:rsidRDefault="00052D39" w:rsidP="00052D39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2019 года – срок реализации до 31.12.2020;</w:t>
      </w:r>
    </w:p>
    <w:p w:rsidR="00052D39" w:rsidRPr="00480DDF" w:rsidRDefault="00052D39" w:rsidP="00052D39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2020 года – срок реализации до 31.12.2021;</w:t>
      </w:r>
    </w:p>
    <w:p w:rsidR="00052D39" w:rsidRPr="00480DDF" w:rsidRDefault="00052D39" w:rsidP="00052D39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2021 года – срок реализации до 31.12.2022;</w:t>
      </w:r>
    </w:p>
    <w:p w:rsidR="00052D39" w:rsidRPr="00480DDF" w:rsidRDefault="00052D39" w:rsidP="00052D39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2022 года – срок реализации до 31.12.2023;</w:t>
      </w:r>
    </w:p>
    <w:p w:rsidR="00052D39" w:rsidRPr="00480DDF" w:rsidRDefault="00052D39" w:rsidP="00052D39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2023 года – срок реализации до 31.12.2024;</w:t>
      </w:r>
    </w:p>
    <w:p w:rsidR="00052D39" w:rsidRPr="00480DDF" w:rsidRDefault="00052D39" w:rsidP="00052D39">
      <w:pPr>
        <w:widowControl w:val="0"/>
        <w:tabs>
          <w:tab w:val="left" w:pos="2880"/>
        </w:tabs>
        <w:autoSpaceDE w:val="0"/>
        <w:autoSpaceDN w:val="0"/>
        <w:adjustRightInd w:val="0"/>
        <w:ind w:right="-6" w:firstLine="709"/>
        <w:outlineLvl w:val="0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2024 года – срок реализации до 01.09.2025.</w:t>
      </w:r>
    </w:p>
    <w:p w:rsidR="000069C5" w:rsidRPr="00A00BF7" w:rsidRDefault="000069C5" w:rsidP="00052D39">
      <w:pPr>
        <w:tabs>
          <w:tab w:val="left" w:pos="28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color w:val="000000"/>
          <w:sz w:val="28"/>
          <w:szCs w:val="28"/>
        </w:rPr>
      </w:pPr>
      <w:bookmarkStart w:id="5" w:name="sub_1400"/>
    </w:p>
    <w:p w:rsidR="00BF5459" w:rsidRPr="00A00BF7" w:rsidRDefault="003A4E4D" w:rsidP="00BF5459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4</w:t>
      </w:r>
      <w:r w:rsidR="00FA5EA8" w:rsidRPr="00A00BF7">
        <w:rPr>
          <w:b/>
          <w:bCs/>
          <w:color w:val="000000"/>
          <w:sz w:val="28"/>
          <w:szCs w:val="28"/>
        </w:rPr>
        <w:t>. Основные направления реализации Программы</w:t>
      </w:r>
      <w:bookmarkStart w:id="6" w:name="sub_1401"/>
      <w:bookmarkEnd w:id="5"/>
    </w:p>
    <w:p w:rsidR="009965DC" w:rsidRPr="00A00BF7" w:rsidRDefault="009965DC" w:rsidP="00B7639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1. При реализации мероприятий Программы необходимо исходить из следующих положений:</w:t>
      </w:r>
    </w:p>
    <w:p w:rsidR="009965DC" w:rsidRPr="00A00BF7" w:rsidRDefault="009965DC" w:rsidP="00B7639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принятие решений и проведение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хозяйства, средств областного бюджета и местного бюджета производится в</w:t>
      </w:r>
      <w:r w:rsidR="00EB161C">
        <w:rPr>
          <w:color w:val="000000"/>
          <w:sz w:val="28"/>
          <w:szCs w:val="28"/>
        </w:rPr>
        <w:t xml:space="preserve"> соответствии с Жилищным кодексом</w:t>
      </w:r>
      <w:r w:rsidRPr="00A00BF7">
        <w:rPr>
          <w:color w:val="000000"/>
          <w:sz w:val="28"/>
          <w:szCs w:val="28"/>
        </w:rPr>
        <w:t xml:space="preserve"> Российской Федерации;</w:t>
      </w:r>
    </w:p>
    <w:p w:rsidR="00B3081E" w:rsidRPr="00480DDF" w:rsidRDefault="009965DC" w:rsidP="00B76398">
      <w:pPr>
        <w:widowControl w:val="0"/>
        <w:ind w:right="-6" w:firstLine="709"/>
        <w:jc w:val="both"/>
        <w:rPr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="00B3081E" w:rsidRPr="00B3081E">
        <w:rPr>
          <w:sz w:val="28"/>
          <w:szCs w:val="28"/>
        </w:rPr>
        <w:t xml:space="preserve"> </w:t>
      </w:r>
      <w:r w:rsidR="00B3081E" w:rsidRPr="00480DDF">
        <w:rPr>
          <w:sz w:val="28"/>
          <w:szCs w:val="28"/>
        </w:rPr>
        <w:t>изъятие земельного участка,  на котором расположен многокварти</w:t>
      </w:r>
      <w:r w:rsidR="00B3081E" w:rsidRPr="00480DDF">
        <w:rPr>
          <w:sz w:val="28"/>
          <w:szCs w:val="28"/>
        </w:rPr>
        <w:t>р</w:t>
      </w:r>
      <w:r w:rsidR="00B3081E" w:rsidRPr="00480DDF">
        <w:rPr>
          <w:sz w:val="28"/>
          <w:szCs w:val="28"/>
        </w:rPr>
        <w:t>ный дом, признанный до 1 января 2017 года в установленном порядке ав</w:t>
      </w:r>
      <w:r w:rsidR="00B3081E" w:rsidRPr="00480DDF">
        <w:rPr>
          <w:sz w:val="28"/>
          <w:szCs w:val="28"/>
        </w:rPr>
        <w:t>а</w:t>
      </w:r>
      <w:r w:rsidR="00B3081E" w:rsidRPr="00480DDF">
        <w:rPr>
          <w:sz w:val="28"/>
          <w:szCs w:val="28"/>
        </w:rPr>
        <w:t>рийным и подлежащим сносу или реконструкции в связи с физическим износом в процессе его эксплуатации, для муниципальных нужд в порядке, установле</w:t>
      </w:r>
      <w:r w:rsidR="00B3081E" w:rsidRPr="00480DDF">
        <w:rPr>
          <w:sz w:val="28"/>
          <w:szCs w:val="28"/>
        </w:rPr>
        <w:t>н</w:t>
      </w:r>
      <w:r w:rsidR="00B3081E" w:rsidRPr="00480DDF">
        <w:rPr>
          <w:sz w:val="28"/>
          <w:szCs w:val="28"/>
        </w:rPr>
        <w:t>ном законодательством Российской Ф</w:t>
      </w:r>
      <w:r w:rsidR="00B3081E" w:rsidRPr="00480DDF">
        <w:rPr>
          <w:sz w:val="28"/>
          <w:szCs w:val="28"/>
        </w:rPr>
        <w:t>е</w:t>
      </w:r>
      <w:r w:rsidR="00B3081E" w:rsidRPr="00480DDF">
        <w:rPr>
          <w:sz w:val="28"/>
          <w:szCs w:val="28"/>
        </w:rPr>
        <w:t>дерации.</w:t>
      </w:r>
    </w:p>
    <w:p w:rsidR="00BF5459" w:rsidRPr="00A00BF7" w:rsidRDefault="00186666" w:rsidP="00B7639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2</w:t>
      </w:r>
      <w:r w:rsidR="00BF5459" w:rsidRPr="00A00BF7">
        <w:rPr>
          <w:color w:val="000000"/>
          <w:sz w:val="28"/>
          <w:szCs w:val="28"/>
        </w:rPr>
        <w:t>. Переселение граждан из аварийного жилищ</w:t>
      </w:r>
      <w:r w:rsidRPr="00A00BF7">
        <w:rPr>
          <w:color w:val="000000"/>
          <w:sz w:val="28"/>
          <w:szCs w:val="28"/>
        </w:rPr>
        <w:t xml:space="preserve">ного фонда </w:t>
      </w:r>
      <w:r w:rsidR="00A00BF7">
        <w:rPr>
          <w:color w:val="000000"/>
          <w:sz w:val="28"/>
          <w:szCs w:val="28"/>
        </w:rPr>
        <w:t xml:space="preserve"> осуществляется следующим способом</w:t>
      </w:r>
      <w:r w:rsidRPr="00A00BF7">
        <w:rPr>
          <w:color w:val="000000"/>
          <w:sz w:val="28"/>
          <w:szCs w:val="28"/>
        </w:rPr>
        <w:t xml:space="preserve"> переселения</w:t>
      </w:r>
      <w:r w:rsidR="00BF5459" w:rsidRPr="00A00BF7">
        <w:rPr>
          <w:color w:val="000000"/>
          <w:sz w:val="28"/>
          <w:szCs w:val="28"/>
        </w:rPr>
        <w:t xml:space="preserve">: </w:t>
      </w:r>
    </w:p>
    <w:p w:rsidR="00B3081E" w:rsidRPr="00480DDF" w:rsidRDefault="00A00BF7" w:rsidP="00B76398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081E" w:rsidRPr="00B3081E">
        <w:rPr>
          <w:sz w:val="28"/>
          <w:szCs w:val="28"/>
        </w:rPr>
        <w:t xml:space="preserve"> </w:t>
      </w:r>
      <w:r w:rsidR="00B3081E" w:rsidRPr="00480DDF">
        <w:rPr>
          <w:sz w:val="28"/>
          <w:szCs w:val="28"/>
        </w:rPr>
        <w:t>выплата лицам, в чьей собственности находятся жилые помещения, входящие в аварийный жилищный фонд, возмещения за изымаемые жилые помещения в соответствии со статьей 32 Жилищного кодекса Российской Федер</w:t>
      </w:r>
      <w:r w:rsidR="00B3081E" w:rsidRPr="00480DDF">
        <w:rPr>
          <w:sz w:val="28"/>
          <w:szCs w:val="28"/>
        </w:rPr>
        <w:t>а</w:t>
      </w:r>
      <w:r w:rsidR="00B3081E" w:rsidRPr="00480DDF">
        <w:rPr>
          <w:sz w:val="28"/>
          <w:szCs w:val="28"/>
        </w:rPr>
        <w:t>ции;</w:t>
      </w:r>
    </w:p>
    <w:p w:rsidR="00B3081E" w:rsidRPr="00480DDF" w:rsidRDefault="00B3081E" w:rsidP="00B76398">
      <w:pPr>
        <w:widowControl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предоставление жилых помещений путем заключения договоров м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ны взамен изымаемых жилых помещений (в соответствии с решениями, прин</w:t>
      </w:r>
      <w:r w:rsidRPr="00480DDF">
        <w:rPr>
          <w:sz w:val="28"/>
          <w:szCs w:val="28"/>
        </w:rPr>
        <w:t>я</w:t>
      </w:r>
      <w:r w:rsidRPr="00480DDF">
        <w:rPr>
          <w:sz w:val="28"/>
          <w:szCs w:val="28"/>
        </w:rPr>
        <w:t>тыми собственниками помещений в аварийных многоквартирных домах);</w:t>
      </w:r>
    </w:p>
    <w:p w:rsidR="00B3081E" w:rsidRPr="00480DDF" w:rsidRDefault="00B3081E" w:rsidP="00B76398">
      <w:pPr>
        <w:widowControl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предоставление гражданам других благоустроенных жилых помещ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ний по </w:t>
      </w:r>
      <w:r w:rsidRPr="00480DDF">
        <w:rPr>
          <w:sz w:val="28"/>
          <w:szCs w:val="28"/>
        </w:rPr>
        <w:lastRenderedPageBreak/>
        <w:t>договорам социального найма в связи с выселением в порядке, устано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ленном статьями 86 и 89 Жилищного кодекса Росси</w:t>
      </w:r>
      <w:r w:rsidRPr="00480DDF">
        <w:rPr>
          <w:sz w:val="28"/>
          <w:szCs w:val="28"/>
        </w:rPr>
        <w:t>й</w:t>
      </w:r>
      <w:r w:rsidRPr="00480DDF">
        <w:rPr>
          <w:sz w:val="28"/>
          <w:szCs w:val="28"/>
        </w:rPr>
        <w:t xml:space="preserve">ской Федерации.      </w:t>
      </w:r>
    </w:p>
    <w:p w:rsidR="00B3081E" w:rsidRPr="00480DDF" w:rsidRDefault="00B3081E" w:rsidP="00B76398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Средства Фонда, средства долевого финансирования за счет средств областного бюджета и (или) средств местных бюджетов расходуются на приобретение жилых помещений в многоквартирных домах (в том числе в многоквартирных домах, строительство которых не завершено, включая мног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квартирные дома, строящиеся (создаваемые) с привлечением денежных средств граждан и (или) юридических лиц) или в домах, указанных в пункте 2 части 2 статьи 49 Градостроительного кодекса Российской Фед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рации, на строительство таких домов, а также на выплату лицам, в чьей собственности находятся жилые помещения, входящие в аварийный жилищный фонд, во</w:t>
      </w:r>
      <w:r w:rsidRPr="00480DDF">
        <w:rPr>
          <w:sz w:val="28"/>
          <w:szCs w:val="28"/>
        </w:rPr>
        <w:t>з</w:t>
      </w:r>
      <w:r w:rsidRPr="00480DDF">
        <w:rPr>
          <w:sz w:val="28"/>
          <w:szCs w:val="28"/>
        </w:rPr>
        <w:t>мещения за изымаемые жилые помещения в соответствии со статьей 32 Ж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лищного кодекса Российской Федерации.  При этом не допускается привл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чение внебюджетных средств на строительство многоквартирных домов, ук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занных в пункте 2 части 2 статьи 49 Градостро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тельного кодекса Российской Федерации, если они строятся (создаются) субъектами Российской Федер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 или муниципальными образованиями за счет средств Фонда, средств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левого финансирования, средств областного бюджета и (или) средств мес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 xml:space="preserve">ных бюджетов. </w:t>
      </w:r>
    </w:p>
    <w:p w:rsidR="009A7A4E" w:rsidRDefault="00186666" w:rsidP="00B76398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3</w:t>
      </w:r>
      <w:r w:rsidR="00BF5459" w:rsidRPr="00A00BF7">
        <w:rPr>
          <w:color w:val="000000"/>
          <w:sz w:val="28"/>
          <w:szCs w:val="28"/>
        </w:rPr>
        <w:t>. Организационные мероприятия по реализации Программы пред</w:t>
      </w:r>
      <w:r w:rsidR="00BF5459" w:rsidRPr="00A00BF7">
        <w:rPr>
          <w:color w:val="000000"/>
          <w:sz w:val="28"/>
          <w:szCs w:val="28"/>
        </w:rPr>
        <w:t>у</w:t>
      </w:r>
      <w:r w:rsidR="00BF5459" w:rsidRPr="00A00BF7">
        <w:rPr>
          <w:color w:val="000000"/>
          <w:sz w:val="28"/>
          <w:szCs w:val="28"/>
        </w:rPr>
        <w:t xml:space="preserve">сматривают: </w:t>
      </w:r>
    </w:p>
    <w:p w:rsidR="00A27529" w:rsidRPr="00480DDF" w:rsidRDefault="00A27529" w:rsidP="00B76398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выявление не завершенных строительством жилых домов с высокой степенью готовности с целью участия в долевом строительстве многоква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тирных домов, организацию строительства нового жилья, приобретение жилых пом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щений у застройщиков;</w:t>
      </w:r>
    </w:p>
    <w:p w:rsidR="00A27529" w:rsidRPr="00480DDF" w:rsidRDefault="00A27529" w:rsidP="00B76398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установление очередности сноса аварийного жилищного фонда в соо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ветствии с требованиями планируемого развития территорий;</w:t>
      </w:r>
    </w:p>
    <w:p w:rsidR="00A27529" w:rsidRPr="00480DDF" w:rsidRDefault="00A27529" w:rsidP="00B76398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информирование собственников и нанимателей жилых помещений ав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рийного жилищного фонда о порядке и условиях участия в Программе через средства массовой информации, в том числе</w:t>
      </w:r>
      <w:r>
        <w:rPr>
          <w:sz w:val="28"/>
          <w:szCs w:val="28"/>
        </w:rPr>
        <w:t xml:space="preserve"> через</w:t>
      </w:r>
      <w:r w:rsidRPr="00480DDF">
        <w:rPr>
          <w:sz w:val="28"/>
          <w:szCs w:val="28"/>
        </w:rPr>
        <w:t>:</w:t>
      </w:r>
    </w:p>
    <w:p w:rsidR="00A27529" w:rsidRPr="00480DDF" w:rsidRDefault="00A27529" w:rsidP="00B76398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а) </w:t>
      </w:r>
      <w:r>
        <w:rPr>
          <w:sz w:val="28"/>
          <w:szCs w:val="28"/>
        </w:rPr>
        <w:t>официальные сайты</w:t>
      </w:r>
      <w:r w:rsidRPr="00480DDF">
        <w:rPr>
          <w:sz w:val="28"/>
          <w:szCs w:val="28"/>
        </w:rPr>
        <w:t xml:space="preserve"> исполнительных органов государственной вл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сти Оренбургской области, органов местного сам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управления;</w:t>
      </w:r>
    </w:p>
    <w:p w:rsidR="00A27529" w:rsidRPr="00480DDF" w:rsidRDefault="00A27529" w:rsidP="00B76398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б) офици</w:t>
      </w:r>
      <w:r>
        <w:rPr>
          <w:sz w:val="28"/>
          <w:szCs w:val="28"/>
        </w:rPr>
        <w:t>альные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областные</w:t>
      </w:r>
      <w:r w:rsidRPr="00480DDF">
        <w:rPr>
          <w:sz w:val="28"/>
          <w:szCs w:val="28"/>
        </w:rPr>
        <w:t xml:space="preserve"> печат</w:t>
      </w:r>
      <w:r>
        <w:rPr>
          <w:sz w:val="28"/>
          <w:szCs w:val="28"/>
        </w:rPr>
        <w:t>ные</w:t>
      </w:r>
      <w:r w:rsidRPr="00480DDF">
        <w:rPr>
          <w:sz w:val="28"/>
          <w:szCs w:val="28"/>
        </w:rPr>
        <w:t xml:space="preserve"> издания, печатные издания орг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нов местного самоуправления;</w:t>
      </w:r>
    </w:p>
    <w:p w:rsidR="00A27529" w:rsidRPr="00480DDF" w:rsidRDefault="00A27529" w:rsidP="00B76398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в) </w:t>
      </w:r>
      <w:r>
        <w:rPr>
          <w:sz w:val="28"/>
          <w:szCs w:val="28"/>
        </w:rPr>
        <w:t>печатные</w:t>
      </w:r>
      <w:r w:rsidRPr="00480DDF">
        <w:rPr>
          <w:sz w:val="28"/>
          <w:szCs w:val="28"/>
        </w:rPr>
        <w:t xml:space="preserve"> издания</w:t>
      </w:r>
      <w:r>
        <w:rPr>
          <w:sz w:val="28"/>
          <w:szCs w:val="28"/>
        </w:rPr>
        <w:t>, имеющие</w:t>
      </w:r>
      <w:r w:rsidRPr="00480DDF">
        <w:rPr>
          <w:sz w:val="28"/>
          <w:szCs w:val="28"/>
        </w:rPr>
        <w:t xml:space="preserve"> широкое распространение на террит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рии Оренбургской области, органов местного самоуправления;</w:t>
      </w:r>
    </w:p>
    <w:p w:rsidR="00A27529" w:rsidRPr="00480DDF" w:rsidRDefault="00A27529" w:rsidP="00B76398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г) </w:t>
      </w:r>
      <w:r>
        <w:rPr>
          <w:sz w:val="28"/>
          <w:szCs w:val="28"/>
        </w:rPr>
        <w:t>сайты</w:t>
      </w:r>
      <w:r w:rsidRPr="00480DDF">
        <w:rPr>
          <w:sz w:val="28"/>
          <w:szCs w:val="28"/>
        </w:rPr>
        <w:t xml:space="preserve"> в информационно-коммуникационной сети «Интернет» и в п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чатных изданиях ассоциаций товариществ собственников  и жилищно-строительных кооперативов, ассоциаций и (или) саморегулируемых орган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заций управляющих орган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заций;</w:t>
      </w:r>
    </w:p>
    <w:p w:rsidR="00A27529" w:rsidRPr="00480DDF" w:rsidRDefault="00A27529" w:rsidP="00B76398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д) телевидение, радио и иные электронные средства массовой инфо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мации;</w:t>
      </w:r>
    </w:p>
    <w:p w:rsidR="00A27529" w:rsidRPr="00480DDF" w:rsidRDefault="00A27529" w:rsidP="00B76398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е) справочные службы, организованные на постоянной основе в мун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ципальных образованиях;</w:t>
      </w:r>
    </w:p>
    <w:p w:rsidR="00A27529" w:rsidRPr="00480DDF" w:rsidRDefault="00A27529" w:rsidP="00B76398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обеспечение переселения граждан из аварийных многоквартирных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мов в предельно сжатые сроки для минимизации издержек по содерж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нию аварийных домов и сокращения сроков включения освобождающихся земельных уч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стков в хозяйственный оборот;</w:t>
      </w:r>
    </w:p>
    <w:p w:rsidR="00A27529" w:rsidRPr="00480DDF" w:rsidRDefault="00A27529" w:rsidP="00B76398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осуществление сбора и обобщения информации о сносе жилых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мов, не подлежащих капитальному ремонту или реконструкции, и испол</w:t>
      </w:r>
      <w:r w:rsidRPr="00480DDF">
        <w:rPr>
          <w:sz w:val="28"/>
          <w:szCs w:val="28"/>
        </w:rPr>
        <w:t>ь</w:t>
      </w:r>
      <w:r w:rsidRPr="00480DDF">
        <w:rPr>
          <w:sz w:val="28"/>
          <w:szCs w:val="28"/>
        </w:rPr>
        <w:t xml:space="preserve">зовании </w:t>
      </w:r>
      <w:r w:rsidRPr="00480DDF">
        <w:rPr>
          <w:sz w:val="28"/>
          <w:szCs w:val="28"/>
        </w:rPr>
        <w:lastRenderedPageBreak/>
        <w:t>освобожденных земельных участков для строительства новых объектов градостроительной деятельности и иных целей в соответствии с Земельным кодексом Российской Федерации и Градостроительным коде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сом Российской Федерации, а также разработка механизма контроля за использованием освобожденных земельных учас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 xml:space="preserve">ков. </w:t>
      </w:r>
    </w:p>
    <w:bookmarkEnd w:id="0"/>
    <w:bookmarkEnd w:id="6"/>
    <w:p w:rsidR="003E60A0" w:rsidRPr="00A00BF7" w:rsidRDefault="003E60A0" w:rsidP="00A2752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9A7A4E" w:rsidRPr="00A00BF7" w:rsidRDefault="00186666" w:rsidP="009A7A4E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5</w:t>
      </w:r>
      <w:r w:rsidR="005C61C6" w:rsidRPr="00A00BF7">
        <w:rPr>
          <w:b/>
          <w:bCs/>
          <w:color w:val="000000"/>
          <w:sz w:val="28"/>
          <w:szCs w:val="28"/>
        </w:rPr>
        <w:t xml:space="preserve">. </w:t>
      </w:r>
      <w:r w:rsidR="00A27529">
        <w:rPr>
          <w:b/>
          <w:bCs/>
          <w:color w:val="000000"/>
          <w:sz w:val="28"/>
          <w:szCs w:val="28"/>
        </w:rPr>
        <w:t>Механизм реализации</w:t>
      </w:r>
      <w:r w:rsidR="009A7A4E" w:rsidRPr="00A00BF7">
        <w:rPr>
          <w:b/>
          <w:color w:val="000000"/>
          <w:sz w:val="28"/>
          <w:szCs w:val="28"/>
        </w:rPr>
        <w:t xml:space="preserve"> Программы</w:t>
      </w:r>
    </w:p>
    <w:p w:rsidR="003E60A0" w:rsidRPr="00A00BF7" w:rsidRDefault="003E60A0" w:rsidP="009A7A4E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A27529" w:rsidRPr="00480DDF" w:rsidRDefault="00941B73" w:rsidP="00941B73">
      <w:pPr>
        <w:widowControl w:val="0"/>
        <w:ind w:right="-6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З</w:t>
      </w:r>
      <w:r w:rsidR="00A27529" w:rsidRPr="00480DDF">
        <w:rPr>
          <w:sz w:val="28"/>
          <w:szCs w:val="28"/>
        </w:rPr>
        <w:t xml:space="preserve">аказчиком Программы выступает </w:t>
      </w:r>
      <w:r>
        <w:rPr>
          <w:sz w:val="28"/>
          <w:szCs w:val="28"/>
        </w:rPr>
        <w:t xml:space="preserve">администрация МО Саракташский поссовет </w:t>
      </w:r>
      <w:r w:rsidR="00A27529" w:rsidRPr="00480DDF">
        <w:rPr>
          <w:noProof/>
          <w:sz w:val="28"/>
          <w:szCs w:val="28"/>
        </w:rPr>
        <w:t>(далее – заказчик Программы).</w:t>
      </w:r>
    </w:p>
    <w:p w:rsidR="00A27529" w:rsidRPr="00480DDF" w:rsidRDefault="00941B73" w:rsidP="00941B73">
      <w:pPr>
        <w:widowControl w:val="0"/>
        <w:ind w:right="-6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</w:t>
      </w:r>
      <w:r w:rsidR="00A27529" w:rsidRPr="00480DDF">
        <w:rPr>
          <w:noProof/>
          <w:sz w:val="28"/>
          <w:szCs w:val="28"/>
        </w:rPr>
        <w:t>аказчик Программы</w:t>
      </w:r>
      <w:r w:rsidR="00A27529" w:rsidRPr="00480DDF">
        <w:rPr>
          <w:sz w:val="28"/>
          <w:szCs w:val="28"/>
        </w:rPr>
        <w:t xml:space="preserve"> разрабатывает в пределах своей компетенции необходимые правовые акты, осуществляет анализ и готовит предложения по рациональному и эффективному использованию финанс</w:t>
      </w:r>
      <w:r w:rsidR="00A27529" w:rsidRPr="00480DDF">
        <w:rPr>
          <w:sz w:val="28"/>
          <w:szCs w:val="28"/>
        </w:rPr>
        <w:t>о</w:t>
      </w:r>
      <w:r w:rsidR="00A27529" w:rsidRPr="00480DDF">
        <w:rPr>
          <w:sz w:val="28"/>
          <w:szCs w:val="28"/>
        </w:rPr>
        <w:t>вых ресурсов, предусмотренных на реализацию Пр</w:t>
      </w:r>
      <w:r w:rsidR="00A27529" w:rsidRPr="00480DDF">
        <w:rPr>
          <w:sz w:val="28"/>
          <w:szCs w:val="28"/>
        </w:rPr>
        <w:t>о</w:t>
      </w:r>
      <w:r w:rsidR="00A27529" w:rsidRPr="00480DDF">
        <w:rPr>
          <w:sz w:val="28"/>
          <w:szCs w:val="28"/>
        </w:rPr>
        <w:t>граммы.</w:t>
      </w:r>
    </w:p>
    <w:p w:rsidR="00A27529" w:rsidRDefault="00A27529" w:rsidP="00A00BF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D10F9F" w:rsidRPr="00A00BF7" w:rsidRDefault="00D10F9F" w:rsidP="00D10F9F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941B73" w:rsidRDefault="00941B73" w:rsidP="00D10F9F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Объемы и источники финансирования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941B73" w:rsidRDefault="00941B73" w:rsidP="00D10F9F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41B73" w:rsidRPr="00480DDF" w:rsidRDefault="00941B73" w:rsidP="00941B73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Общий прогнозный объем финансирования Программы в                                 2019–2025 годах составляет </w:t>
      </w:r>
      <w:r>
        <w:rPr>
          <w:sz w:val="28"/>
          <w:szCs w:val="28"/>
        </w:rPr>
        <w:t>70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912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128 рубля, в том числе: средства Фонда – 68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075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641</w:t>
      </w:r>
      <w:r w:rsidRPr="00480DDF">
        <w:rPr>
          <w:sz w:val="28"/>
          <w:szCs w:val="28"/>
        </w:rPr>
        <w:t xml:space="preserve"> рубля, средства областного бюджета –  </w:t>
      </w:r>
      <w:r>
        <w:rPr>
          <w:sz w:val="28"/>
          <w:szCs w:val="28"/>
        </w:rPr>
        <w:t>2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808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121</w:t>
      </w:r>
      <w:r w:rsidRPr="00480DDF">
        <w:rPr>
          <w:sz w:val="28"/>
          <w:szCs w:val="28"/>
        </w:rPr>
        <w:t xml:space="preserve"> рубля, средст</w:t>
      </w:r>
      <w:r>
        <w:rPr>
          <w:sz w:val="28"/>
          <w:szCs w:val="28"/>
        </w:rPr>
        <w:t>ва местного бюджета</w:t>
      </w:r>
      <w:r w:rsidRPr="00480DDF">
        <w:rPr>
          <w:sz w:val="28"/>
          <w:szCs w:val="28"/>
        </w:rPr>
        <w:t xml:space="preserve"> – </w:t>
      </w:r>
      <w:r>
        <w:rPr>
          <w:sz w:val="28"/>
          <w:szCs w:val="28"/>
        </w:rPr>
        <w:t>28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366</w:t>
      </w:r>
      <w:r w:rsidRPr="00480DDF">
        <w:rPr>
          <w:sz w:val="28"/>
          <w:szCs w:val="28"/>
        </w:rPr>
        <w:t xml:space="preserve"> рубля. </w:t>
      </w:r>
    </w:p>
    <w:p w:rsidR="00941B73" w:rsidRPr="00480DDF" w:rsidRDefault="00941B73" w:rsidP="00941B73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pacing w:val="-2"/>
          <w:sz w:val="28"/>
          <w:szCs w:val="28"/>
        </w:rPr>
        <w:t>Объем финансовых средств, необходимых для переселения граждан из многоквартирных домов, признанных до 1 января 2017 года в установленном п</w:t>
      </w:r>
      <w:r w:rsidRPr="00480DDF">
        <w:rPr>
          <w:spacing w:val="-2"/>
          <w:sz w:val="28"/>
          <w:szCs w:val="28"/>
        </w:rPr>
        <w:t>о</w:t>
      </w:r>
      <w:r w:rsidRPr="00480DDF">
        <w:rPr>
          <w:spacing w:val="-2"/>
          <w:sz w:val="28"/>
          <w:szCs w:val="28"/>
        </w:rPr>
        <w:t>рядке аварийными и подлежащими сносу в связи с физическим износом в процессе их эксплуатации, в рамках Программы рассчитан как сумма произв</w:t>
      </w:r>
      <w:r w:rsidRPr="00480DDF">
        <w:rPr>
          <w:spacing w:val="-2"/>
          <w:sz w:val="28"/>
          <w:szCs w:val="28"/>
        </w:rPr>
        <w:t>е</w:t>
      </w:r>
      <w:r w:rsidRPr="00480DDF">
        <w:rPr>
          <w:spacing w:val="-2"/>
          <w:sz w:val="28"/>
          <w:szCs w:val="28"/>
        </w:rPr>
        <w:t xml:space="preserve">дений расселяемой площади жилых помещений и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</w:t>
      </w:r>
      <w:r w:rsidRPr="00480DDF">
        <w:rPr>
          <w:spacing w:val="-2"/>
          <w:sz w:val="28"/>
          <w:szCs w:val="28"/>
        </w:rPr>
        <w:t>б</w:t>
      </w:r>
      <w:r w:rsidRPr="00480DDF">
        <w:rPr>
          <w:spacing w:val="-2"/>
          <w:sz w:val="28"/>
          <w:szCs w:val="28"/>
        </w:rPr>
        <w:t>щей площади жилого помещения, утвержденной приказом Министерства строительства и жилищно-коммунального хозяйства Росси</w:t>
      </w:r>
      <w:r w:rsidRPr="00480DDF">
        <w:rPr>
          <w:spacing w:val="-2"/>
          <w:sz w:val="28"/>
          <w:szCs w:val="28"/>
        </w:rPr>
        <w:t>й</w:t>
      </w:r>
      <w:r w:rsidRPr="00480DDF">
        <w:rPr>
          <w:spacing w:val="-2"/>
          <w:sz w:val="28"/>
          <w:szCs w:val="28"/>
        </w:rPr>
        <w:t xml:space="preserve">ской Федерации об утверждении средней рыночной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общей площади жилого пом</w:t>
      </w:r>
      <w:r w:rsidRPr="00480DDF">
        <w:rPr>
          <w:spacing w:val="-2"/>
          <w:sz w:val="28"/>
          <w:szCs w:val="28"/>
        </w:rPr>
        <w:t>е</w:t>
      </w:r>
      <w:r w:rsidRPr="00480DDF">
        <w:rPr>
          <w:spacing w:val="-2"/>
          <w:sz w:val="28"/>
          <w:szCs w:val="28"/>
        </w:rPr>
        <w:t xml:space="preserve">щения . </w:t>
      </w:r>
    </w:p>
    <w:p w:rsidR="00941B73" w:rsidRPr="00480DDF" w:rsidRDefault="00941B73" w:rsidP="00941B73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pacing w:val="-2"/>
          <w:sz w:val="28"/>
          <w:szCs w:val="28"/>
        </w:rPr>
        <w:t xml:space="preserve">В </w:t>
      </w:r>
      <w:r w:rsidRPr="00480DDF">
        <w:rPr>
          <w:spacing w:val="-2"/>
          <w:sz w:val="28"/>
          <w:szCs w:val="28"/>
          <w:lang w:val="en-US"/>
        </w:rPr>
        <w:t>I</w:t>
      </w:r>
      <w:r w:rsidRPr="00480DDF">
        <w:rPr>
          <w:spacing w:val="-2"/>
          <w:sz w:val="28"/>
          <w:szCs w:val="28"/>
        </w:rPr>
        <w:t xml:space="preserve"> квартале 2019 года стоимость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общей площади жилого помещения по Оренбургской области составила 34 410 рублей.</w:t>
      </w:r>
    </w:p>
    <w:p w:rsidR="00941B73" w:rsidRPr="00480DDF" w:rsidRDefault="00941B73" w:rsidP="00941B73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z w:val="28"/>
          <w:szCs w:val="28"/>
          <w:shd w:val="clear" w:color="auto" w:fill="FFFFFF"/>
        </w:rPr>
        <w:t xml:space="preserve">Корректирующий коэффициент для муниципального образования </w:t>
      </w:r>
      <w:r>
        <w:rPr>
          <w:sz w:val="28"/>
          <w:szCs w:val="28"/>
          <w:shd w:val="clear" w:color="auto" w:fill="FFFFFF"/>
        </w:rPr>
        <w:t>Саракташский поссовет</w:t>
      </w:r>
      <w:r w:rsidRPr="00480DDF">
        <w:rPr>
          <w:sz w:val="28"/>
          <w:szCs w:val="28"/>
          <w:shd w:val="clear" w:color="auto" w:fill="FFFFFF"/>
        </w:rPr>
        <w:t xml:space="preserve"> – 1.</w:t>
      </w:r>
    </w:p>
    <w:p w:rsidR="00E979CB" w:rsidRDefault="00941B73" w:rsidP="00E979CB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переселению граждан из аварийного жили</w:t>
      </w:r>
      <w:r>
        <w:rPr>
          <w:sz w:val="28"/>
          <w:szCs w:val="28"/>
        </w:rPr>
        <w:t>щ</w:t>
      </w:r>
      <w:r>
        <w:rPr>
          <w:sz w:val="28"/>
          <w:szCs w:val="28"/>
        </w:rPr>
        <w:t xml:space="preserve">ного фонда, признанного таковым до 1 января 2017 года, </w:t>
      </w:r>
      <w:r w:rsidRPr="00480DDF">
        <w:rPr>
          <w:sz w:val="28"/>
          <w:szCs w:val="28"/>
        </w:rPr>
        <w:t>пре</w:t>
      </w:r>
      <w:r>
        <w:rPr>
          <w:sz w:val="28"/>
          <w:szCs w:val="28"/>
        </w:rPr>
        <w:t>дставлен</w:t>
      </w:r>
      <w:r w:rsidRPr="00480DDF">
        <w:rPr>
          <w:sz w:val="28"/>
          <w:szCs w:val="28"/>
        </w:rPr>
        <w:t xml:space="preserve"> в прилож</w:t>
      </w:r>
      <w:r w:rsidRPr="00480DDF">
        <w:rPr>
          <w:sz w:val="28"/>
          <w:szCs w:val="28"/>
        </w:rPr>
        <w:t>е</w:t>
      </w:r>
      <w:r>
        <w:rPr>
          <w:sz w:val="28"/>
          <w:szCs w:val="28"/>
        </w:rPr>
        <w:t>нии № 4 к Программе.</w:t>
      </w:r>
    </w:p>
    <w:p w:rsidR="00E979CB" w:rsidRPr="00E979CB" w:rsidRDefault="00E979CB" w:rsidP="00E979CB">
      <w:pPr>
        <w:rPr>
          <w:sz w:val="28"/>
          <w:szCs w:val="28"/>
        </w:rPr>
      </w:pPr>
    </w:p>
    <w:p w:rsidR="00E979CB" w:rsidRDefault="00E979CB" w:rsidP="00E979CB">
      <w:pPr>
        <w:tabs>
          <w:tab w:val="left" w:pos="3300"/>
        </w:tabs>
        <w:rPr>
          <w:sz w:val="28"/>
          <w:szCs w:val="28"/>
        </w:rPr>
      </w:pPr>
    </w:p>
    <w:p w:rsidR="00941B73" w:rsidRPr="00E979CB" w:rsidRDefault="00941B73" w:rsidP="00E979CB">
      <w:pPr>
        <w:tabs>
          <w:tab w:val="left" w:pos="3300"/>
        </w:tabs>
        <w:rPr>
          <w:sz w:val="28"/>
          <w:szCs w:val="28"/>
        </w:rPr>
      </w:pPr>
    </w:p>
    <w:p w:rsidR="00D10F9F" w:rsidRPr="00A00BF7" w:rsidRDefault="00F172C0" w:rsidP="00D10F9F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7</w:t>
      </w:r>
      <w:r w:rsidR="00D10F9F" w:rsidRPr="00A00BF7">
        <w:rPr>
          <w:b/>
          <w:bCs/>
          <w:color w:val="000000"/>
          <w:sz w:val="28"/>
          <w:szCs w:val="28"/>
        </w:rPr>
        <w:t xml:space="preserve">. </w:t>
      </w:r>
      <w:r w:rsidR="00E979CB"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="00D10F9F"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D10F9F" w:rsidRPr="00A00BF7" w:rsidRDefault="00D10F9F" w:rsidP="00D10F9F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A6742" w:rsidRPr="00480DDF" w:rsidRDefault="006D2ACC" w:rsidP="00BB2FEB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         </w:t>
      </w:r>
      <w:r w:rsidR="00D10F9F" w:rsidRPr="00A00BF7">
        <w:rPr>
          <w:color w:val="000000"/>
          <w:sz w:val="28"/>
          <w:szCs w:val="28"/>
        </w:rPr>
        <w:t xml:space="preserve"> </w:t>
      </w:r>
      <w:r w:rsidR="000A6742" w:rsidRPr="00480DDF">
        <w:rPr>
          <w:rFonts w:ascii="Times New Roman" w:hAnsi="Times New Roman" w:cs="Times New Roman"/>
          <w:sz w:val="28"/>
          <w:szCs w:val="28"/>
        </w:rPr>
        <w:t>В ходе реализации Программы планируется обеспечить жилыми пом</w:t>
      </w:r>
      <w:r w:rsidR="000A6742" w:rsidRPr="00480DDF">
        <w:rPr>
          <w:rFonts w:ascii="Times New Roman" w:hAnsi="Times New Roman" w:cs="Times New Roman"/>
          <w:sz w:val="28"/>
          <w:szCs w:val="28"/>
        </w:rPr>
        <w:t>е</w:t>
      </w:r>
      <w:r w:rsidR="000A6742" w:rsidRPr="00480DDF">
        <w:rPr>
          <w:rFonts w:ascii="Times New Roman" w:hAnsi="Times New Roman" w:cs="Times New Roman"/>
          <w:sz w:val="28"/>
          <w:szCs w:val="28"/>
        </w:rPr>
        <w:t xml:space="preserve">щениями </w:t>
      </w:r>
      <w:r w:rsidR="000A6742">
        <w:rPr>
          <w:rFonts w:ascii="Times New Roman" w:hAnsi="Times New Roman" w:cs="Times New Roman"/>
          <w:sz w:val="28"/>
          <w:szCs w:val="28"/>
        </w:rPr>
        <w:t>131</w:t>
      </w:r>
      <w:r w:rsidR="000A6742" w:rsidRPr="00480DDF">
        <w:rPr>
          <w:rFonts w:ascii="Times New Roman" w:hAnsi="Times New Roman" w:cs="Times New Roman"/>
          <w:sz w:val="28"/>
          <w:szCs w:val="28"/>
        </w:rPr>
        <w:t xml:space="preserve"> граждан, проживающих в </w:t>
      </w:r>
      <w:r w:rsidR="00BB2FEB">
        <w:rPr>
          <w:rFonts w:ascii="Times New Roman" w:hAnsi="Times New Roman" w:cs="Times New Roman"/>
          <w:sz w:val="28"/>
          <w:szCs w:val="28"/>
        </w:rPr>
        <w:t>5 многоквартирных</w:t>
      </w:r>
      <w:r w:rsidR="000A6742" w:rsidRPr="00480DDF">
        <w:rPr>
          <w:rFonts w:ascii="Times New Roman" w:hAnsi="Times New Roman" w:cs="Times New Roman"/>
          <w:sz w:val="28"/>
          <w:szCs w:val="28"/>
        </w:rPr>
        <w:t xml:space="preserve"> до</w:t>
      </w:r>
      <w:r w:rsidR="00BB2FEB">
        <w:rPr>
          <w:rFonts w:ascii="Times New Roman" w:hAnsi="Times New Roman" w:cs="Times New Roman"/>
          <w:sz w:val="28"/>
          <w:szCs w:val="28"/>
        </w:rPr>
        <w:t>мах, признанных</w:t>
      </w:r>
      <w:r w:rsidR="000A6742" w:rsidRPr="00480DDF">
        <w:rPr>
          <w:rFonts w:ascii="Times New Roman" w:hAnsi="Times New Roman" w:cs="Times New Roman"/>
          <w:sz w:val="28"/>
          <w:szCs w:val="28"/>
        </w:rPr>
        <w:t xml:space="preserve"> до 1 января 2017 года в установленном порядке аварийным и подлежащим сносу в связи с физическим износом в процессе его эксплуатации, общей пл</w:t>
      </w:r>
      <w:r w:rsidR="000A6742" w:rsidRPr="00480DDF">
        <w:rPr>
          <w:rFonts w:ascii="Times New Roman" w:hAnsi="Times New Roman" w:cs="Times New Roman"/>
          <w:sz w:val="28"/>
          <w:szCs w:val="28"/>
        </w:rPr>
        <w:t>о</w:t>
      </w:r>
      <w:r w:rsidR="000A6742" w:rsidRPr="00480DDF">
        <w:rPr>
          <w:rFonts w:ascii="Times New Roman" w:hAnsi="Times New Roman" w:cs="Times New Roman"/>
          <w:sz w:val="28"/>
          <w:szCs w:val="28"/>
        </w:rPr>
        <w:t xml:space="preserve">щадью </w:t>
      </w:r>
      <w:r w:rsidR="00BB2FEB">
        <w:rPr>
          <w:rFonts w:ascii="Times New Roman" w:hAnsi="Times New Roman" w:cs="Times New Roman"/>
          <w:sz w:val="28"/>
          <w:szCs w:val="28"/>
        </w:rPr>
        <w:t>2</w:t>
      </w:r>
      <w:r w:rsidR="000A6742" w:rsidRPr="00480DDF">
        <w:rPr>
          <w:rFonts w:ascii="Times New Roman" w:hAnsi="Times New Roman" w:cs="Times New Roman"/>
          <w:sz w:val="28"/>
          <w:szCs w:val="28"/>
        </w:rPr>
        <w:t>,07 тыс. кв. метров.</w:t>
      </w:r>
    </w:p>
    <w:p w:rsidR="000A6742" w:rsidRPr="00480DDF" w:rsidRDefault="000A6742" w:rsidP="00BB2FEB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Планируемые показатели переселения граждан из аварийного жили</w:t>
      </w:r>
      <w:r w:rsidRPr="00480DDF">
        <w:rPr>
          <w:bCs/>
          <w:sz w:val="28"/>
          <w:szCs w:val="28"/>
        </w:rPr>
        <w:t>щ</w:t>
      </w:r>
      <w:r w:rsidRPr="00480DDF">
        <w:rPr>
          <w:bCs/>
          <w:sz w:val="28"/>
          <w:szCs w:val="28"/>
        </w:rPr>
        <w:t xml:space="preserve">ного </w:t>
      </w:r>
      <w:r w:rsidRPr="00480DDF">
        <w:rPr>
          <w:bCs/>
          <w:sz w:val="28"/>
          <w:szCs w:val="28"/>
        </w:rPr>
        <w:lastRenderedPageBreak/>
        <w:t>фонда, признанного так</w:t>
      </w:r>
      <w:r>
        <w:rPr>
          <w:bCs/>
          <w:sz w:val="28"/>
          <w:szCs w:val="28"/>
        </w:rPr>
        <w:t xml:space="preserve">овым до 1 января 2017 года, </w:t>
      </w:r>
      <w:r w:rsidRPr="00480DDF">
        <w:rPr>
          <w:bCs/>
          <w:sz w:val="28"/>
          <w:szCs w:val="28"/>
        </w:rPr>
        <w:t>представлены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 xml:space="preserve">нии № 5 к Программе. </w:t>
      </w:r>
    </w:p>
    <w:p w:rsidR="000A6742" w:rsidRPr="00480DDF" w:rsidRDefault="000A6742" w:rsidP="00BB2FEB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bCs/>
          <w:sz w:val="28"/>
          <w:szCs w:val="28"/>
        </w:rPr>
        <w:t>План-график реализации Программы представлен в приложении № 6 к Программе.</w:t>
      </w:r>
    </w:p>
    <w:p w:rsidR="00BB2FEB" w:rsidRDefault="00BB2FEB" w:rsidP="00BB2FEB">
      <w:pPr>
        <w:rPr>
          <w:color w:val="000000"/>
          <w:sz w:val="28"/>
          <w:szCs w:val="28"/>
        </w:rPr>
      </w:pPr>
    </w:p>
    <w:p w:rsidR="00BB2FEB" w:rsidRDefault="00BB2FEB" w:rsidP="00BB2FEB">
      <w:pPr>
        <w:rPr>
          <w:sz w:val="28"/>
          <w:szCs w:val="28"/>
        </w:rPr>
      </w:pPr>
    </w:p>
    <w:p w:rsidR="00BB2FEB" w:rsidRDefault="00BB2FEB" w:rsidP="00BB2FEB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8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BB2FEB" w:rsidRDefault="00BB2FEB" w:rsidP="00BB2FEB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BB2FEB" w:rsidRPr="00A00BF7" w:rsidRDefault="00BB2FEB" w:rsidP="00BB2FEB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BB2FEB" w:rsidRPr="00480DDF" w:rsidRDefault="00BB2FEB" w:rsidP="00BB2FEB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 критерием эффективности реализации Программы, кот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рая носит социальный характер, является количество семей, переселенных из аварийн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 жилищного фонда.</w:t>
      </w:r>
    </w:p>
    <w:p w:rsidR="00BB2FEB" w:rsidRPr="00480DDF" w:rsidRDefault="00BB2FEB" w:rsidP="00BB2FEB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Критериями эффективности расходования бюджетных средств и средств Фонда служат:</w:t>
      </w:r>
    </w:p>
    <w:p w:rsidR="00BB2FEB" w:rsidRPr="00480DDF" w:rsidRDefault="00BB2FEB" w:rsidP="00BB2FEB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объемы строительства (приобретения у застройщиков) жилищного фонда для муниципальных нужд;</w:t>
      </w:r>
    </w:p>
    <w:p w:rsidR="00BB2FEB" w:rsidRPr="00480DDF" w:rsidRDefault="00BB2FEB" w:rsidP="00BB2FEB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устойчивое сокращение аварийного жилищного фонда;</w:t>
      </w:r>
    </w:p>
    <w:p w:rsidR="00BB2FEB" w:rsidRPr="00480DDF" w:rsidRDefault="00BB2FEB" w:rsidP="00BB2FEB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комплексное освоение территории после ликвидации аварийного ж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лищного фонда.</w:t>
      </w:r>
    </w:p>
    <w:p w:rsidR="00BB2FEB" w:rsidRDefault="00BB2FEB" w:rsidP="00BB2FEB">
      <w:pPr>
        <w:tabs>
          <w:tab w:val="left" w:pos="4635"/>
        </w:tabs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Pr="00BB2FEB" w:rsidRDefault="00BB2FEB" w:rsidP="00BB2FEB">
      <w:pPr>
        <w:rPr>
          <w:sz w:val="28"/>
          <w:szCs w:val="28"/>
        </w:rPr>
      </w:pPr>
    </w:p>
    <w:p w:rsidR="00BB2FEB" w:rsidRDefault="00BB2FEB" w:rsidP="00BB2FEB">
      <w:pPr>
        <w:rPr>
          <w:sz w:val="28"/>
          <w:szCs w:val="28"/>
        </w:rPr>
      </w:pPr>
    </w:p>
    <w:p w:rsidR="002E51F9" w:rsidRDefault="002E51F9" w:rsidP="00BB2FEB">
      <w:pPr>
        <w:jc w:val="center"/>
        <w:rPr>
          <w:sz w:val="28"/>
          <w:szCs w:val="28"/>
        </w:rPr>
      </w:pPr>
    </w:p>
    <w:p w:rsidR="00BB2FEB" w:rsidRDefault="00BB2FEB" w:rsidP="00BB2FEB">
      <w:pPr>
        <w:jc w:val="center"/>
        <w:rPr>
          <w:sz w:val="28"/>
          <w:szCs w:val="28"/>
        </w:rPr>
      </w:pPr>
    </w:p>
    <w:p w:rsidR="00BB2FEB" w:rsidRDefault="00BB2FEB" w:rsidP="00BB2FEB">
      <w:pPr>
        <w:jc w:val="center"/>
        <w:rPr>
          <w:sz w:val="28"/>
          <w:szCs w:val="28"/>
        </w:rPr>
      </w:pPr>
    </w:p>
    <w:p w:rsidR="00BB2FEB" w:rsidRPr="00BB2FEB" w:rsidRDefault="00BB2FEB" w:rsidP="009F4267">
      <w:pPr>
        <w:rPr>
          <w:sz w:val="28"/>
          <w:szCs w:val="28"/>
        </w:rPr>
      </w:pPr>
    </w:p>
    <w:sectPr w:rsidR="00BB2FEB" w:rsidRPr="00BB2FEB" w:rsidSect="00433016">
      <w:pgSz w:w="11906" w:h="16838"/>
      <w:pgMar w:top="720" w:right="720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F4A" w:rsidRDefault="006D1F4A">
      <w:r>
        <w:separator/>
      </w:r>
    </w:p>
  </w:endnote>
  <w:endnote w:type="continuationSeparator" w:id="0">
    <w:p w:rsidR="006D1F4A" w:rsidRDefault="006D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F4A" w:rsidRDefault="006D1F4A">
      <w:r>
        <w:separator/>
      </w:r>
    </w:p>
  </w:footnote>
  <w:footnote w:type="continuationSeparator" w:id="0">
    <w:p w:rsidR="006D1F4A" w:rsidRDefault="006D1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8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FBF"/>
    <w:rsid w:val="000520EB"/>
    <w:rsid w:val="00052500"/>
    <w:rsid w:val="00052D39"/>
    <w:rsid w:val="000530D4"/>
    <w:rsid w:val="00054573"/>
    <w:rsid w:val="0005459D"/>
    <w:rsid w:val="00054DB6"/>
    <w:rsid w:val="000566CB"/>
    <w:rsid w:val="00057608"/>
    <w:rsid w:val="00057701"/>
    <w:rsid w:val="00063444"/>
    <w:rsid w:val="000636D6"/>
    <w:rsid w:val="00063907"/>
    <w:rsid w:val="00066CDA"/>
    <w:rsid w:val="00066FE9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6212"/>
    <w:rsid w:val="00097164"/>
    <w:rsid w:val="000A3345"/>
    <w:rsid w:val="000A6742"/>
    <w:rsid w:val="000A6D71"/>
    <w:rsid w:val="000A6EEE"/>
    <w:rsid w:val="000B233D"/>
    <w:rsid w:val="000B4A57"/>
    <w:rsid w:val="000B6BFD"/>
    <w:rsid w:val="000B7215"/>
    <w:rsid w:val="000C1930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7A47"/>
    <w:rsid w:val="00122F9E"/>
    <w:rsid w:val="0012378F"/>
    <w:rsid w:val="0012720B"/>
    <w:rsid w:val="00131223"/>
    <w:rsid w:val="00132B2A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3F22"/>
    <w:rsid w:val="00206A10"/>
    <w:rsid w:val="0020777A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5ED1"/>
    <w:rsid w:val="00226D71"/>
    <w:rsid w:val="002305A8"/>
    <w:rsid w:val="002313ED"/>
    <w:rsid w:val="00231E5E"/>
    <w:rsid w:val="0023426F"/>
    <w:rsid w:val="00235D23"/>
    <w:rsid w:val="002362AC"/>
    <w:rsid w:val="002377B0"/>
    <w:rsid w:val="00240DA0"/>
    <w:rsid w:val="002466CE"/>
    <w:rsid w:val="00247CD2"/>
    <w:rsid w:val="00251DC6"/>
    <w:rsid w:val="002521BB"/>
    <w:rsid w:val="002530FD"/>
    <w:rsid w:val="002557D8"/>
    <w:rsid w:val="00260201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1CC4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47795"/>
    <w:rsid w:val="00350E6C"/>
    <w:rsid w:val="00352DE9"/>
    <w:rsid w:val="00355D10"/>
    <w:rsid w:val="00360ACA"/>
    <w:rsid w:val="00361F8E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90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6E94"/>
    <w:rsid w:val="003E7617"/>
    <w:rsid w:val="003E7880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CD5"/>
    <w:rsid w:val="00417357"/>
    <w:rsid w:val="004174AF"/>
    <w:rsid w:val="00422E5A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737E"/>
    <w:rsid w:val="004675A7"/>
    <w:rsid w:val="00467D1C"/>
    <w:rsid w:val="0047303B"/>
    <w:rsid w:val="004757A7"/>
    <w:rsid w:val="00475D98"/>
    <w:rsid w:val="00476BED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426B"/>
    <w:rsid w:val="005263C6"/>
    <w:rsid w:val="00527FD6"/>
    <w:rsid w:val="00532247"/>
    <w:rsid w:val="00535338"/>
    <w:rsid w:val="00535568"/>
    <w:rsid w:val="00535E8B"/>
    <w:rsid w:val="00536D9A"/>
    <w:rsid w:val="00536E50"/>
    <w:rsid w:val="005378ED"/>
    <w:rsid w:val="0054263F"/>
    <w:rsid w:val="00542831"/>
    <w:rsid w:val="005450DD"/>
    <w:rsid w:val="00546950"/>
    <w:rsid w:val="00547364"/>
    <w:rsid w:val="00547B80"/>
    <w:rsid w:val="0055348B"/>
    <w:rsid w:val="00553AB2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6024"/>
    <w:rsid w:val="005F6129"/>
    <w:rsid w:val="005F6EF6"/>
    <w:rsid w:val="005F7F9B"/>
    <w:rsid w:val="00603F99"/>
    <w:rsid w:val="00604B1F"/>
    <w:rsid w:val="00605205"/>
    <w:rsid w:val="00606083"/>
    <w:rsid w:val="00607670"/>
    <w:rsid w:val="00612CB7"/>
    <w:rsid w:val="006130C9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840BE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1F4A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1328"/>
    <w:rsid w:val="00733BA0"/>
    <w:rsid w:val="00737742"/>
    <w:rsid w:val="007402EA"/>
    <w:rsid w:val="0075024A"/>
    <w:rsid w:val="0075083B"/>
    <w:rsid w:val="00751557"/>
    <w:rsid w:val="00753DFD"/>
    <w:rsid w:val="00755994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34E4"/>
    <w:rsid w:val="0078525A"/>
    <w:rsid w:val="00793C1C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6904"/>
    <w:rsid w:val="00821D83"/>
    <w:rsid w:val="00822E98"/>
    <w:rsid w:val="0082547D"/>
    <w:rsid w:val="00825C1B"/>
    <w:rsid w:val="008307F7"/>
    <w:rsid w:val="00831772"/>
    <w:rsid w:val="008328AE"/>
    <w:rsid w:val="0083463D"/>
    <w:rsid w:val="00837A0D"/>
    <w:rsid w:val="00840603"/>
    <w:rsid w:val="00842F4D"/>
    <w:rsid w:val="00845D32"/>
    <w:rsid w:val="00846947"/>
    <w:rsid w:val="00851BB5"/>
    <w:rsid w:val="00851E84"/>
    <w:rsid w:val="00854501"/>
    <w:rsid w:val="00854669"/>
    <w:rsid w:val="00855DC6"/>
    <w:rsid w:val="00860CF3"/>
    <w:rsid w:val="00864031"/>
    <w:rsid w:val="00866746"/>
    <w:rsid w:val="00867A6C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2606"/>
    <w:rsid w:val="00925F4B"/>
    <w:rsid w:val="00926C4C"/>
    <w:rsid w:val="0093195B"/>
    <w:rsid w:val="00941B73"/>
    <w:rsid w:val="00941EAA"/>
    <w:rsid w:val="00943C7E"/>
    <w:rsid w:val="00944997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267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27529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627CD"/>
    <w:rsid w:val="00A63B41"/>
    <w:rsid w:val="00A63F26"/>
    <w:rsid w:val="00A65E74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2658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81E"/>
    <w:rsid w:val="00B31734"/>
    <w:rsid w:val="00B33EF0"/>
    <w:rsid w:val="00B365B4"/>
    <w:rsid w:val="00B50399"/>
    <w:rsid w:val="00B504ED"/>
    <w:rsid w:val="00B50B51"/>
    <w:rsid w:val="00B53BF2"/>
    <w:rsid w:val="00B563AD"/>
    <w:rsid w:val="00B56688"/>
    <w:rsid w:val="00B624BF"/>
    <w:rsid w:val="00B65705"/>
    <w:rsid w:val="00B70A22"/>
    <w:rsid w:val="00B74E2A"/>
    <w:rsid w:val="00B76278"/>
    <w:rsid w:val="00B7639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2FEB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E0"/>
    <w:rsid w:val="00C853AB"/>
    <w:rsid w:val="00C875AA"/>
    <w:rsid w:val="00C876E3"/>
    <w:rsid w:val="00C879A1"/>
    <w:rsid w:val="00CA2A47"/>
    <w:rsid w:val="00CA58E8"/>
    <w:rsid w:val="00CA6EF7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142F"/>
    <w:rsid w:val="00D31F71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42D4"/>
    <w:rsid w:val="00DA72C6"/>
    <w:rsid w:val="00DB04A0"/>
    <w:rsid w:val="00DB0A5D"/>
    <w:rsid w:val="00DC20A0"/>
    <w:rsid w:val="00DD0719"/>
    <w:rsid w:val="00DD0C86"/>
    <w:rsid w:val="00DD0FB2"/>
    <w:rsid w:val="00DD14F2"/>
    <w:rsid w:val="00DD39B7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5CD8"/>
    <w:rsid w:val="00E55FA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3931"/>
    <w:rsid w:val="00E83E2C"/>
    <w:rsid w:val="00E925B1"/>
    <w:rsid w:val="00E96EB8"/>
    <w:rsid w:val="00E973D5"/>
    <w:rsid w:val="00E979CB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6993"/>
    <w:rsid w:val="00F36A86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135E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01C24-686B-4043-BC48-23B9538A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88DC5-2695-4F0F-8F49-8F534616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3176</Words>
  <Characters>18106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Надежда</cp:lastModifiedBy>
  <cp:revision>2</cp:revision>
  <cp:lastPrinted>2018-10-12T11:28:00Z</cp:lastPrinted>
  <dcterms:created xsi:type="dcterms:W3CDTF">2019-04-02T03:23:00Z</dcterms:created>
  <dcterms:modified xsi:type="dcterms:W3CDTF">2019-04-02T03:23:00Z</dcterms:modified>
</cp:coreProperties>
</file>