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18B4">
        <w:rPr>
          <w:rFonts w:ascii="Times New Roman" w:hAnsi="Times New Roman"/>
          <w:sz w:val="28"/>
          <w:szCs w:val="28"/>
        </w:rPr>
        <w:t>Утверждаю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8"/>
          <w:szCs w:val="28"/>
        </w:rPr>
        <w:t>__________________________________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0"/>
          <w:szCs w:val="20"/>
        </w:rPr>
        <w:t>(должность руководителя ответственного исполнителя)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__________________________________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8"/>
          <w:szCs w:val="28"/>
        </w:rPr>
        <w:t>__________________________________</w:t>
      </w:r>
    </w:p>
    <w:p w:rsidR="00931012" w:rsidRPr="008C18B4" w:rsidRDefault="00931012" w:rsidP="00931012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0"/>
          <w:szCs w:val="20"/>
        </w:rPr>
        <w:t xml:space="preserve">                                  (дата утверждения)</w:t>
      </w:r>
    </w:p>
    <w:p w:rsidR="00FD5B57" w:rsidRDefault="00FD5B57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материалы к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муниципальной  программе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B57" w:rsidRPr="00475214" w:rsidRDefault="00FD5B57" w:rsidP="00FD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«Противодействие экстремизму и профилактика терроризма </w:t>
      </w:r>
    </w:p>
    <w:p w:rsidR="00FD5B57" w:rsidRPr="00475214" w:rsidRDefault="00FD5B57" w:rsidP="00FD5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5214">
        <w:rPr>
          <w:rFonts w:ascii="Times New Roman" w:hAnsi="Times New Roman"/>
          <w:b/>
          <w:bCs/>
          <w:sz w:val="28"/>
          <w:szCs w:val="28"/>
        </w:rPr>
        <w:t xml:space="preserve">на территории МО Саракташский </w:t>
      </w:r>
      <w:r w:rsidR="00AA1038">
        <w:rPr>
          <w:rFonts w:ascii="Times New Roman" w:hAnsi="Times New Roman"/>
          <w:b/>
          <w:bCs/>
          <w:sz w:val="28"/>
          <w:szCs w:val="28"/>
        </w:rPr>
        <w:t>поссовет</w:t>
      </w:r>
      <w:r w:rsidRPr="00475214">
        <w:rPr>
          <w:rFonts w:ascii="Times New Roman" w:hAnsi="Times New Roman"/>
          <w:b/>
          <w:bCs/>
          <w:sz w:val="28"/>
          <w:szCs w:val="28"/>
        </w:rPr>
        <w:t>»</w:t>
      </w:r>
    </w:p>
    <w:p w:rsidR="00FD5B57" w:rsidRDefault="00FD5B57" w:rsidP="00FD5B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5B57" w:rsidRDefault="00FD5B57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D5B57" w:rsidRDefault="00FD5B57" w:rsidP="00BD7E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E00A0" w:rsidRPr="00D972CC" w:rsidRDefault="00CE00A0" w:rsidP="00CE00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b/>
          <w:sz w:val="28"/>
          <w:szCs w:val="28"/>
          <w:lang w:eastAsia="ru-RU"/>
        </w:rPr>
        <w:t>Меры регулирования и управления рисками</w:t>
      </w:r>
    </w:p>
    <w:p w:rsidR="00CE00A0" w:rsidRPr="00D972CC" w:rsidRDefault="00CE00A0" w:rsidP="00CE00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CE00A0" w:rsidRPr="00D972CC" w:rsidRDefault="00CE00A0" w:rsidP="00CE00A0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72CC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подвержена влиянию следующих рисков и негативных факторов.</w:t>
      </w:r>
    </w:p>
    <w:p w:rsidR="00CE00A0" w:rsidRPr="00D972CC" w:rsidRDefault="00CE00A0" w:rsidP="00CE00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ru-RU"/>
        </w:rPr>
      </w:pPr>
    </w:p>
    <w:tbl>
      <w:tblPr>
        <w:tblW w:w="9914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3522"/>
        <w:gridCol w:w="1597"/>
        <w:gridCol w:w="3251"/>
      </w:tblGrid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Группа рисков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Уровень влияния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Меры управления </w:t>
            </w:r>
          </w:p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рисками</w:t>
            </w:r>
          </w:p>
        </w:tc>
      </w:tr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CE00A0" w:rsidRPr="00D972CC"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Внутренние риски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неэффективное использование бюджетных средств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разработка и внедрение системы контроля и управления реализацией мероприятий Программы, оценки эффективности использования бюджетных средств;</w:t>
            </w:r>
          </w:p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мониторинг результативности реализации Программы</w:t>
            </w: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необоснованное перераспределение средств, определенных Программой, в ходе ее исполнения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недостаточный уровень исполнительской дисциплины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подготовки и переподготовки кадров</w:t>
            </w: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недостаточный профессиональный уровень кадров, необходимый для эффективной реализации мероприятий Программы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1038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Pr="00D972CC" w:rsidRDefault="00AA1038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A1038" w:rsidRPr="00D972CC" w:rsidRDefault="00AA1038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E00A0" w:rsidRPr="00D972CC"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или недостаточность межведомственной координации в ходе реализации Программы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умеренный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A1038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обеспечение процесса информирования исполнителей по отдельным мероприятиям Программы, а также разработка соответствующих регламентов и мер по межведомственной </w:t>
            </w:r>
          </w:p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координации в ходе реализации Программы</w:t>
            </w:r>
          </w:p>
        </w:tc>
      </w:tr>
      <w:tr w:rsidR="00CE00A0" w:rsidRPr="00D972CC"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Внешние риски</w:t>
            </w:r>
          </w:p>
        </w:tc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снижение темпов экономического роста, ухудшение внутренней и внешней конъюнктуры, усиление инфляции, природные и техногенные катастрофы и катаклизмы, 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00A0" w:rsidRPr="00D972CC" w:rsidRDefault="00CE00A0" w:rsidP="00B067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2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комплексного анализа и прогнозирования внешней и внутренней среды исполнения Программы с дальнейшим пересмотром критериев оценки и отбора мероприятий Программы</w:t>
            </w:r>
          </w:p>
        </w:tc>
      </w:tr>
    </w:tbl>
    <w:p w:rsidR="00BD7E99" w:rsidRDefault="00BD7E99" w:rsidP="00CE00A0">
      <w:pPr>
        <w:sectPr w:rsidR="00BD7E99" w:rsidSect="00BD7E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E00A0" w:rsidRPr="008C18B4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lastRenderedPageBreak/>
        <w:t>ПЛАН</w:t>
      </w:r>
    </w:p>
    <w:p w:rsidR="00CE00A0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 xml:space="preserve">реализации муниципальной программы на </w:t>
      </w:r>
      <w:r>
        <w:rPr>
          <w:rFonts w:ascii="Times New Roman" w:hAnsi="Times New Roman"/>
          <w:sz w:val="28"/>
          <w:szCs w:val="28"/>
        </w:rPr>
        <w:t>20</w:t>
      </w:r>
      <w:r w:rsidR="00BA5D1C">
        <w:rPr>
          <w:rFonts w:ascii="Times New Roman" w:hAnsi="Times New Roman"/>
          <w:sz w:val="28"/>
          <w:szCs w:val="28"/>
        </w:rPr>
        <w:t>20</w:t>
      </w:r>
      <w:r w:rsidRPr="008C18B4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3060"/>
        <w:gridCol w:w="1806"/>
        <w:gridCol w:w="1444"/>
        <w:gridCol w:w="1444"/>
        <w:gridCol w:w="1894"/>
        <w:gridCol w:w="1440"/>
        <w:gridCol w:w="1260"/>
        <w:gridCol w:w="1260"/>
        <w:gridCol w:w="1178"/>
      </w:tblGrid>
      <w:tr w:rsidR="005E5A4A">
        <w:tc>
          <w:tcPr>
            <w:tcW w:w="3060" w:type="dxa"/>
            <w:vMerge w:val="restart"/>
          </w:tcPr>
          <w:p w:rsidR="005E5A4A" w:rsidRPr="00D94E59" w:rsidRDefault="00D94E59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E59">
              <w:rPr>
                <w:rFonts w:ascii="Times New Roman" w:hAnsi="Times New Roman"/>
                <w:sz w:val="24"/>
                <w:szCs w:val="24"/>
              </w:rPr>
              <w:t>Наименование подпрограммы, ВЦП, основного мероприятия, мероприятий, реализуемых в рамках основного мероприятия</w:t>
            </w:r>
          </w:p>
        </w:tc>
        <w:tc>
          <w:tcPr>
            <w:tcW w:w="1806" w:type="dxa"/>
            <w:vMerge w:val="restart"/>
          </w:tcPr>
          <w:p w:rsidR="005E5A4A" w:rsidRPr="00B93F52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Фамилия, имя, отчество, наименование должности лица ответственного за реализацию ВЦП, основного мероприятия (достижение показателей (индикаторов))</w:t>
            </w:r>
          </w:p>
        </w:tc>
        <w:tc>
          <w:tcPr>
            <w:tcW w:w="2888" w:type="dxa"/>
            <w:gridSpan w:val="2"/>
          </w:tcPr>
          <w:p w:rsidR="005E5A4A" w:rsidRPr="00B93F52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4594" w:type="dxa"/>
            <w:gridSpan w:val="3"/>
          </w:tcPr>
          <w:p w:rsidR="005E5A4A" w:rsidRPr="00B93F52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Целевой показатель (индикатор)</w:t>
            </w:r>
          </w:p>
        </w:tc>
        <w:tc>
          <w:tcPr>
            <w:tcW w:w="2438" w:type="dxa"/>
            <w:gridSpan w:val="2"/>
          </w:tcPr>
          <w:p w:rsidR="005E5A4A" w:rsidRPr="007667A0" w:rsidRDefault="007667A0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A0">
              <w:rPr>
                <w:rFonts w:ascii="Times New Roman" w:hAnsi="Times New Roman"/>
                <w:sz w:val="24"/>
                <w:szCs w:val="24"/>
              </w:rPr>
              <w:t>Контрольные события</w:t>
            </w:r>
          </w:p>
        </w:tc>
      </w:tr>
      <w:tr w:rsidR="005E5A4A">
        <w:tc>
          <w:tcPr>
            <w:tcW w:w="3060" w:type="dxa"/>
            <w:vMerge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6" w:type="dxa"/>
            <w:vMerge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44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894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0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2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60" w:type="dxa"/>
          </w:tcPr>
          <w:p w:rsidR="005E5A4A" w:rsidRPr="007667A0" w:rsidRDefault="007667A0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 контрольного события</w:t>
            </w:r>
          </w:p>
        </w:tc>
        <w:tc>
          <w:tcPr>
            <w:tcW w:w="1178" w:type="dxa"/>
          </w:tcPr>
          <w:p w:rsidR="005E5A4A" w:rsidRPr="007667A0" w:rsidRDefault="007667A0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наступления</w:t>
            </w:r>
          </w:p>
        </w:tc>
      </w:tr>
      <w:tr w:rsidR="005E5A4A">
        <w:tc>
          <w:tcPr>
            <w:tcW w:w="3060" w:type="dxa"/>
          </w:tcPr>
          <w:p w:rsidR="005E5A4A" w:rsidRPr="00FC5D5A" w:rsidRDefault="005E5A4A" w:rsidP="0076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33E97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33E97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 «</w:t>
            </w: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 xml:space="preserve">Противодействие экстремизму и профилактика терроризма </w:t>
            </w:r>
          </w:p>
          <w:p w:rsidR="005E5A4A" w:rsidRPr="00633E97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МО Саракташский </w:t>
            </w:r>
            <w:r w:rsidR="00AA1038">
              <w:rPr>
                <w:rFonts w:ascii="Times New Roman" w:hAnsi="Times New Roman"/>
                <w:bCs/>
                <w:sz w:val="24"/>
                <w:szCs w:val="24"/>
              </w:rPr>
              <w:t>поссовет</w:t>
            </w:r>
            <w:r w:rsidRPr="00FC5D5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06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5E5A4A" w:rsidRDefault="00942A5D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</w:tcPr>
          <w:p w:rsidR="005E5A4A" w:rsidRDefault="00942A5D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E5A4A">
        <w:tc>
          <w:tcPr>
            <w:tcW w:w="3060" w:type="dxa"/>
          </w:tcPr>
          <w:p w:rsidR="005E5A4A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E869E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E5A4A" w:rsidRPr="00633E97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«публикации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администрации МО Саракташский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  <w:r w:rsidRPr="00D50F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50F0B">
              <w:rPr>
                <w:rFonts w:ascii="Times New Roman" w:hAnsi="Times New Roman"/>
                <w:sz w:val="24"/>
                <w:szCs w:val="24"/>
              </w:rPr>
              <w:t>по  вопросам</w:t>
            </w:r>
            <w:proofErr w:type="gramEnd"/>
            <w:r w:rsidRPr="00D50F0B">
              <w:rPr>
                <w:rFonts w:ascii="Times New Roman" w:hAnsi="Times New Roman"/>
                <w:sz w:val="24"/>
                <w:szCs w:val="24"/>
              </w:rPr>
              <w:t> противодействия  терроризму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экстремизму»</w:t>
            </w:r>
          </w:p>
        </w:tc>
        <w:tc>
          <w:tcPr>
            <w:tcW w:w="1806" w:type="dxa"/>
          </w:tcPr>
          <w:p w:rsidR="005E5A4A" w:rsidRPr="00633E97" w:rsidRDefault="00AA1038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Леонтьева Н.В., ведущий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5E5A4A" w:rsidRPr="001B7301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proofErr w:type="gramEnd"/>
            <w:r w:rsidR="005E5A4A" w:rsidRPr="001B7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670">
              <w:rPr>
                <w:rFonts w:ascii="Times New Roman" w:hAnsi="Times New Roman"/>
              </w:rPr>
              <w:t xml:space="preserve">количество публикации в СМИ и на официальном сайте администрации МО Саракташский </w:t>
            </w:r>
            <w:r w:rsidR="00E869E2">
              <w:rPr>
                <w:rFonts w:ascii="Times New Roman" w:hAnsi="Times New Roman"/>
              </w:rPr>
              <w:t>поссовет</w:t>
            </w:r>
            <w:r w:rsidRPr="00AF4670">
              <w:rPr>
                <w:rFonts w:ascii="Times New Roman" w:hAnsi="Times New Roman"/>
              </w:rPr>
              <w:t xml:space="preserve">, информации </w:t>
            </w:r>
            <w:proofErr w:type="gramStart"/>
            <w:r w:rsidRPr="00AF4670">
              <w:rPr>
                <w:rFonts w:ascii="Times New Roman" w:hAnsi="Times New Roman"/>
              </w:rPr>
              <w:t>по  вопросам</w:t>
            </w:r>
            <w:proofErr w:type="gramEnd"/>
            <w:r w:rsidRPr="00AF4670">
              <w:rPr>
                <w:rFonts w:ascii="Times New Roman" w:hAnsi="Times New Roman"/>
              </w:rPr>
              <w:t> противодействия  терроризму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экстремизму</w:t>
            </w:r>
          </w:p>
        </w:tc>
        <w:tc>
          <w:tcPr>
            <w:tcW w:w="1440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633E97" w:rsidRDefault="00E869E2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>
        <w:tc>
          <w:tcPr>
            <w:tcW w:w="3060" w:type="dxa"/>
          </w:tcPr>
          <w:p w:rsidR="005E5A4A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 </w:t>
            </w:r>
            <w:r w:rsidR="00E869E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E5A4A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>риобретение  буклетов</w:t>
            </w:r>
            <w:proofErr w:type="gramEnd"/>
            <w:r w:rsidRPr="00F63D8F">
              <w:rPr>
                <w:rFonts w:ascii="Times New Roman" w:hAnsi="Times New Roman"/>
                <w:sz w:val="24"/>
                <w:szCs w:val="24"/>
              </w:rPr>
              <w:t xml:space="preserve">, плакатов, памяток и рекомендаций для учреждений, предприятий, расположенных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Саракташского </w:t>
            </w:r>
            <w:r w:rsidR="00E869E2">
              <w:rPr>
                <w:rFonts w:ascii="Times New Roman" w:hAnsi="Times New Roman"/>
                <w:sz w:val="24"/>
                <w:szCs w:val="24"/>
              </w:rPr>
              <w:t>поссовета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06" w:type="dxa"/>
          </w:tcPr>
          <w:p w:rsidR="005E5A4A" w:rsidRPr="002E06B2" w:rsidRDefault="00E869E2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Слепушкин Н.Н., з</w:t>
            </w:r>
            <w:r w:rsidR="005E5A4A" w:rsidRPr="001B7301">
              <w:rPr>
                <w:rFonts w:ascii="Times New Roman" w:hAnsi="Times New Roman"/>
                <w:sz w:val="24"/>
                <w:szCs w:val="24"/>
              </w:rPr>
              <w:t xml:space="preserve">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поссовета</w:t>
            </w: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5E5A4A" w:rsidRPr="00D50F0B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распространенных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>  буклетов</w:t>
            </w:r>
            <w:proofErr w:type="gramEnd"/>
            <w:r w:rsidRPr="00F63D8F">
              <w:rPr>
                <w:rFonts w:ascii="Times New Roman" w:hAnsi="Times New Roman"/>
                <w:sz w:val="24"/>
                <w:szCs w:val="24"/>
              </w:rPr>
              <w:t xml:space="preserve">, плакатов, памяток и рекомендаций для учреждений, предприятий, расположенных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Саракташского района</w:t>
            </w:r>
            <w:r w:rsidRPr="00F63D8F">
              <w:rPr>
                <w:rFonts w:ascii="Times New Roman" w:hAnsi="Times New Roman"/>
                <w:sz w:val="24"/>
                <w:szCs w:val="24"/>
              </w:rPr>
              <w:t xml:space="preserve"> по антитеррористической тематике</w:t>
            </w:r>
          </w:p>
        </w:tc>
        <w:tc>
          <w:tcPr>
            <w:tcW w:w="1440" w:type="dxa"/>
          </w:tcPr>
          <w:p w:rsidR="005E5A4A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Default="00E869E2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>
        <w:tc>
          <w:tcPr>
            <w:tcW w:w="3060" w:type="dxa"/>
          </w:tcPr>
          <w:p w:rsidR="005E5A4A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E869E2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3</w:t>
            </w:r>
          </w:p>
          <w:p w:rsidR="005E5A4A" w:rsidRPr="00633E97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«проведение в школах и других образовательных учреждениях профилактических бесед о противодействии экстремистской деятельности»</w:t>
            </w:r>
          </w:p>
        </w:tc>
        <w:tc>
          <w:tcPr>
            <w:tcW w:w="1806" w:type="dxa"/>
          </w:tcPr>
          <w:p w:rsidR="005E5A4A" w:rsidRPr="00A80957" w:rsidRDefault="005E5A4A" w:rsidP="00766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957">
              <w:rPr>
                <w:rFonts w:ascii="Times New Roman" w:hAnsi="Times New Roman"/>
                <w:sz w:val="24"/>
                <w:szCs w:val="24"/>
              </w:rPr>
              <w:t>Киселев О.А.</w:t>
            </w:r>
          </w:p>
          <w:p w:rsidR="005E5A4A" w:rsidRPr="00A80957" w:rsidRDefault="005E5A4A" w:rsidP="00766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957">
              <w:rPr>
                <w:rFonts w:ascii="Times New Roman" w:hAnsi="Times New Roman"/>
                <w:sz w:val="24"/>
                <w:szCs w:val="24"/>
              </w:rPr>
              <w:t>начальник отдела образования администрации района</w:t>
            </w:r>
          </w:p>
          <w:p w:rsidR="005E5A4A" w:rsidRPr="003467B6" w:rsidRDefault="005E5A4A" w:rsidP="00766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BA5D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количество слушателей при проведении в школах и других образовательных учреждениях профилактических бесед о противодействии экстремистской деятельности</w:t>
            </w:r>
          </w:p>
        </w:tc>
        <w:tc>
          <w:tcPr>
            <w:tcW w:w="1440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260" w:type="dxa"/>
          </w:tcPr>
          <w:p w:rsidR="005E5A4A" w:rsidRPr="00633E97" w:rsidRDefault="00E869E2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E5A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A4A">
        <w:tc>
          <w:tcPr>
            <w:tcW w:w="3060" w:type="dxa"/>
          </w:tcPr>
          <w:p w:rsidR="005E5A4A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Мероприятие </w:t>
            </w:r>
            <w:r w:rsidR="00E869E2"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>4</w:t>
            </w:r>
          </w:p>
          <w:p w:rsidR="005E5A4A" w:rsidRPr="00633E97" w:rsidRDefault="005E5A4A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«проведение среди посетителей библиотек мероприятий, направленных на повышение уровня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lastRenderedPageBreak/>
              <w:t>толерантного осознания»</w:t>
            </w:r>
          </w:p>
        </w:tc>
        <w:tc>
          <w:tcPr>
            <w:tcW w:w="1806" w:type="dxa"/>
          </w:tcPr>
          <w:p w:rsidR="005E5A4A" w:rsidRPr="00A80957" w:rsidRDefault="00D3353B" w:rsidP="00766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Занозина Ю.А.</w:t>
            </w:r>
            <w:r w:rsidR="00CE0F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5A4A" w:rsidRPr="00A80957" w:rsidRDefault="005E5A4A" w:rsidP="00766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80957">
              <w:rPr>
                <w:rFonts w:ascii="Times New Roman" w:hAnsi="Times New Roman"/>
                <w:sz w:val="24"/>
                <w:szCs w:val="24"/>
              </w:rPr>
              <w:t xml:space="preserve">ачальник отдела культуры администрации </w:t>
            </w:r>
            <w:r w:rsidRPr="00A80957">
              <w:rPr>
                <w:rFonts w:ascii="Times New Roman" w:hAnsi="Times New Roman"/>
                <w:sz w:val="24"/>
                <w:szCs w:val="24"/>
              </w:rPr>
              <w:lastRenderedPageBreak/>
              <w:t>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5A4A" w:rsidRPr="00A80957" w:rsidRDefault="005E5A4A" w:rsidP="007667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</w:t>
            </w:r>
            <w:r w:rsidR="00D335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335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t xml:space="preserve">количество проведенных среди посетителей библиотек мероприятий,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CFDFD"/>
              </w:rPr>
              <w:lastRenderedPageBreak/>
              <w:t>направленных на повышение уровня толерантного осознания</w:t>
            </w:r>
          </w:p>
        </w:tc>
        <w:tc>
          <w:tcPr>
            <w:tcW w:w="1440" w:type="dxa"/>
          </w:tcPr>
          <w:p w:rsidR="005E5A4A" w:rsidRPr="00633E97" w:rsidRDefault="005E5A4A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единицах</w:t>
            </w:r>
          </w:p>
        </w:tc>
        <w:tc>
          <w:tcPr>
            <w:tcW w:w="1260" w:type="dxa"/>
          </w:tcPr>
          <w:p w:rsidR="005E5A4A" w:rsidRPr="00633E97" w:rsidRDefault="00CE0F90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8" w:type="dxa"/>
          </w:tcPr>
          <w:p w:rsidR="005E5A4A" w:rsidRDefault="005E5A4A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FAF">
        <w:tc>
          <w:tcPr>
            <w:tcW w:w="9648" w:type="dxa"/>
            <w:gridSpan w:val="5"/>
          </w:tcPr>
          <w:p w:rsidR="009B1FAF" w:rsidRPr="00633E97" w:rsidRDefault="009B1FAF" w:rsidP="007667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40" w:type="dxa"/>
          </w:tcPr>
          <w:p w:rsidR="009B1FAF" w:rsidRPr="00633E97" w:rsidRDefault="009B1FAF" w:rsidP="0076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</w:tcPr>
          <w:p w:rsidR="009B1FAF" w:rsidRDefault="009B1FAF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9B1FAF" w:rsidRDefault="00942A5D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8" w:type="dxa"/>
          </w:tcPr>
          <w:p w:rsidR="009B1FAF" w:rsidRDefault="00942A5D" w:rsidP="00CE00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E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322A36" w:rsidRPr="008C18B4" w:rsidRDefault="00322A36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00A0" w:rsidRPr="008C18B4" w:rsidRDefault="00CE00A0" w:rsidP="00CE00A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8"/>
          <w:szCs w:val="28"/>
        </w:rPr>
        <w:t>СОГЛАСОВАНО</w:t>
      </w: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8"/>
          <w:szCs w:val="28"/>
        </w:rPr>
        <w:t>_______________________________      ________________________________    ______________________________</w:t>
      </w: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0"/>
          <w:szCs w:val="20"/>
        </w:rPr>
        <w:t xml:space="preserve">(должность руководителя соисполнителя №1)                  </w:t>
      </w:r>
      <w:proofErr w:type="gramStart"/>
      <w:r w:rsidRPr="008C18B4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8C18B4">
        <w:rPr>
          <w:rFonts w:ascii="Times New Roman" w:hAnsi="Times New Roman"/>
          <w:sz w:val="20"/>
          <w:szCs w:val="20"/>
        </w:rPr>
        <w:t>должность руководителя соисполнителя №2)                (должность руководителя соисполнителя №</w:t>
      </w:r>
      <w:r w:rsidR="00B067EF">
        <w:rPr>
          <w:rFonts w:ascii="Times New Roman" w:hAnsi="Times New Roman"/>
          <w:sz w:val="20"/>
          <w:szCs w:val="20"/>
        </w:rPr>
        <w:t>3</w:t>
      </w:r>
      <w:r w:rsidRPr="008C18B4">
        <w:rPr>
          <w:rFonts w:ascii="Times New Roman" w:hAnsi="Times New Roman"/>
          <w:sz w:val="20"/>
          <w:szCs w:val="20"/>
        </w:rPr>
        <w:t>)</w:t>
      </w: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8"/>
          <w:szCs w:val="28"/>
        </w:rPr>
        <w:t>_______________________________      ________________________________    ______________________________</w:t>
      </w: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C18B4">
        <w:rPr>
          <w:rFonts w:ascii="Times New Roman" w:hAnsi="Times New Roman"/>
          <w:sz w:val="20"/>
          <w:szCs w:val="20"/>
        </w:rPr>
        <w:t xml:space="preserve">        (подпись, расшифровка </w:t>
      </w:r>
      <w:proofErr w:type="gramStart"/>
      <w:r w:rsidRPr="008C18B4">
        <w:rPr>
          <w:rFonts w:ascii="Times New Roman" w:hAnsi="Times New Roman"/>
          <w:sz w:val="20"/>
          <w:szCs w:val="20"/>
        </w:rPr>
        <w:t xml:space="preserve">подписи)   </w:t>
      </w:r>
      <w:proofErr w:type="gramEnd"/>
      <w:r w:rsidRPr="008C18B4">
        <w:rPr>
          <w:rFonts w:ascii="Times New Roman" w:hAnsi="Times New Roman"/>
          <w:sz w:val="20"/>
          <w:szCs w:val="20"/>
        </w:rPr>
        <w:t xml:space="preserve">                                          (подпись, расшифровка подписи)                                      (подпись, расшифровка подписи)</w:t>
      </w: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8"/>
          <w:szCs w:val="28"/>
        </w:rPr>
        <w:t>_______________________________      ________________________________    ______________________________</w:t>
      </w: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  <w:r w:rsidRPr="008C18B4">
        <w:rPr>
          <w:rFonts w:ascii="Times New Roman" w:hAnsi="Times New Roman"/>
          <w:sz w:val="20"/>
          <w:szCs w:val="20"/>
        </w:rPr>
        <w:t xml:space="preserve">                           (дата </w:t>
      </w:r>
      <w:proofErr w:type="gramStart"/>
      <w:r w:rsidRPr="008C18B4">
        <w:rPr>
          <w:rFonts w:ascii="Times New Roman" w:hAnsi="Times New Roman"/>
          <w:sz w:val="20"/>
          <w:szCs w:val="20"/>
        </w:rPr>
        <w:t xml:space="preserve">согласования)   </w:t>
      </w:r>
      <w:proofErr w:type="gramEnd"/>
      <w:r w:rsidRPr="008C18B4">
        <w:rPr>
          <w:rFonts w:ascii="Times New Roman" w:hAnsi="Times New Roman"/>
          <w:sz w:val="20"/>
          <w:szCs w:val="20"/>
        </w:rPr>
        <w:t xml:space="preserve">                                                      (дата согласования)                                                                (дата согласования)</w:t>
      </w:r>
    </w:p>
    <w:p w:rsidR="00CE00A0" w:rsidRPr="008C18B4" w:rsidRDefault="00CE00A0" w:rsidP="00CE00A0">
      <w:pPr>
        <w:spacing w:line="240" w:lineRule="auto"/>
        <w:ind w:firstLine="709"/>
        <w:contextualSpacing/>
        <w:rPr>
          <w:rFonts w:ascii="Times New Roman" w:hAnsi="Times New Roman"/>
          <w:sz w:val="20"/>
          <w:szCs w:val="20"/>
        </w:rPr>
      </w:pPr>
    </w:p>
    <w:p w:rsidR="00826C43" w:rsidRDefault="00826C43"/>
    <w:sectPr w:rsidR="00826C43" w:rsidSect="000137C2">
      <w:pgSz w:w="16838" w:h="11906" w:orient="landscape"/>
      <w:pgMar w:top="851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A0"/>
    <w:rsid w:val="000137C2"/>
    <w:rsid w:val="00042766"/>
    <w:rsid w:val="000D6175"/>
    <w:rsid w:val="000F2533"/>
    <w:rsid w:val="00103A84"/>
    <w:rsid w:val="001948EC"/>
    <w:rsid w:val="001B7301"/>
    <w:rsid w:val="001B7DE9"/>
    <w:rsid w:val="002173BE"/>
    <w:rsid w:val="002E06B2"/>
    <w:rsid w:val="003207D2"/>
    <w:rsid w:val="00322A36"/>
    <w:rsid w:val="00493954"/>
    <w:rsid w:val="004D2AE5"/>
    <w:rsid w:val="005E5A4A"/>
    <w:rsid w:val="007017E5"/>
    <w:rsid w:val="007667A0"/>
    <w:rsid w:val="00777BD7"/>
    <w:rsid w:val="007B08A8"/>
    <w:rsid w:val="0080257D"/>
    <w:rsid w:val="00826C43"/>
    <w:rsid w:val="00857F12"/>
    <w:rsid w:val="00870464"/>
    <w:rsid w:val="008D561D"/>
    <w:rsid w:val="00931012"/>
    <w:rsid w:val="00942A5D"/>
    <w:rsid w:val="00955EE1"/>
    <w:rsid w:val="009B1FAF"/>
    <w:rsid w:val="009B507D"/>
    <w:rsid w:val="00A67E6E"/>
    <w:rsid w:val="00A80957"/>
    <w:rsid w:val="00AA1038"/>
    <w:rsid w:val="00AE31F3"/>
    <w:rsid w:val="00AF4670"/>
    <w:rsid w:val="00B067EF"/>
    <w:rsid w:val="00B93F52"/>
    <w:rsid w:val="00B95876"/>
    <w:rsid w:val="00BA5D1C"/>
    <w:rsid w:val="00BD7E99"/>
    <w:rsid w:val="00C34ADC"/>
    <w:rsid w:val="00CA6353"/>
    <w:rsid w:val="00CE00A0"/>
    <w:rsid w:val="00CE0F90"/>
    <w:rsid w:val="00D3353B"/>
    <w:rsid w:val="00D94E59"/>
    <w:rsid w:val="00DA7319"/>
    <w:rsid w:val="00DC04AF"/>
    <w:rsid w:val="00DD65D0"/>
    <w:rsid w:val="00E869E2"/>
    <w:rsid w:val="00EB3495"/>
    <w:rsid w:val="00F74A0F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05095-5467-4DA6-A1CA-86091AE7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A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E5A4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 Саракташский район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Миронов А.П.</dc:creator>
  <cp:keywords/>
  <dc:description/>
  <cp:lastModifiedBy>Пользователь Windows</cp:lastModifiedBy>
  <cp:revision>2</cp:revision>
  <cp:lastPrinted>2017-12-21T05:37:00Z</cp:lastPrinted>
  <dcterms:created xsi:type="dcterms:W3CDTF">2020-07-03T05:04:00Z</dcterms:created>
  <dcterms:modified xsi:type="dcterms:W3CDTF">2020-07-03T05:04:00Z</dcterms:modified>
</cp:coreProperties>
</file>