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C7" w:rsidRPr="003256C7" w:rsidRDefault="003256C7" w:rsidP="00D47BBD">
      <w:pPr>
        <w:spacing w:after="0" w:line="240" w:lineRule="auto"/>
        <w:ind w:firstLine="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256C7">
        <w:rPr>
          <w:rFonts w:ascii="Times New Roman" w:hAnsi="Times New Roman"/>
          <w:sz w:val="28"/>
          <w:szCs w:val="28"/>
        </w:rPr>
        <w:t xml:space="preserve">Приложение </w:t>
      </w:r>
    </w:p>
    <w:p w:rsidR="009A6682" w:rsidRDefault="009A6682" w:rsidP="00D47BBD">
      <w:pPr>
        <w:tabs>
          <w:tab w:val="left" w:pos="950"/>
        </w:tabs>
        <w:spacing w:after="0" w:line="240" w:lineRule="auto"/>
        <w:ind w:firstLine="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="003256C7" w:rsidRPr="003256C7">
        <w:rPr>
          <w:rFonts w:ascii="Times New Roman" w:hAnsi="Times New Roman"/>
          <w:sz w:val="28"/>
          <w:szCs w:val="28"/>
        </w:rPr>
        <w:t xml:space="preserve">депутатов </w:t>
      </w:r>
    </w:p>
    <w:p w:rsidR="009A6682" w:rsidRDefault="003A7FD2" w:rsidP="00D47BBD">
      <w:pPr>
        <w:tabs>
          <w:tab w:val="left" w:pos="950"/>
        </w:tabs>
        <w:spacing w:after="0" w:line="240" w:lineRule="auto"/>
        <w:ind w:firstLine="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="003256C7" w:rsidRPr="003256C7">
        <w:rPr>
          <w:rFonts w:ascii="Times New Roman" w:hAnsi="Times New Roman"/>
          <w:sz w:val="28"/>
          <w:szCs w:val="28"/>
        </w:rPr>
        <w:t xml:space="preserve"> </w:t>
      </w:r>
    </w:p>
    <w:p w:rsidR="009A6682" w:rsidRDefault="003256C7" w:rsidP="00D47BBD">
      <w:pPr>
        <w:tabs>
          <w:tab w:val="left" w:pos="950"/>
        </w:tabs>
        <w:spacing w:after="0" w:line="240" w:lineRule="auto"/>
        <w:ind w:firstLine="5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256C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256C7">
        <w:rPr>
          <w:rFonts w:ascii="Times New Roman" w:hAnsi="Times New Roman"/>
          <w:sz w:val="28"/>
          <w:szCs w:val="28"/>
        </w:rPr>
        <w:t xml:space="preserve"> района </w:t>
      </w:r>
    </w:p>
    <w:p w:rsidR="003256C7" w:rsidRPr="003256C7" w:rsidRDefault="003256C7" w:rsidP="00D47BBD">
      <w:pPr>
        <w:tabs>
          <w:tab w:val="left" w:pos="950"/>
        </w:tabs>
        <w:spacing w:after="0" w:line="240" w:lineRule="auto"/>
        <w:ind w:firstLine="5"/>
        <w:jc w:val="right"/>
        <w:rPr>
          <w:rFonts w:ascii="Times New Roman" w:hAnsi="Times New Roman"/>
          <w:sz w:val="28"/>
          <w:szCs w:val="28"/>
        </w:rPr>
      </w:pPr>
      <w:r w:rsidRPr="003256C7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3256C7" w:rsidRPr="003256C7" w:rsidRDefault="00EC6B38" w:rsidP="00EC6B38">
      <w:pPr>
        <w:spacing w:after="0" w:line="240" w:lineRule="auto"/>
        <w:ind w:firstLine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о</w:t>
      </w:r>
      <w:r w:rsidR="003256C7" w:rsidRPr="003256C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 августа</w:t>
      </w:r>
      <w:r w:rsidR="00133FB6">
        <w:rPr>
          <w:rFonts w:ascii="Times New Roman" w:hAnsi="Times New Roman"/>
          <w:sz w:val="28"/>
          <w:szCs w:val="28"/>
        </w:rPr>
        <w:t xml:space="preserve"> </w:t>
      </w:r>
      <w:r w:rsidR="00892290">
        <w:rPr>
          <w:rFonts w:ascii="Times New Roman" w:hAnsi="Times New Roman"/>
          <w:sz w:val="28"/>
          <w:szCs w:val="28"/>
        </w:rPr>
        <w:t>2021</w:t>
      </w:r>
      <w:r w:rsidR="003256C7" w:rsidRPr="003256C7">
        <w:rPr>
          <w:rFonts w:ascii="Times New Roman" w:hAnsi="Times New Roman"/>
          <w:sz w:val="28"/>
          <w:szCs w:val="28"/>
        </w:rPr>
        <w:t xml:space="preserve"> №</w:t>
      </w:r>
      <w:r w:rsidR="00D80930">
        <w:rPr>
          <w:rFonts w:ascii="Times New Roman" w:hAnsi="Times New Roman"/>
          <w:sz w:val="28"/>
          <w:szCs w:val="28"/>
        </w:rPr>
        <w:t xml:space="preserve"> 52</w:t>
      </w:r>
      <w:r w:rsidR="003256C7" w:rsidRPr="003256C7">
        <w:rPr>
          <w:rFonts w:ascii="Times New Roman" w:hAnsi="Times New Roman"/>
          <w:sz w:val="28"/>
          <w:szCs w:val="28"/>
        </w:rPr>
        <w:t xml:space="preserve"> </w:t>
      </w:r>
      <w:r w:rsidR="00D47BBD">
        <w:rPr>
          <w:rFonts w:ascii="Times New Roman" w:hAnsi="Times New Roman"/>
          <w:sz w:val="28"/>
          <w:szCs w:val="28"/>
        </w:rPr>
        <w:t xml:space="preserve"> </w:t>
      </w:r>
    </w:p>
    <w:p w:rsidR="003256C7" w:rsidRPr="003256C7" w:rsidRDefault="003256C7" w:rsidP="00D47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6C7" w:rsidRPr="003256C7" w:rsidRDefault="003256C7" w:rsidP="00D4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682" w:rsidRPr="00D02748" w:rsidRDefault="009A6682" w:rsidP="00D47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Style w:val="normaltextrunscxw53857959bcx0"/>
          <w:rFonts w:ascii="Times New Roman" w:hAnsi="Times New Roman"/>
          <w:sz w:val="28"/>
          <w:szCs w:val="28"/>
        </w:rPr>
        <w:t>Порядок</w:t>
      </w:r>
    </w:p>
    <w:p w:rsidR="009A6682" w:rsidRPr="00D02748" w:rsidRDefault="009A6682" w:rsidP="00D47BBD">
      <w:pPr>
        <w:spacing w:after="0" w:line="240" w:lineRule="auto"/>
        <w:jc w:val="center"/>
        <w:rPr>
          <w:rStyle w:val="normaltextrunscxw53857959bcx0"/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назначения и проведения опроса граждан по вопросам выявления мнения граждан о поддержке инициативных проектов 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в </w:t>
      </w:r>
      <w:r w:rsidRPr="00D02748">
        <w:rPr>
          <w:rStyle w:val="normaltextrunscxw53857959bcx0"/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="003A7FD2" w:rsidRPr="003A7FD2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3A7FD2" w:rsidRPr="003A7FD2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Pr="00D02748">
        <w:rPr>
          <w:rStyle w:val="normaltextrunscxw53857959bcx0"/>
          <w:rFonts w:ascii="Times New Roman" w:hAnsi="Times New Roman"/>
          <w:sz w:val="28"/>
          <w:szCs w:val="28"/>
        </w:rPr>
        <w:t>Саракташского</w:t>
      </w:r>
      <w:proofErr w:type="spellEnd"/>
      <w:r w:rsidRPr="00D02748">
        <w:rPr>
          <w:rStyle w:val="normaltextrunscxw53857959bcx0"/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9A6682" w:rsidRDefault="009A6682" w:rsidP="00D47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1. Общие положения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1.1. Настоящий Порядок назначения и проведения опроса граждан по вопросам выявления мнения граждан о поддержке инициативных проектов </w:t>
      </w:r>
      <w:r w:rsidRPr="00D02748">
        <w:rPr>
          <w:rStyle w:val="normaltextrunscxw53857959bcx0"/>
          <w:rFonts w:ascii="Times New Roman" w:hAnsi="Times New Roman"/>
          <w:sz w:val="28"/>
          <w:szCs w:val="28"/>
        </w:rPr>
        <w:t xml:space="preserve">в муниципальном образовании </w:t>
      </w:r>
      <w:proofErr w:type="spellStart"/>
      <w:r w:rsidR="003A7FD2" w:rsidRPr="003A7FD2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3A7FD2" w:rsidRPr="003A7FD2">
        <w:rPr>
          <w:rFonts w:ascii="Times New Roman" w:hAnsi="Times New Roman"/>
          <w:sz w:val="28"/>
          <w:szCs w:val="28"/>
        </w:rPr>
        <w:t xml:space="preserve"> поссовет</w:t>
      </w:r>
      <w:r w:rsidRPr="00D02748">
        <w:rPr>
          <w:rStyle w:val="normaltextrunscxw53857959bcx0"/>
          <w:rFonts w:ascii="Times New Roman" w:hAnsi="Times New Roman"/>
          <w:sz w:val="28"/>
          <w:szCs w:val="28"/>
        </w:rPr>
        <w:t xml:space="preserve">  </w:t>
      </w:r>
      <w:proofErr w:type="spellStart"/>
      <w:r w:rsidRPr="00D02748">
        <w:rPr>
          <w:rStyle w:val="normaltextrunscxw53857959bcx0"/>
          <w:rFonts w:ascii="Times New Roman" w:hAnsi="Times New Roman"/>
          <w:sz w:val="28"/>
          <w:szCs w:val="28"/>
        </w:rPr>
        <w:t>Саракташского</w:t>
      </w:r>
      <w:proofErr w:type="spellEnd"/>
      <w:r w:rsidRPr="00D02748">
        <w:rPr>
          <w:rStyle w:val="normaltextrunscxw53857959bcx0"/>
          <w:rFonts w:ascii="Times New Roman" w:hAnsi="Times New Roman"/>
          <w:sz w:val="28"/>
          <w:szCs w:val="28"/>
        </w:rPr>
        <w:t xml:space="preserve"> района Оренбургской области (далее – Порядок)</w:t>
      </w:r>
      <w:r w:rsidRPr="00D02748">
        <w:rPr>
          <w:rFonts w:ascii="Times New Roman" w:hAnsi="Times New Roman"/>
          <w:sz w:val="28"/>
          <w:szCs w:val="28"/>
        </w:rPr>
        <w:t xml:space="preserve">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</w:t>
      </w:r>
      <w:proofErr w:type="spellStart"/>
      <w:r w:rsidR="003A7FD2" w:rsidRPr="003A7FD2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3A7FD2" w:rsidRPr="003A7FD2">
        <w:rPr>
          <w:rFonts w:ascii="Times New Roman" w:hAnsi="Times New Roman"/>
          <w:sz w:val="28"/>
          <w:szCs w:val="28"/>
        </w:rPr>
        <w:t xml:space="preserve"> поссовет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4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D02748">
        <w:rPr>
          <w:rFonts w:ascii="Times New Roman" w:hAnsi="Times New Roman"/>
          <w:sz w:val="28"/>
          <w:szCs w:val="28"/>
        </w:rPr>
        <w:t xml:space="preserve"> района Оренбургской области определяет на территории муниципального образования </w:t>
      </w:r>
      <w:proofErr w:type="spellStart"/>
      <w:r w:rsidR="003A7FD2" w:rsidRPr="003A7FD2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3A7FD2" w:rsidRPr="003A7FD2">
        <w:rPr>
          <w:rFonts w:ascii="Times New Roman" w:hAnsi="Times New Roman"/>
          <w:sz w:val="28"/>
          <w:szCs w:val="28"/>
        </w:rPr>
        <w:t xml:space="preserve"> поссовет</w:t>
      </w:r>
      <w:r w:rsidRPr="00D027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48">
        <w:rPr>
          <w:rFonts w:ascii="Times New Roman" w:hAnsi="Times New Roman"/>
          <w:sz w:val="28"/>
          <w:szCs w:val="28"/>
        </w:rPr>
        <w:t>Саракташско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D02748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образования)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1.2. Под опросом граждан в настоящем По</w:t>
      </w:r>
      <w:r>
        <w:rPr>
          <w:rFonts w:ascii="Times New Roman" w:hAnsi="Times New Roman"/>
          <w:sz w:val="28"/>
          <w:szCs w:val="28"/>
        </w:rPr>
        <w:t>рядке</w:t>
      </w:r>
      <w:r w:rsidRPr="00D02748">
        <w:rPr>
          <w:rFonts w:ascii="Times New Roman" w:hAnsi="Times New Roman"/>
          <w:sz w:val="28"/>
          <w:szCs w:val="28"/>
        </w:rPr>
        <w:t xml:space="preserve"> понимается с</w:t>
      </w:r>
      <w:r>
        <w:rPr>
          <w:rFonts w:ascii="Times New Roman" w:hAnsi="Times New Roman"/>
          <w:sz w:val="28"/>
          <w:szCs w:val="28"/>
        </w:rPr>
        <w:t>пособ выявления мнения граждан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и его учета при принятии решений по вопросам реализации иници</w:t>
      </w:r>
      <w:r>
        <w:rPr>
          <w:rFonts w:ascii="Times New Roman" w:hAnsi="Times New Roman"/>
          <w:sz w:val="28"/>
          <w:szCs w:val="28"/>
        </w:rPr>
        <w:t>ативных проектов на территории муниципального образования</w:t>
      </w:r>
      <w:r w:rsidRPr="00D02748">
        <w:rPr>
          <w:rFonts w:ascii="Times New Roman" w:hAnsi="Times New Roman"/>
          <w:sz w:val="28"/>
          <w:szCs w:val="28"/>
        </w:rPr>
        <w:t>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1.3. Результаты опроса носят рекомендательный характер.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2. Право гражданина на участие в опросе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2.1. В опросе граждан по вопросу выявления мнения граждан о поддержке инициативного про</w:t>
      </w:r>
      <w:r>
        <w:rPr>
          <w:rFonts w:ascii="Times New Roman" w:hAnsi="Times New Roman"/>
          <w:sz w:val="28"/>
          <w:szCs w:val="28"/>
        </w:rPr>
        <w:t>екта вправе участвовать жители муници</w:t>
      </w:r>
      <w:r w:rsidRPr="00D02748">
        <w:rPr>
          <w:rFonts w:ascii="Times New Roman" w:hAnsi="Times New Roman"/>
          <w:sz w:val="28"/>
          <w:szCs w:val="28"/>
        </w:rPr>
        <w:t>пального образования или его части, в которых предлагается реализовать инициативный проект, достигшие шестнадцатилетнего возраста (далее – участники опроса).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2.3. Жители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участвуют в опросе непосредственно. В опросе граждан по вопросу выявления мнения граждан о поддержк</w:t>
      </w:r>
      <w:r>
        <w:rPr>
          <w:rFonts w:ascii="Times New Roman" w:hAnsi="Times New Roman"/>
          <w:sz w:val="28"/>
          <w:szCs w:val="28"/>
        </w:rPr>
        <w:t>е инициативного проекта житель 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Pr="00D02748">
        <w:rPr>
          <w:rFonts w:ascii="Times New Roman" w:hAnsi="Times New Roman"/>
          <w:sz w:val="28"/>
          <w:szCs w:val="28"/>
        </w:rPr>
        <w:lastRenderedPageBreak/>
        <w:t>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3. Принципы проведения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3.1. Граждане участвуют в опросе на основе всеобщего равного и прямого волеизъявления.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4. Вопросы, предлагаемые для вынесения на опрос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4.1. Опрос может быть проведен по вопросу выявления мнения граждан о поддержке инициативного проекта.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 w:rsidR="00EC3299">
        <w:rPr>
          <w:rFonts w:ascii="Times New Roman" w:hAnsi="Times New Roman"/>
          <w:sz w:val="28"/>
          <w:szCs w:val="28"/>
        </w:rPr>
        <w:t>Оренбургской области</w:t>
      </w:r>
      <w:r w:rsidRPr="00D02748">
        <w:rPr>
          <w:rFonts w:ascii="Times New Roman" w:hAnsi="Times New Roman"/>
          <w:sz w:val="28"/>
          <w:szCs w:val="28"/>
        </w:rPr>
        <w:t>, уставу и нормативным правовым актам муниципального образования.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5. Территория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5.1. Опрос может </w:t>
      </w:r>
      <w:r>
        <w:rPr>
          <w:rFonts w:ascii="Times New Roman" w:hAnsi="Times New Roman"/>
          <w:sz w:val="28"/>
          <w:szCs w:val="28"/>
        </w:rPr>
        <w:t>проводиться на всей территории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или на части его территории.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6. Инициатива проведения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6.1. Опрос пр</w:t>
      </w:r>
      <w:r>
        <w:rPr>
          <w:rFonts w:ascii="Times New Roman" w:hAnsi="Times New Roman"/>
          <w:sz w:val="28"/>
          <w:szCs w:val="28"/>
        </w:rPr>
        <w:t>оводится по инициативе жителей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Инициатива жителей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оформляется письменным обращением инициативной группы граждан или иных лиц, предлагающей инициативный проект, или иных лиц, имеющих право выдвигать инициативные проекты в соответствии с федеральным законодательством и решением Совета депутатов муниципального образования</w:t>
      </w:r>
      <w:r w:rsidR="009B5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E9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9B5E9C">
        <w:rPr>
          <w:rFonts w:ascii="Times New Roman" w:hAnsi="Times New Roman"/>
          <w:sz w:val="28"/>
          <w:szCs w:val="28"/>
        </w:rPr>
        <w:t xml:space="preserve"> поссовет</w:t>
      </w:r>
      <w:r w:rsidRPr="00D02748">
        <w:rPr>
          <w:rFonts w:ascii="Times New Roman" w:hAnsi="Times New Roman"/>
          <w:sz w:val="28"/>
          <w:szCs w:val="28"/>
        </w:rPr>
        <w:t>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Совет депутатов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</w:t>
      </w:r>
      <w:r w:rsidR="009B5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E9C" w:rsidRPr="009B5E9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9B5E9C" w:rsidRPr="009B5E9C">
        <w:rPr>
          <w:rFonts w:ascii="Times New Roman" w:hAnsi="Times New Roman"/>
          <w:sz w:val="28"/>
          <w:szCs w:val="28"/>
        </w:rPr>
        <w:t xml:space="preserve"> поссовет</w:t>
      </w:r>
      <w:r w:rsidRPr="00D02748">
        <w:rPr>
          <w:rFonts w:ascii="Times New Roman" w:hAnsi="Times New Roman"/>
          <w:sz w:val="28"/>
          <w:szCs w:val="28"/>
        </w:rPr>
        <w:t xml:space="preserve"> рассматривает инициативу о проведении опроса на ближайшем заседании.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7. Методы проведения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В соответствии с З</w:t>
      </w:r>
      <w:r w:rsidRPr="00D02748">
        <w:rPr>
          <w:rFonts w:ascii="Times New Roman" w:hAnsi="Times New Roman"/>
          <w:sz w:val="28"/>
          <w:szCs w:val="28"/>
        </w:rPr>
        <w:t>аконом Оренбургской области опрос проводится методом: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- тайного или поименного голосования в течение одного или </w:t>
      </w:r>
      <w:r w:rsidRPr="004135F2">
        <w:rPr>
          <w:rFonts w:ascii="Times New Roman" w:hAnsi="Times New Roman"/>
          <w:sz w:val="28"/>
          <w:szCs w:val="28"/>
        </w:rPr>
        <w:t xml:space="preserve">нескольких дней, а также голосования на сайте муниципального образования в </w:t>
      </w:r>
      <w:r w:rsidRPr="004135F2">
        <w:rPr>
          <w:rFonts w:ascii="Times New Roman" w:hAnsi="Times New Roman"/>
          <w:sz w:val="28"/>
          <w:szCs w:val="28"/>
        </w:rPr>
        <w:lastRenderedPageBreak/>
        <w:t>информационно-телек</w:t>
      </w:r>
      <w:r w:rsidR="00705C2F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Pr="00413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сайт м</w:t>
      </w:r>
      <w:r w:rsidRPr="004135F2">
        <w:rPr>
          <w:rFonts w:ascii="Times New Roman" w:hAnsi="Times New Roman"/>
          <w:sz w:val="28"/>
          <w:szCs w:val="28"/>
        </w:rPr>
        <w:t>униципального образования) с обобщением</w:t>
      </w:r>
      <w:r w:rsidRPr="00D02748">
        <w:rPr>
          <w:rFonts w:ascii="Times New Roman" w:hAnsi="Times New Roman"/>
          <w:sz w:val="28"/>
          <w:szCs w:val="28"/>
        </w:rPr>
        <w:t xml:space="preserve"> полученных данных.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 Опрос, проводимый методом тайного голосования, проводится по опросным листам только в пунктах проведения опроса (далее – пункт </w:t>
      </w:r>
      <w:r>
        <w:rPr>
          <w:rFonts w:ascii="Times New Roman" w:hAnsi="Times New Roman"/>
          <w:sz w:val="28"/>
          <w:szCs w:val="28"/>
        </w:rPr>
        <w:t xml:space="preserve">опроса). Голосование </w:t>
      </w:r>
      <w:proofErr w:type="gramStart"/>
      <w:r>
        <w:rPr>
          <w:rFonts w:ascii="Times New Roman" w:hAnsi="Times New Roman"/>
          <w:sz w:val="28"/>
          <w:szCs w:val="28"/>
        </w:rPr>
        <w:t>на  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EC3299" w:rsidRDefault="00EC3299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8. Решение о проведении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8.1. Решение о проведении опроса граждан принимает Совет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образования. Для проведения опроса граждан может использоваться сайт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8.2. Совет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отказывает в назначении проведения опроса в случае, если вопросы, предлагаемые для вынесения на опрос, не соответствуют настоящему По</w:t>
      </w:r>
      <w:r>
        <w:rPr>
          <w:rFonts w:ascii="Times New Roman" w:hAnsi="Times New Roman"/>
          <w:sz w:val="28"/>
          <w:szCs w:val="28"/>
        </w:rPr>
        <w:t>рядку</w:t>
      </w:r>
      <w:r w:rsidRPr="00D02748">
        <w:rPr>
          <w:rFonts w:ascii="Times New Roman" w:hAnsi="Times New Roman"/>
          <w:sz w:val="28"/>
          <w:szCs w:val="28"/>
        </w:rPr>
        <w:t xml:space="preserve">, а также в случае нарушения требований к порядку выдвижения инициативы проведения опроса, установленных настоящим </w:t>
      </w:r>
      <w:r>
        <w:rPr>
          <w:rFonts w:ascii="Times New Roman" w:hAnsi="Times New Roman"/>
          <w:sz w:val="28"/>
          <w:szCs w:val="28"/>
        </w:rPr>
        <w:t>Порядком</w:t>
      </w:r>
      <w:r w:rsidRPr="00D02748">
        <w:rPr>
          <w:rFonts w:ascii="Times New Roman" w:hAnsi="Times New Roman"/>
          <w:sz w:val="28"/>
          <w:szCs w:val="28"/>
        </w:rPr>
        <w:t>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8.3. В решении Совета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 проведении опроса граждан устанавливаются: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дата и сроки проведения опроса;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метод проведения опроса;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форма опросного листа;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минимальная численность жителей муниципального образования, участвующих в опросе;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порядок идентификации участников опроса в случае проведения опроса граждан с использованием официального сайта наименование муниципального образования в информационно-телекоммуникационной сети Интернет.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8.4. Совет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определяет численность и состав комиссии по проведению опроса (далее – комиссия).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3 </w:t>
      </w:r>
      <w:proofErr w:type="gramStart"/>
      <w:r w:rsidRPr="00D02748">
        <w:rPr>
          <w:rFonts w:ascii="Times New Roman" w:hAnsi="Times New Roman"/>
          <w:sz w:val="28"/>
          <w:szCs w:val="28"/>
        </w:rPr>
        <w:t>рабочих</w:t>
      </w:r>
      <w:r w:rsidRPr="00D02748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02748">
        <w:rPr>
          <w:rFonts w:ascii="Times New Roman" w:hAnsi="Times New Roman"/>
          <w:sz w:val="28"/>
          <w:szCs w:val="28"/>
        </w:rPr>
        <w:t>дней</w:t>
      </w:r>
      <w:proofErr w:type="gramEnd"/>
      <w:r w:rsidRPr="00D02748">
        <w:rPr>
          <w:rFonts w:ascii="Times New Roman" w:hAnsi="Times New Roman"/>
          <w:sz w:val="28"/>
          <w:szCs w:val="28"/>
        </w:rPr>
        <w:t xml:space="preserve"> после его принятия.</w:t>
      </w:r>
    </w:p>
    <w:p w:rsidR="00EC3299" w:rsidRDefault="00EC3299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682" w:rsidRPr="00D02748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9. Полномочия и организация деятельности </w:t>
      </w: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02748">
        <w:rPr>
          <w:rFonts w:ascii="Times New Roman" w:hAnsi="Times New Roman"/>
          <w:sz w:val="28"/>
          <w:szCs w:val="28"/>
        </w:rPr>
        <w:t>омиссии по проведению опроса</w:t>
      </w:r>
    </w:p>
    <w:p w:rsidR="00705C2F" w:rsidRDefault="00705C2F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9.1. Первое заседание комиссии созывается не позднее чем на 10 день после </w:t>
      </w:r>
      <w:r w:rsidR="00EC3299">
        <w:rPr>
          <w:rFonts w:ascii="Times New Roman" w:hAnsi="Times New Roman"/>
          <w:sz w:val="28"/>
          <w:szCs w:val="28"/>
        </w:rPr>
        <w:t xml:space="preserve">обнародования </w:t>
      </w:r>
      <w:r w:rsidRPr="00D02748">
        <w:rPr>
          <w:rFonts w:ascii="Times New Roman" w:hAnsi="Times New Roman"/>
          <w:sz w:val="28"/>
          <w:szCs w:val="28"/>
        </w:rPr>
        <w:t>решения о проведении опроса граждан.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9.2. На первом заседании комиссия избирает из своего состава председателя комиссии, заместитель председателя комиссии и секретаря комиссии.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 Полномочия комиссии: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lastRenderedPageBreak/>
        <w:t xml:space="preserve">9.3.1. Организует оповещение жителей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 дате, месте и времени проведения опроса, а также о месте нахождения комиссии и графике ее работы, пунктах опроса в срок не позднее чем за 10 дней до даты начала опроса. Оповещение проводится путем размещения информации о проведении опроса: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а) в местах для обнародования;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D02748">
        <w:rPr>
          <w:rFonts w:ascii="Times New Roman" w:hAnsi="Times New Roman"/>
          <w:sz w:val="28"/>
          <w:szCs w:val="28"/>
        </w:rPr>
        <w:t>на  сайте</w:t>
      </w:r>
      <w:proofErr w:type="gramEnd"/>
      <w:r w:rsidRPr="00D02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в) на информационных стендах;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г) иным способом.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9.3.2. Составляет списки участников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9.3.3. Организует мероприятия по проведению опроса с учетом выбранного метода проведения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9.3.4. Оформляет протокол по результатам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9.3.5. Определяет результаты опроса и обнародует (публикует) их.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9.3.6. Рассматривает жалобы и заявл</w:t>
      </w:r>
      <w:r>
        <w:rPr>
          <w:rFonts w:ascii="Times New Roman" w:hAnsi="Times New Roman"/>
          <w:sz w:val="28"/>
          <w:szCs w:val="28"/>
        </w:rPr>
        <w:t>ения на нарушение настоящего Порядка</w:t>
      </w:r>
      <w:r w:rsidRPr="00D02748">
        <w:rPr>
          <w:rFonts w:ascii="Times New Roman" w:hAnsi="Times New Roman"/>
          <w:sz w:val="28"/>
          <w:szCs w:val="28"/>
        </w:rPr>
        <w:t xml:space="preserve"> при проведении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9.3.7</w:t>
      </w:r>
      <w:r>
        <w:rPr>
          <w:rFonts w:ascii="Times New Roman" w:hAnsi="Times New Roman"/>
          <w:sz w:val="28"/>
          <w:szCs w:val="28"/>
        </w:rPr>
        <w:t>. Направляет в Совет депутатов 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результаты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9.3.8. Доводит до населения результаты опроса граждан (обнародует) не </w:t>
      </w:r>
      <w:proofErr w:type="gramStart"/>
      <w:r w:rsidRPr="00D02748">
        <w:rPr>
          <w:rFonts w:ascii="Times New Roman" w:hAnsi="Times New Roman"/>
          <w:sz w:val="28"/>
          <w:szCs w:val="28"/>
        </w:rPr>
        <w:t>позднее  3</w:t>
      </w:r>
      <w:proofErr w:type="gramEnd"/>
      <w:r w:rsidRPr="00D02748">
        <w:rPr>
          <w:rFonts w:ascii="Times New Roman" w:hAnsi="Times New Roman"/>
          <w:sz w:val="28"/>
          <w:szCs w:val="28"/>
        </w:rPr>
        <w:t xml:space="preserve">  дней со дня составления протокола о результатах.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 w:rsidR="00EC3299">
        <w:rPr>
          <w:rFonts w:ascii="Times New Roman" w:hAnsi="Times New Roman"/>
          <w:sz w:val="28"/>
          <w:szCs w:val="28"/>
        </w:rPr>
        <w:t>Оренбургской области</w:t>
      </w:r>
      <w:r w:rsidRPr="00D02748">
        <w:rPr>
          <w:rFonts w:ascii="Times New Roman" w:hAnsi="Times New Roman"/>
          <w:sz w:val="28"/>
          <w:szCs w:val="28"/>
        </w:rPr>
        <w:t xml:space="preserve"> по вопросам, связанным с реализацией настоящего </w:t>
      </w:r>
      <w:r>
        <w:rPr>
          <w:rFonts w:ascii="Times New Roman" w:hAnsi="Times New Roman"/>
          <w:sz w:val="28"/>
          <w:szCs w:val="28"/>
        </w:rPr>
        <w:t>Порядка.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9.3.10. Осуществляет иные полномочия в целях реализации настоящего По</w:t>
      </w:r>
      <w:r>
        <w:rPr>
          <w:rFonts w:ascii="Times New Roman" w:hAnsi="Times New Roman"/>
          <w:sz w:val="28"/>
          <w:szCs w:val="28"/>
        </w:rPr>
        <w:t>рядка</w:t>
      </w:r>
      <w:r w:rsidRPr="00D02748">
        <w:rPr>
          <w:rFonts w:ascii="Times New Roman" w:hAnsi="Times New Roman"/>
          <w:sz w:val="28"/>
          <w:szCs w:val="28"/>
        </w:rPr>
        <w:t>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9.4. Полномочия комиссии прекращаются после обнародования результатов опроса граждан.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9.5. Администрация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EC3299" w:rsidRDefault="00EC3299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10. Определение результатов опроса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Совета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образования как минимальная численность жителей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образования, участвующих в опросе. 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Совета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</w:t>
      </w:r>
      <w:r w:rsidRPr="00D02748">
        <w:rPr>
          <w:rFonts w:ascii="Times New Roman" w:hAnsi="Times New Roman"/>
          <w:sz w:val="28"/>
          <w:szCs w:val="28"/>
        </w:rPr>
        <w:lastRenderedPageBreak/>
        <w:t xml:space="preserve">образования как минимальная численность жителей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образования, участвующих в опросе.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10.3. В протоколе о результатах опроса указываются следующие данные: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а) общее число участников опроса;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б) число граждан, принявших участие в опросе;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в) одно из следующих решений: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признание опроса состоявшимся;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- признание опроса несостоявшимся;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г) число опросных листов, признанных недействительными;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д) количественные характеристики волеизъявлений участников опроса (количество голосов «за» или «против»; процент голосов, отданных за то или иное решение и др.);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е) результаты опроса, представляющие собой мнение, выраженное большинством участников опроса (далее – результаты опроса).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10.4. Протокол о результатах опроса подписывается всеми членами комиссии и направляется в Совет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с приложением к нему опросных листов. 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EC3299" w:rsidRDefault="00EC3299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682" w:rsidRDefault="009A6682" w:rsidP="00D47B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11. Заключительные положения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11.1. Материалы опроса (протокол о результатах опроса, опросные листы) в течение всего срока полномочий Совета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 xml:space="preserve">униципального образования, принявшего решение о проведении опроса, хранятся в Совете депутатов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образования, а затем направляются на хранение в муниципальный архив. Срок хранения указанных материалов не может быть менее 5 лет.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11.2. Результаты опроса доводятся комиссией до населения (обнародуют) не позднее 3 дней со дня составления протокола о результатах опроса.</w:t>
      </w:r>
    </w:p>
    <w:p w:rsidR="009A6682" w:rsidRPr="00D02748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11.3. Органы местного самоуправления, должностные лица местного самоуправления </w:t>
      </w:r>
      <w:r>
        <w:rPr>
          <w:rFonts w:ascii="Times New Roman" w:hAnsi="Times New Roman"/>
          <w:sz w:val="28"/>
          <w:szCs w:val="28"/>
        </w:rPr>
        <w:t>м</w:t>
      </w:r>
      <w:r w:rsidRPr="00D02748">
        <w:rPr>
          <w:rFonts w:ascii="Times New Roman" w:hAnsi="Times New Roman"/>
          <w:sz w:val="28"/>
          <w:szCs w:val="28"/>
        </w:rPr>
        <w:t>униципального образования информируют жителей (обнародуют) о решениях, принятых по итогам изучения ими результатов опроса.</w:t>
      </w:r>
    </w:p>
    <w:p w:rsidR="00471A49" w:rsidRPr="003256C7" w:rsidRDefault="009A6682" w:rsidP="00D47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sectPr w:rsidR="00471A49" w:rsidRPr="003256C7" w:rsidSect="00CE30CE">
      <w:headerReference w:type="default" r:id="rId7"/>
      <w:pgSz w:w="11906" w:h="16838" w:code="9"/>
      <w:pgMar w:top="1134" w:right="70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0F" w:rsidRDefault="00B42D0F" w:rsidP="00CE30CE">
      <w:pPr>
        <w:spacing w:after="0" w:line="240" w:lineRule="auto"/>
      </w:pPr>
      <w:r>
        <w:separator/>
      </w:r>
    </w:p>
  </w:endnote>
  <w:endnote w:type="continuationSeparator" w:id="0">
    <w:p w:rsidR="00B42D0F" w:rsidRDefault="00B42D0F" w:rsidP="00CE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0F" w:rsidRDefault="00B42D0F" w:rsidP="00CE30CE">
      <w:pPr>
        <w:spacing w:after="0" w:line="240" w:lineRule="auto"/>
      </w:pPr>
      <w:r>
        <w:separator/>
      </w:r>
    </w:p>
  </w:footnote>
  <w:footnote w:type="continuationSeparator" w:id="0">
    <w:p w:rsidR="00B42D0F" w:rsidRDefault="00B42D0F" w:rsidP="00CE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2629"/>
      <w:docPartObj>
        <w:docPartGallery w:val="Page Numbers (Top of Page)"/>
        <w:docPartUnique/>
      </w:docPartObj>
    </w:sdtPr>
    <w:sdtEndPr/>
    <w:sdtContent>
      <w:p w:rsidR="00CE30CE" w:rsidRDefault="00B42D0F">
        <w:pPr>
          <w:pStyle w:val="a9"/>
          <w:jc w:val="center"/>
        </w:pPr>
        <w:r>
          <w:fldChar w:fldCharType="begin"/>
        </w:r>
        <w:r>
          <w:instrText xml:space="preserve"> PAGE   \* M</w:instrText>
        </w:r>
        <w:r>
          <w:instrText xml:space="preserve">ERGEFORMAT </w:instrText>
        </w:r>
        <w:r>
          <w:fldChar w:fldCharType="separate"/>
        </w:r>
        <w:r w:rsidR="004235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30CE" w:rsidRDefault="00CE30C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52B"/>
    <w:multiLevelType w:val="hybridMultilevel"/>
    <w:tmpl w:val="C83C60BE"/>
    <w:lvl w:ilvl="0" w:tplc="CF0C8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24AE5"/>
    <w:rsid w:val="000A2926"/>
    <w:rsid w:val="000B5071"/>
    <w:rsid w:val="000C3CDA"/>
    <w:rsid w:val="000F57B6"/>
    <w:rsid w:val="001307D1"/>
    <w:rsid w:val="00133FB6"/>
    <w:rsid w:val="001453E0"/>
    <w:rsid w:val="00171652"/>
    <w:rsid w:val="001B1D7D"/>
    <w:rsid w:val="00204FFE"/>
    <w:rsid w:val="002120CD"/>
    <w:rsid w:val="00273430"/>
    <w:rsid w:val="002C0B1B"/>
    <w:rsid w:val="002E0473"/>
    <w:rsid w:val="002F73EC"/>
    <w:rsid w:val="0032116A"/>
    <w:rsid w:val="003256C7"/>
    <w:rsid w:val="0035110F"/>
    <w:rsid w:val="003A7FD2"/>
    <w:rsid w:val="00407EC4"/>
    <w:rsid w:val="0042359B"/>
    <w:rsid w:val="004269D0"/>
    <w:rsid w:val="00466DBB"/>
    <w:rsid w:val="00471A49"/>
    <w:rsid w:val="004B433D"/>
    <w:rsid w:val="004B5982"/>
    <w:rsid w:val="004B78CA"/>
    <w:rsid w:val="00542538"/>
    <w:rsid w:val="005F6907"/>
    <w:rsid w:val="006662EE"/>
    <w:rsid w:val="00705C2F"/>
    <w:rsid w:val="007456D3"/>
    <w:rsid w:val="00761EE5"/>
    <w:rsid w:val="007F4AD4"/>
    <w:rsid w:val="008320E3"/>
    <w:rsid w:val="00833F89"/>
    <w:rsid w:val="00892290"/>
    <w:rsid w:val="00937960"/>
    <w:rsid w:val="009434AB"/>
    <w:rsid w:val="00963F8E"/>
    <w:rsid w:val="009A6172"/>
    <w:rsid w:val="009A6682"/>
    <w:rsid w:val="009A75B7"/>
    <w:rsid w:val="009B5E9C"/>
    <w:rsid w:val="009E241A"/>
    <w:rsid w:val="00A40CE0"/>
    <w:rsid w:val="00B143A1"/>
    <w:rsid w:val="00B42D0F"/>
    <w:rsid w:val="00BA5278"/>
    <w:rsid w:val="00BE7E53"/>
    <w:rsid w:val="00C154B2"/>
    <w:rsid w:val="00C5122D"/>
    <w:rsid w:val="00C610D3"/>
    <w:rsid w:val="00C764A0"/>
    <w:rsid w:val="00C966A1"/>
    <w:rsid w:val="00CE30CE"/>
    <w:rsid w:val="00D337B3"/>
    <w:rsid w:val="00D473AB"/>
    <w:rsid w:val="00D47BBD"/>
    <w:rsid w:val="00D80930"/>
    <w:rsid w:val="00DB6CFD"/>
    <w:rsid w:val="00DC7719"/>
    <w:rsid w:val="00DE74E2"/>
    <w:rsid w:val="00E8599D"/>
    <w:rsid w:val="00EA5BBC"/>
    <w:rsid w:val="00EC3299"/>
    <w:rsid w:val="00EC6B38"/>
    <w:rsid w:val="00ED68D3"/>
    <w:rsid w:val="00F3548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C0055-B72D-49E4-9589-D6A5F1A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3256C7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07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C764A0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rsid w:val="00C76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styleId="a6">
    <w:name w:val="Normal (Web)"/>
    <w:basedOn w:val="a"/>
    <w:uiPriority w:val="99"/>
    <w:unhideWhenUsed/>
    <w:rsid w:val="005F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3256C7"/>
    <w:rPr>
      <w:rFonts w:ascii="Calibri" w:eastAsia="Times New Roman" w:hAnsi="Calibri" w:cs="Times New Roman"/>
      <w:b/>
      <w:bCs/>
      <w:sz w:val="22"/>
      <w:szCs w:val="22"/>
    </w:rPr>
  </w:style>
  <w:style w:type="character" w:styleId="a7">
    <w:name w:val="Hyperlink"/>
    <w:basedOn w:val="a0"/>
    <w:uiPriority w:val="99"/>
    <w:unhideWhenUsed/>
    <w:rsid w:val="003256C7"/>
    <w:rPr>
      <w:color w:val="0000FF"/>
      <w:u w:val="single"/>
    </w:rPr>
  </w:style>
  <w:style w:type="paragraph" w:customStyle="1" w:styleId="printj">
    <w:name w:val="printj"/>
    <w:basedOn w:val="a"/>
    <w:uiPriority w:val="99"/>
    <w:rsid w:val="003256C7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3256C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normaltextrunscxw53857959bcx0">
    <w:name w:val="normaltextrun scxw53857959 bcx0"/>
    <w:basedOn w:val="a0"/>
    <w:rsid w:val="003256C7"/>
  </w:style>
  <w:style w:type="paragraph" w:customStyle="1" w:styleId="paragraphscxw53857959bcx0">
    <w:name w:val="paragraph scxw53857959 bcx0"/>
    <w:basedOn w:val="a"/>
    <w:rsid w:val="00325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3256C7"/>
    <w:rPr>
      <w:b/>
      <w:bCs/>
    </w:rPr>
  </w:style>
  <w:style w:type="character" w:customStyle="1" w:styleId="eopscxw53857959bcx0">
    <w:name w:val="eop scxw53857959 bcx0"/>
    <w:basedOn w:val="a0"/>
    <w:rsid w:val="003256C7"/>
  </w:style>
  <w:style w:type="paragraph" w:customStyle="1" w:styleId="Web">
    <w:name w:val="Обычный (Web)"/>
    <w:basedOn w:val="a"/>
    <w:rsid w:val="00133FB6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CE3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30CE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CE3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30C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2021-01-22T04:19:00Z</cp:lastPrinted>
  <dcterms:created xsi:type="dcterms:W3CDTF">2021-08-20T04:29:00Z</dcterms:created>
  <dcterms:modified xsi:type="dcterms:W3CDTF">2021-08-20T04:29:00Z</dcterms:modified>
</cp:coreProperties>
</file>