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82ACE">
        <w:rPr>
          <w:rFonts w:ascii="Times New Roman" w:hAnsi="Times New Roman"/>
          <w:sz w:val="24"/>
          <w:szCs w:val="24"/>
        </w:rPr>
        <w:t xml:space="preserve">Приложение </w:t>
      </w:r>
    </w:p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к решению Совета депутатов</w:t>
      </w:r>
    </w:p>
    <w:p w:rsidR="006226B7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6226B7" w:rsidRPr="00F82ACE" w:rsidRDefault="006226B7" w:rsidP="006226B7">
      <w:pPr>
        <w:jc w:val="right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Саракташск</w:t>
      </w:r>
      <w:r>
        <w:rPr>
          <w:rFonts w:ascii="Times New Roman" w:hAnsi="Times New Roman"/>
          <w:sz w:val="24"/>
          <w:szCs w:val="24"/>
        </w:rPr>
        <w:t>ий</w:t>
      </w:r>
      <w:r w:rsidRPr="00F82ACE">
        <w:rPr>
          <w:rFonts w:ascii="Times New Roman" w:hAnsi="Times New Roman"/>
          <w:sz w:val="24"/>
          <w:szCs w:val="24"/>
        </w:rPr>
        <w:t xml:space="preserve"> поссовет</w:t>
      </w:r>
    </w:p>
    <w:p w:rsidR="006226B7" w:rsidRDefault="006226B7" w:rsidP="006226B7">
      <w:pPr>
        <w:jc w:val="center"/>
        <w:rPr>
          <w:rFonts w:ascii="Times New Roman" w:hAnsi="Times New Roman"/>
          <w:sz w:val="24"/>
          <w:szCs w:val="24"/>
        </w:rPr>
      </w:pPr>
      <w:r w:rsidRPr="00F82AC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9140B5">
        <w:rPr>
          <w:rFonts w:ascii="Times New Roman" w:hAnsi="Times New Roman"/>
          <w:sz w:val="24"/>
          <w:szCs w:val="24"/>
        </w:rPr>
        <w:t xml:space="preserve">                </w:t>
      </w:r>
      <w:r w:rsidRPr="00F82ACE">
        <w:rPr>
          <w:rFonts w:ascii="Times New Roman" w:hAnsi="Times New Roman"/>
          <w:sz w:val="24"/>
          <w:szCs w:val="24"/>
        </w:rPr>
        <w:t xml:space="preserve"> </w:t>
      </w:r>
      <w:r w:rsidRPr="00672D18">
        <w:rPr>
          <w:rFonts w:ascii="Times New Roman" w:hAnsi="Times New Roman"/>
          <w:sz w:val="24"/>
          <w:szCs w:val="24"/>
        </w:rPr>
        <w:t xml:space="preserve">от </w:t>
      </w:r>
      <w:r w:rsidR="00132614">
        <w:rPr>
          <w:rFonts w:ascii="Times New Roman" w:hAnsi="Times New Roman"/>
          <w:sz w:val="24"/>
          <w:szCs w:val="24"/>
        </w:rPr>
        <w:t>2</w:t>
      </w:r>
      <w:r w:rsidR="006B2032">
        <w:rPr>
          <w:rFonts w:ascii="Times New Roman" w:hAnsi="Times New Roman"/>
          <w:sz w:val="24"/>
          <w:szCs w:val="24"/>
        </w:rPr>
        <w:t>5</w:t>
      </w:r>
      <w:r w:rsidR="00132614">
        <w:rPr>
          <w:rFonts w:ascii="Times New Roman" w:hAnsi="Times New Roman"/>
          <w:sz w:val="24"/>
          <w:szCs w:val="24"/>
        </w:rPr>
        <w:t>.1</w:t>
      </w:r>
      <w:r w:rsidR="006B2032">
        <w:rPr>
          <w:rFonts w:ascii="Times New Roman" w:hAnsi="Times New Roman"/>
          <w:sz w:val="24"/>
          <w:szCs w:val="24"/>
        </w:rPr>
        <w:t>1</w:t>
      </w:r>
      <w:r w:rsidR="00132614">
        <w:rPr>
          <w:rFonts w:ascii="Times New Roman" w:hAnsi="Times New Roman"/>
          <w:sz w:val="24"/>
          <w:szCs w:val="24"/>
        </w:rPr>
        <w:t>.</w:t>
      </w:r>
      <w:r w:rsidR="009F1E8B">
        <w:rPr>
          <w:rFonts w:ascii="Times New Roman" w:hAnsi="Times New Roman"/>
          <w:sz w:val="24"/>
          <w:szCs w:val="24"/>
        </w:rPr>
        <w:t>202</w:t>
      </w:r>
      <w:r w:rsidR="00D274F3">
        <w:rPr>
          <w:rFonts w:ascii="Times New Roman" w:hAnsi="Times New Roman"/>
          <w:sz w:val="24"/>
          <w:szCs w:val="24"/>
        </w:rPr>
        <w:t>1</w:t>
      </w:r>
      <w:r w:rsidRPr="00672D18">
        <w:rPr>
          <w:rFonts w:ascii="Times New Roman" w:hAnsi="Times New Roman"/>
          <w:sz w:val="24"/>
          <w:szCs w:val="24"/>
        </w:rPr>
        <w:t>г.  №</w:t>
      </w:r>
      <w:r w:rsidR="00132614">
        <w:rPr>
          <w:rFonts w:ascii="Times New Roman" w:hAnsi="Times New Roman"/>
          <w:sz w:val="24"/>
          <w:szCs w:val="24"/>
        </w:rPr>
        <w:t>___</w:t>
      </w:r>
      <w:r w:rsidRPr="00F82ACE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4520" w:type="dxa"/>
        <w:tblInd w:w="96" w:type="dxa"/>
        <w:tblLook w:val="04A0" w:firstRow="1" w:lastRow="0" w:firstColumn="1" w:lastColumn="0" w:noHBand="0" w:noVBand="1"/>
      </w:tblPr>
      <w:tblGrid>
        <w:gridCol w:w="7610"/>
        <w:gridCol w:w="707"/>
        <w:gridCol w:w="2171"/>
        <w:gridCol w:w="1359"/>
        <w:gridCol w:w="1256"/>
        <w:gridCol w:w="1417"/>
      </w:tblGrid>
      <w:tr w:rsidR="001C30EE" w:rsidRPr="001C30EE" w:rsidTr="001C30EE">
        <w:trPr>
          <w:trHeight w:val="303"/>
        </w:trPr>
        <w:tc>
          <w:tcPr>
            <w:tcW w:w="145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C30EE">
              <w:rPr>
                <w:rFonts w:ascii="Arial" w:hAnsi="Arial" w:cs="Arial"/>
                <w:b/>
                <w:bCs/>
                <w:sz w:val="22"/>
                <w:szCs w:val="22"/>
              </w:rPr>
              <w:t>1. Доходы бюджета за 9 месяцев 2021 год по кодам классификации доходов бюджета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1C30EE" w:rsidRPr="001C30EE" w:rsidTr="001C30EE">
        <w:trPr>
          <w:trHeight w:val="79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107 985 803,00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86 456 713,88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80,06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46 715 500,00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33 727 859,55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72,20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000 10100000000000000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23 700 000,00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17 647 832,18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74,46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000 10102000010000110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23 700 000,00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17 647 832,18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74,46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000 10102010010000110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22 934 000,00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16 906 707,02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73,72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182 10102010011000110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22 934 000,00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16 800 570,54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73,26</w:t>
            </w:r>
          </w:p>
        </w:tc>
      </w:tr>
      <w:tr w:rsidR="001C30EE" w:rsidRPr="001C30EE" w:rsidTr="001C30EE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182 10102010012100110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15 605,90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182 10102010013000110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90 530,58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000 10102020010000110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629 000,00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580 011,00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92,21</w:t>
            </w:r>
          </w:p>
        </w:tc>
      </w:tr>
      <w:tr w:rsidR="001C30EE" w:rsidRPr="001C30EE" w:rsidTr="001C30EE">
        <w:trPr>
          <w:trHeight w:val="122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182 10102020011000110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629 000,00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579 786,00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92,18</w:t>
            </w:r>
          </w:p>
        </w:tc>
      </w:tr>
      <w:tr w:rsidR="001C30EE" w:rsidRPr="001C30EE" w:rsidTr="001C30EE">
        <w:trPr>
          <w:trHeight w:val="122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182 10102020013000110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000 10102030010000110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160 523,98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117,17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182 10102030011000110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156 631,87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114,33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182 10102030012100110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3 524,61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182 10102030013000110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367,50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000 10102080010000110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590,18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100 10102080011000110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590,18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9 308 000,00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6 908 763,22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74,22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000 10302000010000110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9 308 000,00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6 908 763,22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74,22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000 10302230010000110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4 274 000,00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3 133 620,10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73,32</w:t>
            </w:r>
          </w:p>
        </w:tc>
      </w:tr>
      <w:tr w:rsidR="001C30EE" w:rsidRPr="001C30EE" w:rsidTr="001C30EE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100 10302231010000110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4 274 000,00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3 133 620,10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73,32</w:t>
            </w:r>
          </w:p>
        </w:tc>
      </w:tr>
      <w:tr w:rsidR="001C30EE" w:rsidRPr="001C30EE" w:rsidTr="001C30EE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C30EE">
              <w:rPr>
                <w:rFonts w:ascii="Arial" w:hAnsi="Arial" w:cs="Arial"/>
                <w:sz w:val="16"/>
                <w:szCs w:val="16"/>
              </w:rPr>
              <w:t>инжекторных</w:t>
            </w:r>
            <w:proofErr w:type="spellEnd"/>
            <w:r w:rsidRPr="001C30EE">
              <w:rPr>
                <w:rFonts w:ascii="Arial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000 10302240010000110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22 398,10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93,33</w:t>
            </w:r>
          </w:p>
        </w:tc>
      </w:tr>
      <w:tr w:rsidR="001C30EE" w:rsidRPr="001C30EE" w:rsidTr="001C30EE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C30EE">
              <w:rPr>
                <w:rFonts w:ascii="Arial" w:hAnsi="Arial" w:cs="Arial"/>
                <w:sz w:val="16"/>
                <w:szCs w:val="16"/>
              </w:rPr>
              <w:t>инжекторных</w:t>
            </w:r>
            <w:proofErr w:type="spellEnd"/>
            <w:r w:rsidRPr="001C30EE">
              <w:rPr>
                <w:rFonts w:ascii="Arial" w:hAnsi="Arial" w:cs="Arial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100 10302241010000110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22 398,10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93,33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000 10302250010000110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5 622 000,00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4 305 939,51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76,59</w:t>
            </w:r>
          </w:p>
        </w:tc>
      </w:tr>
      <w:tr w:rsidR="001C30EE" w:rsidRPr="001C30EE" w:rsidTr="001C30EE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100 10302251010000110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5 622 000,00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4 305 939,51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76,59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000 10302260010000110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-612 000,00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-553 194,49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90,39</w:t>
            </w:r>
          </w:p>
        </w:tc>
      </w:tr>
      <w:tr w:rsidR="001C30EE" w:rsidRPr="001C30EE" w:rsidTr="001C30EE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100 10302261010000110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-612 000,00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-553 194,49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90,39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000 10500000000000000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3 199 000,00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3 413 876,03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106,72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000 10501000000000110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2 322 000,00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1 708 859,65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73,59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000 10501010010000110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1 428 000,00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755 334,31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52,89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000 10501011010000110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1 428 000,00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755 354,30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52,90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182 10501011011000110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1 428 000,00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752 038,43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52,66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182 10501011012100110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3 308,37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182 10501011013000110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000 10501012010000110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-19,99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182 10501012011000110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-43,09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182 10501012012100110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23,10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000 10501020010000110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894 000,00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953 524,63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106,66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000 10501021010000110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894 000,00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953 518,00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106,66</w:t>
            </w:r>
          </w:p>
        </w:tc>
      </w:tr>
      <w:tr w:rsidR="001C30EE" w:rsidRPr="001C30EE" w:rsidTr="001C30EE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lastRenderedPageBreak/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182 10501021011000110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894 000,00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945 970,01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105,81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182 10501021012100110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7 547,99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000 10501022010000110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182 10501022012100110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6,63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000 10501050010000110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Минимальный налог, зачисляемый в бюджеты субъектов Российской Федерации (за налоговые периоды, истекшие до 1 января 2016 года)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182 10501050012100110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000 10503000010000110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877 000,00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1 705 016,38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194,41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000 10503010010000110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877 000,00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1 705 016,38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194,41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182 10503010011000110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877 000,00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1 688 168,91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192,49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Единый сельскохозяйственный налог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182 10503010012100110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16 869,88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182 10503010013000110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-22,41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НАЛОГИ НА ИМУЩЕСТВО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10 198 000,00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4 988 064,30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48,91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000 10601000000000110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2 091 000,00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200 472,33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9,59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000 10601030100000110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2 091 000,00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200 472,33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9,59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1C30EE">
              <w:rPr>
                <w:rFonts w:ascii="Arial" w:hAnsi="Arial" w:cs="Arial"/>
                <w:sz w:val="16"/>
                <w:szCs w:val="16"/>
              </w:rPr>
              <w:t>лиц ,взимаемый</w:t>
            </w:r>
            <w:proofErr w:type="gramEnd"/>
            <w:r w:rsidRPr="001C30EE">
              <w:rPr>
                <w:rFonts w:ascii="Arial" w:hAnsi="Arial" w:cs="Arial"/>
                <w:sz w:val="16"/>
                <w:szCs w:val="16"/>
              </w:rPr>
              <w:t xml:space="preserve"> по ставкам ,применяемых к объектам налогообложения, расположенных в границах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182 10601030101000110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2 091 000,00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193 140,55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9,24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 xml:space="preserve">Налог на имущество физических </w:t>
            </w:r>
            <w:proofErr w:type="gramStart"/>
            <w:r w:rsidRPr="001C30EE">
              <w:rPr>
                <w:rFonts w:ascii="Arial" w:hAnsi="Arial" w:cs="Arial"/>
                <w:sz w:val="16"/>
                <w:szCs w:val="16"/>
              </w:rPr>
              <w:t>лиц ,взимаемый</w:t>
            </w:r>
            <w:proofErr w:type="gramEnd"/>
            <w:r w:rsidRPr="001C30EE">
              <w:rPr>
                <w:rFonts w:ascii="Arial" w:hAnsi="Arial" w:cs="Arial"/>
                <w:sz w:val="16"/>
                <w:szCs w:val="16"/>
              </w:rPr>
              <w:t xml:space="preserve">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182 10601030102100110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7 331,78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Земельный налог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000 10606000000000110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8 107 000,00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4 787 591,97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59,06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000 10606030000000110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4 889 000,00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4 124 830,72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84,37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000 10606033100000110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4 889 000,00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4 124 830,72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84,37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182 10606033101000110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4 889 000,00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4 096 872,50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83,80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182 10606033102100110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25 271,72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182 10606033103000110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2 686,50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000 10606040000000110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3 218 000,00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662 761,25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20,60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000 10606043100000110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3 218 000,00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662 761,25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20,60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182 10606043101000110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3 218 000,00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647 243,25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20,11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182 10606043102100110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15 518,00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000 10800000000000000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5 460,00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218,40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000 10807000010000110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5 460,00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218,40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Государственная пошлина за выдачу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000 10807170010000110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5 460,00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218,40</w:t>
            </w:r>
          </w:p>
        </w:tc>
      </w:tr>
      <w:tr w:rsidR="001C30EE" w:rsidRPr="001C30EE" w:rsidTr="001C30EE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000 10807175010000110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5 460,00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218,40</w:t>
            </w:r>
          </w:p>
        </w:tc>
      </w:tr>
      <w:tr w:rsidR="001C30EE" w:rsidRPr="001C30EE" w:rsidTr="001C30EE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134 10807175011000110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5 460,00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218,40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000 11100000000000000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102 097,04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000 11109000000000120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102 097,04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000 11109040000000120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102 097,04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134 11109045100000120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102 097,04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000 11300000000000000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51 575,59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644,69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000 11302000000000130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51 575,59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644,69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000 11302990000000130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51 575,59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644,69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134 11302995100000130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51 575,59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644,69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000 11600000000000000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300 608,60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000 11602000020000140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lastRenderedPageBreak/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134 11602020020000140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000 11610000000000140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295 608,60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000 11610060000000140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293 132,59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122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100 11610061100000140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293 132,59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000 11610120000000140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2 476,01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134 11610123010000140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2 476,01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000 11700000000000000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309 582,59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103,19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Инициативные платежи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000 11715000000000150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309 582,59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103,19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000 11715030100000150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309 582,59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103,19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Инициативные платежи, зачисляемые в бюджеты сельских поселений (средства, поступающие на монтаж (демонтаж) спортивной (игровой, спортивно-игровой) площадки)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134 11715030100004150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300 000,00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309 582,59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103,19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000 20000000000000000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61 270 303,00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52 728 854,33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86,06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61 203 987,00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52 661 603,55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86,04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000 20210000000000150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27 739 000,00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21 318 600,00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76,85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000 20215001000000150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27 714 000,00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21 293 600,00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76,83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134 20215001100000150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27 714 000,00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21 293 600,00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76,83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000 20216001000000150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134 20216001100000150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25 000,00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000 20220000000000150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31 603 287,00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29 481 303,55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93,29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000 20220216000000150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6 900 900,00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6 900 900,00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30EE" w:rsidRPr="001C30EE" w:rsidTr="001C30EE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134 20220216100000150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6 900 900,00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6 900 900,00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30EE" w:rsidRPr="001C30EE" w:rsidTr="001C30EE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lastRenderedPageBreak/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000 20220299000000150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13 423 015,00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11 745 823,00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87,51</w:t>
            </w:r>
          </w:p>
        </w:tc>
      </w:tr>
      <w:tr w:rsidR="001C30EE" w:rsidRPr="001C30EE" w:rsidTr="001C30EE">
        <w:trPr>
          <w:trHeight w:val="1020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134 20220299100000150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13 423 015,00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11 745 823,00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87,51</w:t>
            </w:r>
          </w:p>
        </w:tc>
      </w:tr>
      <w:tr w:rsidR="001C30EE" w:rsidRPr="001C30EE" w:rsidTr="001C30EE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000 20220302000000150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586 572,00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513 886,00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87,61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134 20220302100000150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586 572,00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513 886,00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87,61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000 20225576000000150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927 500,00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134 20225576100000150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927 500,00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Субсидии бюджетам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000 20227576000000150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927 500,00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134 20227576100000150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927 500,00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субсидии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000 20229999000000150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9 765 300,00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9 393 194,55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96,19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134 20229999100000150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9 765 300,00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9 393 194,55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96,19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000 20240000000000150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000 20249999000000150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134 20249999100000150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БЕЗВОЗМЕЗДНЫЕ ПОСТУПЛЕНИЯ ОТ НЕГОСУДАРСТВЕННЫХ ОРГАНИЗАЦИЙ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000 20400000000000000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66 316,00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67 250,00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101,41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000 20405000100000150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66 316,00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67 250,00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101,41</w:t>
            </w:r>
          </w:p>
        </w:tc>
      </w:tr>
      <w:tr w:rsidR="001C30EE" w:rsidRPr="001C30EE" w:rsidTr="001C30EE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134 20405099100000150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66 316,00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67 250,00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101,41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000 20700000000000000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000 20705000100000150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1C30EE" w:rsidRPr="001C30EE" w:rsidTr="001C30EE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30EE" w:rsidRPr="001C30EE" w:rsidRDefault="001C30EE" w:rsidP="001C30EE">
            <w:pPr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134 20705030100000150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C30EE" w:rsidRPr="001C30EE" w:rsidRDefault="001C30EE" w:rsidP="001C30E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C30EE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C30EE" w:rsidRDefault="001C30EE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C30EE" w:rsidRDefault="001C30EE" w:rsidP="006226B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220" w:type="dxa"/>
        <w:tblInd w:w="96" w:type="dxa"/>
        <w:tblLook w:val="04A0" w:firstRow="1" w:lastRow="0" w:firstColumn="1" w:lastColumn="0" w:noHBand="0" w:noVBand="1"/>
      </w:tblPr>
      <w:tblGrid>
        <w:gridCol w:w="7669"/>
        <w:gridCol w:w="707"/>
        <w:gridCol w:w="2469"/>
        <w:gridCol w:w="1459"/>
        <w:gridCol w:w="1456"/>
        <w:gridCol w:w="1460"/>
      </w:tblGrid>
      <w:tr w:rsidR="00D274F3" w:rsidRPr="00D274F3" w:rsidTr="00D274F3">
        <w:trPr>
          <w:trHeight w:val="303"/>
        </w:trPr>
        <w:tc>
          <w:tcPr>
            <w:tcW w:w="15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74F3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 Расходы бюджета за 9 месяцев 2021 год по кодам классификации расходов бюджета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4F3" w:rsidRPr="00D274F3" w:rsidTr="00D274F3">
        <w:trPr>
          <w:trHeight w:val="79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Расходы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108 620 068,87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84 831 332,70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78,10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10 973 388,63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9 263 263,30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84,42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1 050 000,00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918 390,98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87,47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000 0102 6400000000 000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1 050 000,00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918 390,98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87,47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000 0102 6410000000 000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1 050 000,00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918 390,98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87,47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000 0102 6410010010 000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1 050 000,00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918 390,98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87,47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000 0102 6410010010 100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1 050 000,00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918 390,98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87,47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000 0102 6410010010 120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1 050 000,00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918 390,98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87,47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134 0102 6410010010 121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714 538,94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89,32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134 0102 6410010010 129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203 852,04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81,54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8,40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000 0103 7700000000 000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8,40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Функционирование представительных органов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000 0103 7700010030 000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8,40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000 0103 7700010030 200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8,40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000 0103 7700010030 240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8,40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134 0103 7700010030 244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8,40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8 856 238,63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7 571 947,30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85,50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000 0104 6400000000 000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8 856 238,63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7 571 947,30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85,50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Подпрограмма "Осуществление деятельности аппарата управления"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000 0104 6410000000 000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8 856 238,63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7 571 947,30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85,50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Аппарат администрации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000 0104 6410010020 000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8 856 238,63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7 571 947,30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85,50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000 0104 6410010020 100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6 173 311,76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4 997 743,72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80,96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000 0104 6410010020 120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6 173 311,76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4 997 743,72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80,96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134 0104 6410010020 121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4 936 301,00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3 852 464,29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78,04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134 0104 6410010020 129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1 237 010,76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1 145 279,43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92,58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000 0104 6410010020 200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2 574 426,87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2 546 092,32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98,90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000 0104 6410010020 240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2 574 426,87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2 546 092,32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98,90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134 0104 6410010020 244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2 259 582,38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2 259 582,38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134 0104 6410010020 247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314 844,49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286 509,94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91,00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000 0104 6410010020 500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134 0104 6410010020 540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67 000,00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000 0104 6410010020 800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41 500,00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28 111,26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67,74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000 0104 6410010020 850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41 500,00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28 111,26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67,74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134 0104 6410010020 851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32 000,00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23 904,00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74,70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134 0104 6410010020 852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39,02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134 0104 6410010020 853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1 007,26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77,48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000 0106 0000000000 000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427 364,82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74,98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000 0106 7700000000 000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427 364,82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74,98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Аппарат контрольно-счетного органа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000 0106 7700010080 000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427 364,82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74,98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000 0106 7700010080 100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427 364,82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74,98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000 0106 7700010080 120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570 000,00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427 364,82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74,98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134 0106 7700010080 121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329 528,68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73,23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134 0106 7700010080 129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120 000,00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97 836,14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81,53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Резервные фонды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000 0111 7700000000 000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Создание и использование средств резервного фонда администрации поселений Саракташского района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000 0111 7700000040 000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000 0111 7700000040 800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Резервные средства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134 0111 7700000040 870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347 150,00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341 360,20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98,33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000 0113 7700000000 000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347 150,00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341 360,20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98,33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000 0113 7700090010 000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321 653,00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315 863,20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98,20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000 0113 7700090010 200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321 653,00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315 863,20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98,20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000 0113 7700090010 240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321 653,00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315 863,20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98,20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134 0113 7700090010 244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321 653,00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315 863,20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98,20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000 0113 7700095100 000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25 497,00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25 497,00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000 0113 7700095100 800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25 497,00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25 497,00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000 0113 7700095100 850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25 497,00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25 497,00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134 0113 7700095100 853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25 497,00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25 497,00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1 417 500,00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1 379 749,00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97,34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000 0310 0000000000 000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1 395 000,00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1 379 749,00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98,91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000 0310 6400000000 000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1 395 000,00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1 379 749,00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98,91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Подпрограмма "Обеспечение пожарной безопасности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000 0310 6420000000 000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1 395 000,00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1 379 749,00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98,91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000 0310 6420095020 000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1 395 000,00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1 379 749,00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98,91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000 0310 6420095020 200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1 395 000,00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1 379 749,00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98,91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000 0310 6420095020 240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1 395 000,00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1 379 749,00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98,91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134 0310 6420095020 244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1 340 000,00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1 332 771,95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99,46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134 0310 6420095020 247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55 000,00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46 977,05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85,41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000 0314 0000000000 000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000 0314 7700000000 000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Меры поддержки добровольных народных дружин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000 0314 7700020040 000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000 0314 7700020040 200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000 0314 7700020040 240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134 0314 7700020040 244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22 500,00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36 480 595,00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35 558 740,44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97,47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36 480 595,00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35 558 740,44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97,47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36 480 595,00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35 558 740,44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97,47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Подпрограмма "Развитие дорожного хозяйства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000 0409 6430000000 000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36 480 595,00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35 558 740,44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97,47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000 0409 6430095280 000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20 520 089,00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19 974 073,58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97,34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000 0409 6430095280 200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20 520 089,00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19 974 073,58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97,34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000 0409 6430095280 240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20 520 089,00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19 974 073,58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97,34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134 0409 6430095280 244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16 920 089,00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16 914 275,83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99,97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134 0409 6430095280 247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3 600 000,00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3 059 797,75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84,99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lastRenderedPageBreak/>
              <w:t>Софинансирование расходов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64300S0410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6 970 607,00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6 970 607,00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64300S0410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6 970 607,00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6 970 607,00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64300S0410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6 970 607,00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6 970 607,00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0409 64300S0410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6 970 607,00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6 970 607,00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Осуществление дорожной деятельности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64300S1320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8 989 899,00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8 614 059,86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95,82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64300S1320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8 989 899,00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8 614 059,86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95,82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0409 64300S1320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8 989 899,00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8 614 059,86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95,82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0409 64300S1320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8 989 899,00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8 614 059,86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95,82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26 073 073,41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24 296 092,40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93,18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Жилищное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16 089 424,80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14 321 931,76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89,01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15 889 424,80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14 138 848,00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88,98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Подпрограмма "Жилищное хозяйство"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15 889 424,80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14 138 848,00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88,98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000 0501 6470040010 000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1 874 231,80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1 874 231,00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000 0501 6470040010 400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1 874 231,80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1 874 231,00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000 0501 6470040010 410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1 874 231,80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1 874 231,00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134 0501 6470040010 412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1 874 231,80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1 874 231,00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647F367483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13 423 015,00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11 745 823,00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87,51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647F367483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13 423 015,00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11 745 823,00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87,51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647F367483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13 423 015,00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11 745 823,00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87,51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0501 647F367483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13 423 015,00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11 745 823,00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87,51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областного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647F367484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586 572,00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513 886,00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87,61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647F367484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586 572,00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513 886,00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87,61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647F367484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586 572,00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513 886,00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87,61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0501 647F367484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586 572,00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513 886,00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87,61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малоэтажного строительства,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647F36748S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5 606,00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4 908,00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87,55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647F36748S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5 606,00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4 908,00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87,55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647F36748S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5 606,00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4 908,00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87,55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lastRenderedPageBreak/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0501 647F36748S 412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5 606,00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4 908,00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87,55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Непрограммное направление расходов (непрограммные мероприятия)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183 083,76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91,54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Исполнение обязательств по уплате взносов на капитальный ремонт в отношении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000 0501 7700090140 000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50 327,34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83,88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000 0501 7700090140 200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59 899,13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50 226,47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83,85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000 0501 7700090140 240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59 899,13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50 226,47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83,85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134 0501 7700090140 244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59 899,13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50 226,47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83,85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000 0501 7700090140 800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000 0501 7700090140 850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134 0501 7700090140 853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Ремонт и капитальный ремонт жилых помещений, собственниками которых являются органы местного самоуправления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000 0501 7700090150 000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49 420,00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98,84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000 0501 7700090150 200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49 420,00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98,84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000 0501 7700090150 240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49 420,00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98,84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134 0501 7700090150 244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49 420,00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98,84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Прочие мероприятия в области жилищного хозяйства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000 0501 7700090160 000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83 336,42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92,60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000 0501 7700090160 200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83 336,42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92,60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000 0501 7700090160 240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83 336,42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92,60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134 0501 7700090160 244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5 870,34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58,70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134 0501 7700090160 247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77 466,08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96,83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000 0502 0000000000 000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1 249 806,41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1 249 806,41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000 0502 6400000000 000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Подпрограмма "Коммунальное хозяйство"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000 0502 6480000000 000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Организация обеспечения надежного теплоснабжения потребителей на территории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000 0502 6480095650 000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000 0502 6480095650 200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000 0502 6480095650 240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134 0502 6480095650 244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799 335,68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Муниципальная программа "Комплексное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000 0502 7200000000 000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Основное мероприятие "Строительство объектов инженерной инфраструктуры, в том числе к земельным участкам, предоставляемым многодетным семьям"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000 0502 7200100000 000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Капитальные вложения в объекты муниципальной собственности за счет средств местного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000 0502 7200140010 000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000 0502 7200140010 400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Бюджетные инвестиции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000 0502 7200140010 410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134 0502 7200140010 414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450 470,73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8 733 842,20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8 724 354,23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99,89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7 407 502,20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7 398 014,23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99,87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Подпрограмма "Благоустройство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000 0503 6440000000 000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7 407 502,20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7 398 014,23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99,87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по благоустройству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000 0503 6440095310 000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7 407 502,20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7 398 014,23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99,87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000 0503 6440095310 200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7 007 502,20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6 998 014,23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99,86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000 0503 6440095310 240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7 007 502,20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6 998 014,23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99,86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134 0503 6440095310 244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7 007 502,20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6 998 014,23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99,86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000 0503 6440095310 800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000 0503 6440095310 850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Уплата иных платежей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134 0503 6440095310 853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Муниципальная программа "Комплексное освоение и развитие территории в целях жилищного строительства на территории муниципального образования Саракташский поссовет Саракташского района Оренбургской области на 2019 - 2024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000 0503 7200000000 000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Основное мероприятие "Благоустройство"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000 0503 7200200000 000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Обеспечение комплексного развития сельских территорий за счет средств резервного фонда Правительства РФ (Благоустройство)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72002L576F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72002L576F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0503 72002L576F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0503 72002L576F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1 326 340,00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31 851 300,00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12 617 464,63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39,61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31 851 300,00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12 617 464,63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39,61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31 851 300,00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12 617 464,63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39,61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000 0801 6450000000 000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31 851 300,00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12 617 464,63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39,61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000 0801 6450075080 000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29 429 600,00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34,66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000 0801 6450075080 500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29 429 600,00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34,66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134 0801 6450075080 540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29 429 600,00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10 200 000,00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34,66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000 0801 6450095220 000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560 000,00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555 764,63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99,24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000 0801 6450095220 200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534 200,00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529 964,63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99,21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000 0801 6450095220 240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534 200,00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529 964,63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99,21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134 0801 6450095220 244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534 200,00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529 964,63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99,21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000 0801 6450095220 300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134 0801 6450095220 350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25 800,00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Повышение заработной платы работников муниципальных учреждений культуры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000 0801 6450097030 000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000 0801 6450097030 500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134 0801 6450097030 540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1 861 700,00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000 1100 0000000000 000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1 824 211,83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1 716 022,93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94,07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000 1101 0000000000 000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1 824 211,83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1 716 022,93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94,07</w:t>
            </w:r>
          </w:p>
        </w:tc>
      </w:tr>
      <w:tr w:rsidR="00D274F3" w:rsidRPr="00D274F3" w:rsidTr="00D274F3">
        <w:trPr>
          <w:trHeight w:val="61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образования Саракташский поссовет Саракташского района Оренбургской области на 2017-2024 годы"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000 1101 6400000000 000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1 824 211,83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1 716 022,93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94,07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Подпрограмма "Развитие культуры и спорта на территории муниципального образования Саракташский поссовет"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000 1101 6450000000 000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1 824 211,83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1 716 022,93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94,07</w:t>
            </w:r>
          </w:p>
        </w:tc>
      </w:tr>
      <w:tr w:rsidR="00D274F3" w:rsidRPr="00D274F3" w:rsidTr="00D274F3">
        <w:trPr>
          <w:trHeight w:val="408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Финансовое обеспечение мероприятий в области физической культуры и спорта на территории муниципального образования поселения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000 1101 6450095240 000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175 658,83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173 018,17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98,50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000 1101 6450095240 200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117 258,83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114 618,17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97,75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000 1101 6450095240 240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117 258,83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114 618,17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97,75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134 1101 6450095240 244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117 258,83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114 618,17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97,75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000 1101 6450095240 300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58 400,00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58 400,00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Премии и гранты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134 1101 6450095240 350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58 400,00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58 400,00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</w:tr>
      <w:tr w:rsidR="00D274F3" w:rsidRPr="00D274F3" w:rsidTr="00D274F3">
        <w:trPr>
          <w:trHeight w:val="816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 xml:space="preserve">Приоритетный проект "Устройство спортивных площадок, расположенных по адресам: Оренбургская область, Саракташский район, поселок Саракташ, улица Комсомольская, 158а, улица Комсомольская, 170в, улица Трудовая 20а, улица Заводская 71в, улица 8 Марта, 4а, улица Ватутина 1а" (Реализация инициативных </w:t>
            </w:r>
            <w:proofErr w:type="gramStart"/>
            <w:r w:rsidRPr="00D274F3">
              <w:rPr>
                <w:rFonts w:ascii="Arial" w:hAnsi="Arial" w:cs="Arial"/>
                <w:sz w:val="16"/>
                <w:szCs w:val="16"/>
              </w:rPr>
              <w:t>проектов)инфраструктуры</w:t>
            </w:r>
            <w:proofErr w:type="gramEnd"/>
            <w:r w:rsidRPr="00D274F3">
              <w:rPr>
                <w:rFonts w:ascii="Arial" w:hAnsi="Arial" w:cs="Arial"/>
                <w:sz w:val="16"/>
                <w:szCs w:val="16"/>
              </w:rPr>
              <w:t>, основанных на местных инициативах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1101 645П5S1401 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1 648 553,00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1 543 004,76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93,60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1101 645П5S1401 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1 648 553,00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1 543 004,76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93,60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1101 645П5S1401 240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1 648 553,00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1 543 004,76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93,60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1101 645П5S1401 244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1 648 553,00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1 543 004,76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93,60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Результат исполнения бюджета (дефицит/профицит)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450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-634 265,87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1 625 381,18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920" w:type="dxa"/>
        <w:tblInd w:w="96" w:type="dxa"/>
        <w:tblLook w:val="04A0" w:firstRow="1" w:lastRow="0" w:firstColumn="1" w:lastColumn="0" w:noHBand="0" w:noVBand="1"/>
      </w:tblPr>
      <w:tblGrid>
        <w:gridCol w:w="7662"/>
        <w:gridCol w:w="707"/>
        <w:gridCol w:w="2176"/>
        <w:gridCol w:w="1459"/>
        <w:gridCol w:w="1456"/>
        <w:gridCol w:w="1460"/>
      </w:tblGrid>
      <w:tr w:rsidR="00D274F3" w:rsidRPr="00D274F3" w:rsidTr="00D274F3">
        <w:trPr>
          <w:trHeight w:val="303"/>
        </w:trPr>
        <w:tc>
          <w:tcPr>
            <w:tcW w:w="14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274F3">
              <w:rPr>
                <w:rFonts w:ascii="Arial" w:hAnsi="Arial" w:cs="Arial"/>
                <w:b/>
                <w:bCs/>
                <w:sz w:val="22"/>
                <w:szCs w:val="22"/>
              </w:rPr>
              <w:t>3. Источники финансирования дефицита бюджета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274F3" w:rsidRPr="00D274F3" w:rsidTr="00D274F3">
        <w:trPr>
          <w:trHeight w:val="1362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Код строки</w:t>
            </w:r>
          </w:p>
        </w:tc>
        <w:tc>
          <w:tcPr>
            <w:tcW w:w="2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Утвержденные бюджетные назначения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Исполнено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Неисполненные назначения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lastRenderedPageBreak/>
              <w:t>Источники финансирования дефицита бюджета -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634 265,87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-1 625 381,18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2 259 647,05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в том числе: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источники внутреннего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520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источники внешнего финансирования бюджета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из них: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000 01000000000000000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634 265,87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-1 625 381,18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2 259 647,05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000 01050000000000000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634 265,87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-1 625 381,18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2 259 647,05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увеличение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000 01050000000000500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-107 985 803,00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-86 991 516,37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000 01050200000000500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-107 985 803,00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-86 991 516,37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000 01050201000000510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-107 985 803,00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-86 991 516,37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134 01050201100000510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-107 985 803,00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-86 991 516,37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уменьшение остатков средств, всего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000 01050000000000600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108 620 068,87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85 366 135,19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000 01050200000000600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108 620 068,87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85 366 135,19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000 01050201000000610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108 620 068,87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85 366 135,19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134 01050201100000610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108 620 068,87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85 366 135,19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000 01060000000000000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000 01060000000000500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710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000 01060000000000600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  <w:tr w:rsidR="00D274F3" w:rsidRPr="00D274F3" w:rsidTr="00D274F3">
        <w:trPr>
          <w:trHeight w:val="264"/>
        </w:trPr>
        <w:tc>
          <w:tcPr>
            <w:tcW w:w="7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274F3" w:rsidRPr="00D274F3" w:rsidRDefault="00D274F3" w:rsidP="00D274F3">
            <w:pPr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720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274F3" w:rsidRPr="00D274F3" w:rsidRDefault="00D274F3" w:rsidP="00D274F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4F3">
              <w:rPr>
                <w:rFonts w:ascii="Arial" w:hAnsi="Arial" w:cs="Arial"/>
                <w:sz w:val="16"/>
                <w:szCs w:val="16"/>
              </w:rPr>
              <w:t>X</w:t>
            </w:r>
          </w:p>
        </w:tc>
      </w:tr>
    </w:tbl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32614" w:rsidRDefault="00132614" w:rsidP="006226B7">
      <w:pPr>
        <w:jc w:val="center"/>
        <w:rPr>
          <w:rFonts w:ascii="Times New Roman" w:hAnsi="Times New Roman"/>
          <w:sz w:val="24"/>
          <w:szCs w:val="24"/>
        </w:rPr>
      </w:pPr>
    </w:p>
    <w:p w:rsidR="00132614" w:rsidRPr="00F82ACE" w:rsidRDefault="00132614" w:rsidP="00D274F3">
      <w:pPr>
        <w:rPr>
          <w:rFonts w:ascii="Times New Roman" w:hAnsi="Times New Roman"/>
          <w:sz w:val="24"/>
          <w:szCs w:val="24"/>
        </w:rPr>
      </w:pPr>
    </w:p>
    <w:sectPr w:rsidR="00132614" w:rsidRPr="00F82ACE" w:rsidSect="00AA5FE5">
      <w:headerReference w:type="default" r:id="rId6"/>
      <w:pgSz w:w="16838" w:h="11906" w:orient="landscape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5913" w:rsidRDefault="00805913" w:rsidP="00365DC3">
      <w:r>
        <w:separator/>
      </w:r>
    </w:p>
  </w:endnote>
  <w:endnote w:type="continuationSeparator" w:id="0">
    <w:p w:rsidR="00805913" w:rsidRDefault="00805913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5913" w:rsidRDefault="00805913" w:rsidP="00365DC3">
      <w:r>
        <w:separator/>
      </w:r>
    </w:p>
  </w:footnote>
  <w:footnote w:type="continuationSeparator" w:id="0">
    <w:p w:rsidR="00805913" w:rsidRDefault="00805913" w:rsidP="00365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74F3" w:rsidRDefault="00D274F3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743E">
      <w:rPr>
        <w:noProof/>
      </w:rPr>
      <w:t>15</w:t>
    </w:r>
    <w:r>
      <w:fldChar w:fldCharType="end"/>
    </w:r>
  </w:p>
  <w:p w:rsidR="00D274F3" w:rsidRDefault="00D274F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2D6"/>
    <w:rsid w:val="00017462"/>
    <w:rsid w:val="00017BC6"/>
    <w:rsid w:val="0003525C"/>
    <w:rsid w:val="00035482"/>
    <w:rsid w:val="00035509"/>
    <w:rsid w:val="00065E70"/>
    <w:rsid w:val="000779D2"/>
    <w:rsid w:val="000A390E"/>
    <w:rsid w:val="000A6282"/>
    <w:rsid w:val="000B0710"/>
    <w:rsid w:val="000B3213"/>
    <w:rsid w:val="000C0A22"/>
    <w:rsid w:val="000C2A35"/>
    <w:rsid w:val="000C6C9B"/>
    <w:rsid w:val="000D2267"/>
    <w:rsid w:val="000E2038"/>
    <w:rsid w:val="00100105"/>
    <w:rsid w:val="001076B0"/>
    <w:rsid w:val="001132C0"/>
    <w:rsid w:val="00117749"/>
    <w:rsid w:val="00132614"/>
    <w:rsid w:val="00140AB6"/>
    <w:rsid w:val="00145C21"/>
    <w:rsid w:val="00160E7B"/>
    <w:rsid w:val="00176940"/>
    <w:rsid w:val="00177766"/>
    <w:rsid w:val="00184842"/>
    <w:rsid w:val="00197969"/>
    <w:rsid w:val="001A6738"/>
    <w:rsid w:val="001C09A9"/>
    <w:rsid w:val="001C30EE"/>
    <w:rsid w:val="001D1DE8"/>
    <w:rsid w:val="00222D26"/>
    <w:rsid w:val="00232B33"/>
    <w:rsid w:val="00244051"/>
    <w:rsid w:val="00244FAA"/>
    <w:rsid w:val="00273807"/>
    <w:rsid w:val="00286369"/>
    <w:rsid w:val="00287CAB"/>
    <w:rsid w:val="002930B7"/>
    <w:rsid w:val="002A3471"/>
    <w:rsid w:val="002A537A"/>
    <w:rsid w:val="002B45BC"/>
    <w:rsid w:val="002D2833"/>
    <w:rsid w:val="002D7973"/>
    <w:rsid w:val="002E5E51"/>
    <w:rsid w:val="00307382"/>
    <w:rsid w:val="00313B92"/>
    <w:rsid w:val="003206B8"/>
    <w:rsid w:val="00327344"/>
    <w:rsid w:val="00331C84"/>
    <w:rsid w:val="0033336F"/>
    <w:rsid w:val="00363588"/>
    <w:rsid w:val="00365DC3"/>
    <w:rsid w:val="003703A1"/>
    <w:rsid w:val="00391C24"/>
    <w:rsid w:val="003967EB"/>
    <w:rsid w:val="003B2A03"/>
    <w:rsid w:val="003B4A92"/>
    <w:rsid w:val="003B4CC2"/>
    <w:rsid w:val="003F7D1E"/>
    <w:rsid w:val="00404E06"/>
    <w:rsid w:val="00412F0E"/>
    <w:rsid w:val="0042251A"/>
    <w:rsid w:val="00426A6F"/>
    <w:rsid w:val="004311BC"/>
    <w:rsid w:val="00433223"/>
    <w:rsid w:val="0044387F"/>
    <w:rsid w:val="004446D2"/>
    <w:rsid w:val="0045407A"/>
    <w:rsid w:val="0045477C"/>
    <w:rsid w:val="00485A72"/>
    <w:rsid w:val="00487FDF"/>
    <w:rsid w:val="004946AE"/>
    <w:rsid w:val="004B2B91"/>
    <w:rsid w:val="004B391D"/>
    <w:rsid w:val="004B748F"/>
    <w:rsid w:val="004B7C8B"/>
    <w:rsid w:val="004D366E"/>
    <w:rsid w:val="004D57B5"/>
    <w:rsid w:val="004E3BE8"/>
    <w:rsid w:val="004E7321"/>
    <w:rsid w:val="005037EC"/>
    <w:rsid w:val="00514C31"/>
    <w:rsid w:val="005161BC"/>
    <w:rsid w:val="00535805"/>
    <w:rsid w:val="005418A2"/>
    <w:rsid w:val="00562F8F"/>
    <w:rsid w:val="005913C5"/>
    <w:rsid w:val="005A0D80"/>
    <w:rsid w:val="0060016D"/>
    <w:rsid w:val="0061642E"/>
    <w:rsid w:val="006226B7"/>
    <w:rsid w:val="00625A36"/>
    <w:rsid w:val="00642FBB"/>
    <w:rsid w:val="00675510"/>
    <w:rsid w:val="0067604C"/>
    <w:rsid w:val="006B2032"/>
    <w:rsid w:val="006B6059"/>
    <w:rsid w:val="006C2549"/>
    <w:rsid w:val="006D0617"/>
    <w:rsid w:val="006E3858"/>
    <w:rsid w:val="006F6E23"/>
    <w:rsid w:val="00707D28"/>
    <w:rsid w:val="00726E8B"/>
    <w:rsid w:val="007343B4"/>
    <w:rsid w:val="00737338"/>
    <w:rsid w:val="00741AB3"/>
    <w:rsid w:val="00760E53"/>
    <w:rsid w:val="007719D7"/>
    <w:rsid w:val="0078062F"/>
    <w:rsid w:val="00791254"/>
    <w:rsid w:val="00797C7D"/>
    <w:rsid w:val="007D52BD"/>
    <w:rsid w:val="007E57D5"/>
    <w:rsid w:val="007E6A3F"/>
    <w:rsid w:val="007F33FE"/>
    <w:rsid w:val="007F4B34"/>
    <w:rsid w:val="007F4E6F"/>
    <w:rsid w:val="007F51AF"/>
    <w:rsid w:val="007F554A"/>
    <w:rsid w:val="008052A9"/>
    <w:rsid w:val="00805913"/>
    <w:rsid w:val="008129A6"/>
    <w:rsid w:val="008136EE"/>
    <w:rsid w:val="00815868"/>
    <w:rsid w:val="008165AA"/>
    <w:rsid w:val="00835D80"/>
    <w:rsid w:val="008553B2"/>
    <w:rsid w:val="00862585"/>
    <w:rsid w:val="008703B1"/>
    <w:rsid w:val="00875D2B"/>
    <w:rsid w:val="008B1BAA"/>
    <w:rsid w:val="008B36B2"/>
    <w:rsid w:val="008C743E"/>
    <w:rsid w:val="008F4457"/>
    <w:rsid w:val="008F4666"/>
    <w:rsid w:val="009126F5"/>
    <w:rsid w:val="009140B5"/>
    <w:rsid w:val="00917442"/>
    <w:rsid w:val="00930E30"/>
    <w:rsid w:val="0095634E"/>
    <w:rsid w:val="00973A76"/>
    <w:rsid w:val="009779A1"/>
    <w:rsid w:val="00977AFA"/>
    <w:rsid w:val="00992C49"/>
    <w:rsid w:val="009A4C21"/>
    <w:rsid w:val="009A7B0E"/>
    <w:rsid w:val="009B52E2"/>
    <w:rsid w:val="009D6B4A"/>
    <w:rsid w:val="009D734F"/>
    <w:rsid w:val="009E7BA8"/>
    <w:rsid w:val="009F1E8B"/>
    <w:rsid w:val="009F5116"/>
    <w:rsid w:val="00A022EB"/>
    <w:rsid w:val="00A316EC"/>
    <w:rsid w:val="00A51AC3"/>
    <w:rsid w:val="00A77C23"/>
    <w:rsid w:val="00AA5FE5"/>
    <w:rsid w:val="00AB01B6"/>
    <w:rsid w:val="00AE24D8"/>
    <w:rsid w:val="00AE6030"/>
    <w:rsid w:val="00AE6404"/>
    <w:rsid w:val="00B26660"/>
    <w:rsid w:val="00B27289"/>
    <w:rsid w:val="00B50322"/>
    <w:rsid w:val="00B51194"/>
    <w:rsid w:val="00B56439"/>
    <w:rsid w:val="00B60AB5"/>
    <w:rsid w:val="00B634AC"/>
    <w:rsid w:val="00B837D9"/>
    <w:rsid w:val="00B86A94"/>
    <w:rsid w:val="00B86E4F"/>
    <w:rsid w:val="00BB3A16"/>
    <w:rsid w:val="00C02393"/>
    <w:rsid w:val="00C1682D"/>
    <w:rsid w:val="00C45CDB"/>
    <w:rsid w:val="00C45D53"/>
    <w:rsid w:val="00C532D8"/>
    <w:rsid w:val="00C57467"/>
    <w:rsid w:val="00C606C7"/>
    <w:rsid w:val="00C956E5"/>
    <w:rsid w:val="00CA1D25"/>
    <w:rsid w:val="00CA2FEE"/>
    <w:rsid w:val="00CB3DD9"/>
    <w:rsid w:val="00CB7535"/>
    <w:rsid w:val="00CC0907"/>
    <w:rsid w:val="00CC2504"/>
    <w:rsid w:val="00CD1C61"/>
    <w:rsid w:val="00CF0D6D"/>
    <w:rsid w:val="00D00467"/>
    <w:rsid w:val="00D10ABD"/>
    <w:rsid w:val="00D11F0E"/>
    <w:rsid w:val="00D16C82"/>
    <w:rsid w:val="00D274F3"/>
    <w:rsid w:val="00D323A4"/>
    <w:rsid w:val="00D41DC9"/>
    <w:rsid w:val="00D51C0F"/>
    <w:rsid w:val="00D52CA9"/>
    <w:rsid w:val="00D55B3C"/>
    <w:rsid w:val="00D61968"/>
    <w:rsid w:val="00D82454"/>
    <w:rsid w:val="00D85BD3"/>
    <w:rsid w:val="00D97CA2"/>
    <w:rsid w:val="00DB3496"/>
    <w:rsid w:val="00DB733D"/>
    <w:rsid w:val="00DD4DA6"/>
    <w:rsid w:val="00DD7639"/>
    <w:rsid w:val="00DE6C39"/>
    <w:rsid w:val="00DE7510"/>
    <w:rsid w:val="00E061C4"/>
    <w:rsid w:val="00E11DD9"/>
    <w:rsid w:val="00E12F86"/>
    <w:rsid w:val="00E325F6"/>
    <w:rsid w:val="00E36BB0"/>
    <w:rsid w:val="00E61D99"/>
    <w:rsid w:val="00E67F8B"/>
    <w:rsid w:val="00E714E1"/>
    <w:rsid w:val="00E752E4"/>
    <w:rsid w:val="00E83F84"/>
    <w:rsid w:val="00E85028"/>
    <w:rsid w:val="00EA6D6E"/>
    <w:rsid w:val="00EB74DA"/>
    <w:rsid w:val="00EC1B82"/>
    <w:rsid w:val="00EC3D87"/>
    <w:rsid w:val="00ED0FEE"/>
    <w:rsid w:val="00ED3F4A"/>
    <w:rsid w:val="00EE0EA3"/>
    <w:rsid w:val="00F0503D"/>
    <w:rsid w:val="00F104DE"/>
    <w:rsid w:val="00F15115"/>
    <w:rsid w:val="00F1664A"/>
    <w:rsid w:val="00F300DC"/>
    <w:rsid w:val="00F61CD7"/>
    <w:rsid w:val="00F853CC"/>
    <w:rsid w:val="00F92BFD"/>
    <w:rsid w:val="00FB7750"/>
    <w:rsid w:val="00FB7EC1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8C1E98-C4A8-4ABA-996E-454A4168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link w:val="10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basedOn w:val="a0"/>
    <w:link w:val="1"/>
    <w:rsid w:val="00A316EC"/>
    <w:rPr>
      <w:sz w:val="28"/>
    </w:rPr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styleId="a6">
    <w:name w:val="header"/>
    <w:basedOn w:val="a"/>
    <w:link w:val="a7"/>
    <w:uiPriority w:val="99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  <w:style w:type="paragraph" w:customStyle="1" w:styleId="Web">
    <w:name w:val="Обычный (Web)"/>
    <w:basedOn w:val="a"/>
    <w:rsid w:val="004B391D"/>
    <w:pPr>
      <w:spacing w:before="100" w:after="100"/>
    </w:pPr>
    <w:rPr>
      <w:rFonts w:ascii="Times New Roman" w:hAnsi="Times New Roman"/>
      <w:color w:val="auto"/>
      <w:sz w:val="24"/>
    </w:rPr>
  </w:style>
  <w:style w:type="paragraph" w:customStyle="1" w:styleId="p3">
    <w:name w:val="p3"/>
    <w:basedOn w:val="a"/>
    <w:rsid w:val="004B391D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styleId="aa">
    <w:name w:val="Hyperlink"/>
    <w:basedOn w:val="a0"/>
    <w:uiPriority w:val="99"/>
    <w:unhideWhenUsed/>
    <w:rsid w:val="00132614"/>
    <w:rPr>
      <w:color w:val="0000FF"/>
      <w:u w:val="single"/>
    </w:rPr>
  </w:style>
  <w:style w:type="character" w:styleId="ab">
    <w:name w:val="FollowedHyperlink"/>
    <w:basedOn w:val="a0"/>
    <w:uiPriority w:val="99"/>
    <w:unhideWhenUsed/>
    <w:rsid w:val="00132614"/>
    <w:rPr>
      <w:color w:val="800080"/>
      <w:u w:val="single"/>
    </w:rPr>
  </w:style>
  <w:style w:type="paragraph" w:customStyle="1" w:styleId="xl66">
    <w:name w:val="xl66"/>
    <w:basedOn w:val="a"/>
    <w:rsid w:val="00132614"/>
    <w:pPr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7">
    <w:name w:val="xl67"/>
    <w:basedOn w:val="a"/>
    <w:rsid w:val="001326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8">
    <w:name w:val="xl68"/>
    <w:basedOn w:val="a"/>
    <w:rsid w:val="001326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9">
    <w:name w:val="xl69"/>
    <w:basedOn w:val="a"/>
    <w:rsid w:val="001326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70">
    <w:name w:val="xl70"/>
    <w:basedOn w:val="a"/>
    <w:rsid w:val="0013261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1">
    <w:name w:val="xl71"/>
    <w:basedOn w:val="a"/>
    <w:rsid w:val="001326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2">
    <w:name w:val="xl72"/>
    <w:basedOn w:val="a"/>
    <w:rsid w:val="0013261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3">
    <w:name w:val="xl73"/>
    <w:basedOn w:val="a"/>
    <w:rsid w:val="0013261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4">
    <w:name w:val="xl74"/>
    <w:basedOn w:val="a"/>
    <w:rsid w:val="001326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</w:rPr>
  </w:style>
  <w:style w:type="paragraph" w:customStyle="1" w:styleId="xl75">
    <w:name w:val="xl75"/>
    <w:basedOn w:val="a"/>
    <w:rsid w:val="00132614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6">
    <w:name w:val="xl76"/>
    <w:basedOn w:val="a"/>
    <w:rsid w:val="001326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77">
    <w:name w:val="xl77"/>
    <w:basedOn w:val="a"/>
    <w:rsid w:val="0013261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8">
    <w:name w:val="xl78"/>
    <w:basedOn w:val="a"/>
    <w:rsid w:val="0013261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</w:rPr>
  </w:style>
  <w:style w:type="paragraph" w:customStyle="1" w:styleId="xl79">
    <w:name w:val="xl79"/>
    <w:basedOn w:val="a"/>
    <w:rsid w:val="00132614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80">
    <w:name w:val="xl80"/>
    <w:basedOn w:val="a"/>
    <w:rsid w:val="0013261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rsid w:val="001326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a"/>
    <w:rsid w:val="00132614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7991</Words>
  <Characters>45550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2020-09-10T04:58:00Z</cp:lastPrinted>
  <dcterms:created xsi:type="dcterms:W3CDTF">2021-11-29T17:56:00Z</dcterms:created>
  <dcterms:modified xsi:type="dcterms:W3CDTF">2021-11-29T17:56:00Z</dcterms:modified>
</cp:coreProperties>
</file>