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1876" w:rsidTr="00A90544">
        <w:tc>
          <w:tcPr>
            <w:tcW w:w="3190" w:type="dxa"/>
          </w:tcPr>
          <w:p w:rsidR="00C21876" w:rsidRDefault="00C21876" w:rsidP="00A90544">
            <w:bookmarkStart w:id="0" w:name="_GoBack"/>
            <w:bookmarkEnd w:id="0"/>
            <w:r>
              <w:t>Проведено заседаний:</w:t>
            </w:r>
          </w:p>
        </w:tc>
        <w:tc>
          <w:tcPr>
            <w:tcW w:w="3190" w:type="dxa"/>
          </w:tcPr>
          <w:p w:rsidR="00C21876" w:rsidRDefault="00C21876" w:rsidP="00A90544">
            <w:r>
              <w:t>три</w:t>
            </w:r>
          </w:p>
        </w:tc>
        <w:tc>
          <w:tcPr>
            <w:tcW w:w="3191" w:type="dxa"/>
          </w:tcPr>
          <w:p w:rsidR="00C21876" w:rsidRDefault="00C21876" w:rsidP="00A90544"/>
        </w:tc>
      </w:tr>
      <w:tr w:rsidR="00C21876" w:rsidTr="00A90544">
        <w:tc>
          <w:tcPr>
            <w:tcW w:w="3190" w:type="dxa"/>
          </w:tcPr>
          <w:p w:rsidR="00C21876" w:rsidRDefault="00C21876" w:rsidP="00A90544">
            <w:r>
              <w:t>Рассмотрено протоколов (дел):</w:t>
            </w:r>
          </w:p>
        </w:tc>
        <w:tc>
          <w:tcPr>
            <w:tcW w:w="3190" w:type="dxa"/>
          </w:tcPr>
          <w:p w:rsidR="00C21876" w:rsidRDefault="00C21876" w:rsidP="00A90544">
            <w:r>
              <w:t>22</w:t>
            </w:r>
          </w:p>
        </w:tc>
        <w:tc>
          <w:tcPr>
            <w:tcW w:w="3191" w:type="dxa"/>
          </w:tcPr>
          <w:p w:rsidR="00C21876" w:rsidRDefault="00C21876" w:rsidP="00A90544"/>
        </w:tc>
      </w:tr>
      <w:tr w:rsidR="00C21876" w:rsidTr="00A90544">
        <w:tc>
          <w:tcPr>
            <w:tcW w:w="3190" w:type="dxa"/>
          </w:tcPr>
          <w:p w:rsidR="00C21876" w:rsidRDefault="00C21876" w:rsidP="00A90544">
            <w:r>
              <w:t>В том числе по статьям:</w:t>
            </w:r>
          </w:p>
        </w:tc>
        <w:tc>
          <w:tcPr>
            <w:tcW w:w="3190" w:type="dxa"/>
          </w:tcPr>
          <w:p w:rsidR="00C21876" w:rsidRDefault="00C21876" w:rsidP="00A90544">
            <w:proofErr w:type="gramStart"/>
            <w:r>
              <w:t>Ст.7.1  Закона</w:t>
            </w:r>
            <w:proofErr w:type="gramEnd"/>
            <w:r>
              <w:t xml:space="preserve"> Орен.обл.-1</w:t>
            </w:r>
          </w:p>
          <w:p w:rsidR="00C21876" w:rsidRDefault="00C21876" w:rsidP="00A90544">
            <w:r>
              <w:t>Ст.7.2 Закона Орен.обл.-2</w:t>
            </w:r>
          </w:p>
          <w:p w:rsidR="00C21876" w:rsidRDefault="00C21876" w:rsidP="00A90544">
            <w:r>
              <w:t>Ст.7.5 Закона Орен.обл.-18</w:t>
            </w:r>
          </w:p>
          <w:p w:rsidR="00C21876" w:rsidRDefault="00C21876" w:rsidP="00A90544">
            <w:proofErr w:type="gramStart"/>
            <w:r>
              <w:t>Ст.14.2  Закона</w:t>
            </w:r>
            <w:proofErr w:type="gramEnd"/>
            <w:r>
              <w:t xml:space="preserve"> Орен.обл.-1</w:t>
            </w:r>
          </w:p>
        </w:tc>
        <w:tc>
          <w:tcPr>
            <w:tcW w:w="3191" w:type="dxa"/>
          </w:tcPr>
          <w:p w:rsidR="00C21876" w:rsidRDefault="00C21876" w:rsidP="00A90544"/>
        </w:tc>
      </w:tr>
      <w:tr w:rsidR="00C21876" w:rsidTr="00A90544">
        <w:tc>
          <w:tcPr>
            <w:tcW w:w="3190" w:type="dxa"/>
          </w:tcPr>
          <w:p w:rsidR="00C21876" w:rsidRDefault="00C21876" w:rsidP="00A90544">
            <w:r>
              <w:t>Вынесено решений:</w:t>
            </w:r>
          </w:p>
        </w:tc>
        <w:tc>
          <w:tcPr>
            <w:tcW w:w="3190" w:type="dxa"/>
          </w:tcPr>
          <w:p w:rsidR="00C21876" w:rsidRDefault="00C21876" w:rsidP="00A90544">
            <w:r>
              <w:t>22, из них по 17 вынесен штраф, по 1 предупреждение и по 4 прекращено производство.</w:t>
            </w:r>
          </w:p>
        </w:tc>
        <w:tc>
          <w:tcPr>
            <w:tcW w:w="3191" w:type="dxa"/>
          </w:tcPr>
          <w:p w:rsidR="00C21876" w:rsidRDefault="00C21876" w:rsidP="00A90544"/>
        </w:tc>
      </w:tr>
      <w:tr w:rsidR="00C21876" w:rsidTr="00A90544">
        <w:tc>
          <w:tcPr>
            <w:tcW w:w="3190" w:type="dxa"/>
          </w:tcPr>
          <w:p w:rsidR="00C21876" w:rsidRDefault="00C21876" w:rsidP="00A90544">
            <w:r>
              <w:t>Количество протоколов, не рассмотренных комиссией по причине двухмесячного срока давности</w:t>
            </w:r>
          </w:p>
        </w:tc>
        <w:tc>
          <w:tcPr>
            <w:tcW w:w="3190" w:type="dxa"/>
          </w:tcPr>
          <w:p w:rsidR="00C21876" w:rsidRDefault="00C21876" w:rsidP="00A90544">
            <w:r>
              <w:t>четыре</w:t>
            </w:r>
          </w:p>
        </w:tc>
        <w:tc>
          <w:tcPr>
            <w:tcW w:w="3191" w:type="dxa"/>
          </w:tcPr>
          <w:p w:rsidR="00C21876" w:rsidRDefault="00C21876" w:rsidP="00A90544"/>
        </w:tc>
      </w:tr>
      <w:tr w:rsidR="00C21876" w:rsidTr="00A90544">
        <w:tc>
          <w:tcPr>
            <w:tcW w:w="3190" w:type="dxa"/>
          </w:tcPr>
          <w:p w:rsidR="00C21876" w:rsidRDefault="00C21876" w:rsidP="00A90544">
            <w:r>
              <w:t>Исполнение наказаний в виде штрафа:</w:t>
            </w:r>
          </w:p>
        </w:tc>
        <w:tc>
          <w:tcPr>
            <w:tcW w:w="3190" w:type="dxa"/>
          </w:tcPr>
          <w:p w:rsidR="00C21876" w:rsidRDefault="00C21876" w:rsidP="00A90544">
            <w:r>
              <w:t>2-2000 рублей</w:t>
            </w:r>
          </w:p>
        </w:tc>
        <w:tc>
          <w:tcPr>
            <w:tcW w:w="3191" w:type="dxa"/>
          </w:tcPr>
          <w:p w:rsidR="00C21876" w:rsidRDefault="00C21876" w:rsidP="00A90544"/>
        </w:tc>
      </w:tr>
    </w:tbl>
    <w:p w:rsidR="004770C5" w:rsidRPr="00A90544" w:rsidRDefault="00A90544">
      <w:pPr>
        <w:rPr>
          <w:rFonts w:ascii="Times New Roman" w:hAnsi="Times New Roman" w:cs="Times New Roman"/>
          <w:sz w:val="24"/>
          <w:szCs w:val="24"/>
        </w:rPr>
      </w:pPr>
      <w:r w:rsidRPr="00A90544">
        <w:rPr>
          <w:rFonts w:ascii="Times New Roman" w:hAnsi="Times New Roman" w:cs="Times New Roman"/>
          <w:sz w:val="24"/>
          <w:szCs w:val="24"/>
        </w:rPr>
        <w:t>Отчет о работе административной комиссии за 1 квартал 2022г.</w:t>
      </w:r>
    </w:p>
    <w:sectPr w:rsidR="004770C5" w:rsidRPr="00A90544" w:rsidSect="0090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76"/>
    <w:rsid w:val="00336810"/>
    <w:rsid w:val="004770C5"/>
    <w:rsid w:val="00900138"/>
    <w:rsid w:val="00A90544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11F13-6CE6-49C0-A6C4-6277364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2022-03-29T10:10:00Z</cp:lastPrinted>
  <dcterms:created xsi:type="dcterms:W3CDTF">2022-04-01T02:51:00Z</dcterms:created>
  <dcterms:modified xsi:type="dcterms:W3CDTF">2022-04-01T02:51:00Z</dcterms:modified>
</cp:coreProperties>
</file>