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C8" w:rsidRDefault="000550C8" w:rsidP="000550C8">
      <w:pPr>
        <w:jc w:val="right"/>
        <w:rPr>
          <w:sz w:val="24"/>
          <w:szCs w:val="24"/>
        </w:rPr>
      </w:pPr>
      <w:bookmarkStart w:id="0" w:name="_GoBack"/>
      <w:bookmarkEnd w:id="0"/>
      <w:r w:rsidRPr="00E12D8D">
        <w:rPr>
          <w:sz w:val="24"/>
          <w:szCs w:val="24"/>
        </w:rPr>
        <w:t>Приложение</w:t>
      </w:r>
    </w:p>
    <w:p w:rsidR="000550C8" w:rsidRPr="00E12D8D" w:rsidRDefault="000550C8" w:rsidP="000550C8">
      <w:pPr>
        <w:jc w:val="right"/>
        <w:rPr>
          <w:sz w:val="24"/>
          <w:szCs w:val="24"/>
        </w:rPr>
      </w:pPr>
      <w:r w:rsidRPr="00E12D8D">
        <w:rPr>
          <w:sz w:val="24"/>
          <w:szCs w:val="24"/>
        </w:rPr>
        <w:t xml:space="preserve"> к постановлению администрации </w:t>
      </w:r>
    </w:p>
    <w:p w:rsidR="000550C8" w:rsidRDefault="000550C8" w:rsidP="000550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Pr="00E12D8D">
        <w:rPr>
          <w:sz w:val="24"/>
          <w:szCs w:val="24"/>
        </w:rPr>
        <w:t>Саракташск</w:t>
      </w:r>
      <w:r>
        <w:rPr>
          <w:sz w:val="24"/>
          <w:szCs w:val="24"/>
        </w:rPr>
        <w:t>ий поссовет</w:t>
      </w:r>
    </w:p>
    <w:p w:rsidR="000550C8" w:rsidRPr="00E12D8D" w:rsidRDefault="000550C8" w:rsidP="000550C8">
      <w:pPr>
        <w:jc w:val="right"/>
        <w:rPr>
          <w:sz w:val="24"/>
          <w:szCs w:val="24"/>
        </w:rPr>
      </w:pPr>
      <w:r w:rsidRPr="00E12D8D">
        <w:rPr>
          <w:sz w:val="24"/>
          <w:szCs w:val="24"/>
        </w:rPr>
        <w:t xml:space="preserve">от </w:t>
      </w:r>
      <w:r>
        <w:rPr>
          <w:sz w:val="24"/>
          <w:szCs w:val="24"/>
        </w:rPr>
        <w:t>27.01.2023</w:t>
      </w:r>
      <w:r w:rsidRPr="00E12D8D">
        <w:rPr>
          <w:sz w:val="24"/>
          <w:szCs w:val="24"/>
        </w:rPr>
        <w:t xml:space="preserve"> № </w:t>
      </w:r>
      <w:r>
        <w:rPr>
          <w:sz w:val="24"/>
          <w:szCs w:val="24"/>
        </w:rPr>
        <w:t>23п</w:t>
      </w:r>
      <w:r w:rsidRPr="00E12D8D">
        <w:rPr>
          <w:sz w:val="24"/>
          <w:szCs w:val="24"/>
        </w:rPr>
        <w:t xml:space="preserve"> </w:t>
      </w:r>
    </w:p>
    <w:p w:rsidR="000550C8" w:rsidRPr="00E12D8D" w:rsidRDefault="000550C8" w:rsidP="000550C8">
      <w:pPr>
        <w:jc w:val="right"/>
        <w:rPr>
          <w:sz w:val="24"/>
          <w:szCs w:val="24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center"/>
        <w:rPr>
          <w:sz w:val="28"/>
          <w:szCs w:val="28"/>
        </w:rPr>
      </w:pPr>
      <w:r w:rsidRPr="00E12D8D">
        <w:rPr>
          <w:sz w:val="28"/>
          <w:szCs w:val="28"/>
        </w:rPr>
        <w:t>ПОЛОЖЕНИЕ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о наставничестве на муниципальной службе в администрации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E12D8D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E12D8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12D8D">
        <w:rPr>
          <w:sz w:val="28"/>
          <w:szCs w:val="28"/>
        </w:rPr>
        <w:t xml:space="preserve"> Оренбургской области (далее-Положение)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12D8D">
        <w:rPr>
          <w:sz w:val="28"/>
          <w:szCs w:val="28"/>
        </w:rPr>
        <w:t xml:space="preserve">1. Настоящее Положение разработано в соответствии с Федеральным законом от 2 марта 2007 года N 25-ФЗ «О муниципальной службе в Российской Федерации», постановлением Правительства Российской Федерации от 7 октября 2019 года N 1296 «Об утверждении Положения о наставничестве на государственной гражданской службе Российской Федерации» и определяет цели, задачи и порядок осуществления наставничества на муниципальной службе в администрации  </w:t>
      </w:r>
      <w:r>
        <w:rPr>
          <w:sz w:val="28"/>
          <w:szCs w:val="28"/>
        </w:rPr>
        <w:t xml:space="preserve">Саракташский поссовет </w:t>
      </w:r>
      <w:r w:rsidRPr="00E12D8D">
        <w:rPr>
          <w:sz w:val="28"/>
          <w:szCs w:val="28"/>
        </w:rPr>
        <w:t>Саракташского района Оренбургской области, ее отраслевом (функциональном) органе, и условия стимулирования муниципальных служащих, осуществляющих наставничество (далее - наставники), с учетом оценки результативности их деятельности.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12D8D">
        <w:rPr>
          <w:sz w:val="28"/>
          <w:szCs w:val="28"/>
        </w:rPr>
        <w:t xml:space="preserve"> 2. Наставничество на муниципальной службе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12D8D">
        <w:rPr>
          <w:sz w:val="28"/>
          <w:szCs w:val="28"/>
        </w:rPr>
        <w:t xml:space="preserve">3. Задачами наставничества являются: - повышение информированности муниципального служащего, в отношении которого осуществляется наставничество, о направлениях и целях деятельности муниципального органа,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(государственной) службы, впервые поступившего в администрацию </w:t>
      </w:r>
      <w:r>
        <w:rPr>
          <w:sz w:val="28"/>
          <w:szCs w:val="28"/>
        </w:rPr>
        <w:t xml:space="preserve">Саракташского поссовета </w:t>
      </w:r>
      <w:r w:rsidRPr="00E12D8D">
        <w:rPr>
          <w:sz w:val="28"/>
          <w:szCs w:val="28"/>
        </w:rPr>
        <w:t>Саракташског</w:t>
      </w:r>
      <w:r>
        <w:rPr>
          <w:sz w:val="28"/>
          <w:szCs w:val="28"/>
        </w:rPr>
        <w:t>о района Оренбургской области;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E12D8D">
        <w:rPr>
          <w:sz w:val="28"/>
          <w:szCs w:val="28"/>
        </w:rPr>
        <w:t xml:space="preserve">-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12D8D">
        <w:rPr>
          <w:sz w:val="28"/>
          <w:szCs w:val="28"/>
        </w:rPr>
        <w:t>-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E12D8D">
        <w:rPr>
          <w:sz w:val="28"/>
          <w:szCs w:val="28"/>
        </w:rPr>
        <w:t xml:space="preserve">4. Наставничество осуществляется по решению работодателя.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D8D">
        <w:rPr>
          <w:sz w:val="28"/>
          <w:szCs w:val="28"/>
        </w:rPr>
        <w:t>5. Работодатель создает условия для осуществления наставничества.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D8D">
        <w:rPr>
          <w:sz w:val="28"/>
          <w:szCs w:val="28"/>
        </w:rPr>
        <w:t xml:space="preserve"> 6. Организацию наставничества в администрации Саракташского </w:t>
      </w:r>
      <w:r>
        <w:rPr>
          <w:sz w:val="28"/>
          <w:szCs w:val="28"/>
        </w:rPr>
        <w:t>поссовета</w:t>
      </w:r>
      <w:r w:rsidRPr="00E12D8D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с</w:t>
      </w:r>
      <w:r w:rsidRPr="00E12D8D">
        <w:rPr>
          <w:sz w:val="28"/>
          <w:szCs w:val="28"/>
        </w:rPr>
        <w:t xml:space="preserve">пециалист, осуществляющий кадровую работу (далее - </w:t>
      </w:r>
      <w:r w:rsidRPr="00E12D8D">
        <w:rPr>
          <w:sz w:val="28"/>
          <w:szCs w:val="28"/>
        </w:rPr>
        <w:lastRenderedPageBreak/>
        <w:t xml:space="preserve">кадровая служба).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7. Наставничество осуществляется в отношении муниципального служащего, поступившего впервые на муниципальную 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администрацию </w:t>
      </w:r>
      <w:r>
        <w:rPr>
          <w:sz w:val="28"/>
          <w:szCs w:val="28"/>
        </w:rPr>
        <w:t>Саракташского поссовета Сарак</w:t>
      </w:r>
      <w:r w:rsidRPr="00E12D8D">
        <w:rPr>
          <w:sz w:val="28"/>
          <w:szCs w:val="28"/>
        </w:rPr>
        <w:t>ташского района Оренбургской области.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 8. Предложение об осуществлении наставничества направляется работодателю руководителем структурного подразделения, курирующим заместителем главы администрации </w:t>
      </w:r>
      <w:r>
        <w:rPr>
          <w:sz w:val="28"/>
          <w:szCs w:val="28"/>
        </w:rPr>
        <w:t>поссовета</w:t>
      </w:r>
      <w:r w:rsidRPr="00E12D8D">
        <w:rPr>
          <w:sz w:val="28"/>
          <w:szCs w:val="28"/>
        </w:rPr>
        <w:t xml:space="preserve">, в котором предусматривается замещение лицом, в отношении которого предлагается осуществлять наставничество, должности муниципальной службы (далее - непосредственный руководитель) по форме согласно приложению 1. Данное предложение содержит сведения о сроке наставничества и согласии муниципального служащего, назначаемого наставником.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12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9</w:t>
      </w:r>
      <w:r w:rsidRPr="00E12D8D">
        <w:rPr>
          <w:sz w:val="28"/>
          <w:szCs w:val="28"/>
        </w:rPr>
        <w:t xml:space="preserve">. Назначение муниципального служащего в качестве наставника производится распоряжением (приказом) работодателя не позднее десяти рабочих дней со дня назначения муниципального служащего, в отношении которого планируется осуществлять наставничество, на должность муниципальной службы.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12D8D">
        <w:rPr>
          <w:sz w:val="28"/>
          <w:szCs w:val="28"/>
        </w:rPr>
        <w:t xml:space="preserve">.Наставничество устанавливается на период испытания при поступлении на муниципальную службу, а если испытание при поступлении на муниципальную службу не устанавливалось, период осуществления наставничества не должен превышать трех месяцев.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12D8D">
        <w:rPr>
          <w:sz w:val="28"/>
          <w:szCs w:val="28"/>
        </w:rPr>
        <w:t>. 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работодателю для принятия решения о назначении другого наставника. Срок наставничества при этом не изменяется.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D8D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E12D8D">
        <w:rPr>
          <w:sz w:val="28"/>
          <w:szCs w:val="28"/>
        </w:rPr>
        <w:t>. 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в том же или в другом органе местного самоуправления или его увольнения с муниципальной службы.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E12D8D">
        <w:rPr>
          <w:sz w:val="28"/>
          <w:szCs w:val="28"/>
        </w:rPr>
        <w:t xml:space="preserve">. Наставник назначается из числа наиболее авторитетных, опытных и результативных муниципальных служащих. У наставника не должно быть дисциплинарного взыскания или взыскания за коррупционное правонарушение, а также в отношении него не должна проводиться служебная проверка.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12D8D">
        <w:rPr>
          <w:sz w:val="28"/>
          <w:szCs w:val="28"/>
        </w:rPr>
        <w:t xml:space="preserve">. Непосредственный руководитель муниципального служащего, в отношении которого осуществляется наставничество, не может являться наставником.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12D8D">
        <w:rPr>
          <w:sz w:val="28"/>
          <w:szCs w:val="28"/>
        </w:rPr>
        <w:t xml:space="preserve">. Наставник одновременно может осуществлять наставничество в отношении не более чем 2 муниципальных служащих.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12D8D">
        <w:rPr>
          <w:sz w:val="28"/>
          <w:szCs w:val="28"/>
        </w:rPr>
        <w:t xml:space="preserve">. Функции наставника осуществляются наряду с исполнением муниципальным служащим, являющимся наставником, его должностных </w:t>
      </w:r>
      <w:r w:rsidRPr="00E12D8D">
        <w:rPr>
          <w:sz w:val="28"/>
          <w:szCs w:val="28"/>
        </w:rPr>
        <w:lastRenderedPageBreak/>
        <w:t xml:space="preserve">обязанностей.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12D8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12D8D">
        <w:rPr>
          <w:sz w:val="28"/>
          <w:szCs w:val="28"/>
        </w:rPr>
        <w:t>. В функции наставника входят: - содействие в ознакомлении муниципального служащего с условиями прохождения муниципальной службы;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представление муниципальному служащему рекомендаций по вопросам, связанным с исполнением его должностных обязанностей;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выявление ошибок, допущенных муниципальным служащим при осуществлении им профессиональной служебной деятельности, и содействие в их устранении;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>-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оказание муниципальному служащему консультативно-методической помощи при его обращении за профессиональным советом.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E12D8D">
        <w:rPr>
          <w:sz w:val="28"/>
          <w:szCs w:val="28"/>
        </w:rPr>
        <w:t>. Наставник: - принимает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12D8D">
        <w:rPr>
          <w:sz w:val="28"/>
          <w:szCs w:val="28"/>
        </w:rPr>
        <w:t xml:space="preserve"> - дает муниципальному служащему рекомендации, способствующие выработке практических умений по исполнению должностных обязанностей; - разрабатывает индивидуальный план мероприятий по наставничеству; контролирует своевременность исполнения муниципальным служащим должностных обязанностей.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19</w:t>
      </w:r>
      <w:r w:rsidRPr="00E12D8D">
        <w:rPr>
          <w:sz w:val="28"/>
          <w:szCs w:val="28"/>
        </w:rPr>
        <w:t>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трудовым договором и должностной инструкцией данного муниципального служащего.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E12D8D">
        <w:rPr>
          <w:sz w:val="28"/>
          <w:szCs w:val="28"/>
        </w:rPr>
        <w:t xml:space="preserve">. В обязанности муниципального служащего, в отношении которого осуществляется наставничество, входят: самостоятельное выполнение заданий непосредственного руководителя с учетом рекомендаций наставника;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>- усвоение опыта, переданного наставником, обучение практическому решению поставленных задач;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учет рекомендаций наставника, выполнение индивидуального плана мероприятий по наставничеству (при его наличии).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12D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12D8D">
        <w:rPr>
          <w:sz w:val="28"/>
          <w:szCs w:val="28"/>
        </w:rPr>
        <w:t xml:space="preserve">. Муниципальный служащий, в отношении которого осуществляется наставничество, имеет право: обращаться по мере необходимости к наставнику за профессиональным советом для надлежащего исполнения своих должностных обязанностей; - принимать участие в обсуждении вопросов, связанных с наставничеством, с непосредственным руководителем и наставником;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- представлять непосредственному руководителю обоснованное ходатайство о замене наставника.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12D8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E12D8D">
        <w:rPr>
          <w:sz w:val="28"/>
          <w:szCs w:val="28"/>
        </w:rPr>
        <w:t xml:space="preserve">. Наставник представляет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не позднее 2 рабочих дней со дня завершения срока наставничества.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12D8D">
        <w:rPr>
          <w:sz w:val="28"/>
          <w:szCs w:val="28"/>
        </w:rPr>
        <w:t xml:space="preserve">. Непосредственный руководитель муниципального служащего, в отношении которого осуществляется наставничество, проводит индивидуальное </w:t>
      </w:r>
      <w:r w:rsidRPr="00E12D8D">
        <w:rPr>
          <w:sz w:val="28"/>
          <w:szCs w:val="28"/>
        </w:rPr>
        <w:lastRenderedPageBreak/>
        <w:t>собеседование с таким муниципальным служащим в целях подведения итогов осуществления наставничества.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E12D8D">
        <w:rPr>
          <w:sz w:val="28"/>
          <w:szCs w:val="28"/>
        </w:rPr>
        <w:t xml:space="preserve">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>-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2D8D">
        <w:rPr>
          <w:sz w:val="28"/>
          <w:szCs w:val="28"/>
        </w:rPr>
        <w:t xml:space="preserve"> -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E12D8D">
        <w:rPr>
          <w:sz w:val="28"/>
          <w:szCs w:val="28"/>
        </w:rPr>
        <w:t xml:space="preserve"> -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 </w:t>
      </w:r>
      <w:r>
        <w:rPr>
          <w:sz w:val="28"/>
          <w:szCs w:val="28"/>
        </w:rPr>
        <w:t xml:space="preserve">     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2D8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E12D8D">
        <w:rPr>
          <w:sz w:val="28"/>
          <w:szCs w:val="28"/>
        </w:rPr>
        <w:t xml:space="preserve">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 Документы по организации наставничества после его окончания хранятся в соответствующей кадровой службе. </w:t>
      </w:r>
    </w:p>
    <w:p w:rsidR="000550C8" w:rsidRDefault="000550C8" w:rsidP="00055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2D8D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E12D8D">
        <w:rPr>
          <w:sz w:val="28"/>
          <w:szCs w:val="28"/>
        </w:rPr>
        <w:t xml:space="preserve">. Результативность деятельности муниципального служащего в качестве наставника по решению работодателя учитывается при поощрении его в соответствии с Положением о порядке оплаты труда муниципальных служащих, утвержденным Решением Совета депутатов </w:t>
      </w:r>
      <w:r>
        <w:rPr>
          <w:sz w:val="28"/>
          <w:szCs w:val="28"/>
        </w:rPr>
        <w:t xml:space="preserve">МО Саракташский поссовет </w:t>
      </w:r>
      <w:r w:rsidRPr="00E12D8D">
        <w:rPr>
          <w:sz w:val="28"/>
          <w:szCs w:val="28"/>
        </w:rPr>
        <w:t xml:space="preserve">Саракташского района.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right"/>
        <w:rPr>
          <w:sz w:val="28"/>
          <w:szCs w:val="28"/>
        </w:rPr>
      </w:pPr>
      <w:r w:rsidRPr="00E12D8D">
        <w:rPr>
          <w:sz w:val="28"/>
          <w:szCs w:val="28"/>
        </w:rPr>
        <w:t xml:space="preserve"> Приложение 1</w:t>
      </w:r>
    </w:p>
    <w:p w:rsidR="000550C8" w:rsidRDefault="000550C8" w:rsidP="000550C8">
      <w:pPr>
        <w:jc w:val="right"/>
        <w:rPr>
          <w:sz w:val="28"/>
          <w:szCs w:val="28"/>
        </w:rPr>
      </w:pPr>
      <w:r w:rsidRPr="00E12D8D">
        <w:rPr>
          <w:sz w:val="28"/>
          <w:szCs w:val="28"/>
        </w:rPr>
        <w:lastRenderedPageBreak/>
        <w:t xml:space="preserve"> к Положению о наставничестве </w:t>
      </w:r>
    </w:p>
    <w:p w:rsidR="000550C8" w:rsidRDefault="000550C8" w:rsidP="000550C8">
      <w:pPr>
        <w:jc w:val="right"/>
        <w:rPr>
          <w:sz w:val="28"/>
          <w:szCs w:val="28"/>
        </w:rPr>
      </w:pPr>
      <w:r w:rsidRPr="00E12D8D">
        <w:rPr>
          <w:sz w:val="28"/>
          <w:szCs w:val="28"/>
        </w:rPr>
        <w:t>на муниципальной службе в администрации</w:t>
      </w:r>
    </w:p>
    <w:p w:rsidR="000550C8" w:rsidRDefault="000550C8" w:rsidP="000550C8">
      <w:pPr>
        <w:jc w:val="right"/>
        <w:rPr>
          <w:sz w:val="28"/>
          <w:szCs w:val="28"/>
        </w:rPr>
      </w:pPr>
    </w:p>
    <w:p w:rsidR="000550C8" w:rsidRDefault="000550C8" w:rsidP="000550C8">
      <w:pPr>
        <w:jc w:val="right"/>
        <w:rPr>
          <w:sz w:val="28"/>
          <w:szCs w:val="28"/>
        </w:rPr>
      </w:pPr>
    </w:p>
    <w:p w:rsidR="000550C8" w:rsidRDefault="000550C8" w:rsidP="000550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E40DB">
        <w:rPr>
          <w:sz w:val="28"/>
          <w:szCs w:val="28"/>
        </w:rPr>
        <w:t xml:space="preserve">Работодателю ________________________________ (Ф.И.О.) </w:t>
      </w:r>
    </w:p>
    <w:p w:rsidR="000550C8" w:rsidRDefault="000550C8" w:rsidP="000550C8">
      <w:pPr>
        <w:jc w:val="right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Предлагаю установить в отношении___________________________________ __________________________________________________________________ (Ф.И.О., должность муниципального служащего, в отношении которого планируется осуществлять наставничество) наставничество сроком на __________________________________________и (период осуществления наставничества)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Назначить</w:t>
      </w:r>
      <w:r>
        <w:rPr>
          <w:sz w:val="28"/>
          <w:szCs w:val="28"/>
        </w:rPr>
        <w:t xml:space="preserve"> </w:t>
      </w:r>
      <w:r w:rsidRPr="006E40DB">
        <w:rPr>
          <w:sz w:val="28"/>
          <w:szCs w:val="28"/>
        </w:rPr>
        <w:t>наставником ____________________</w:t>
      </w:r>
      <w:r>
        <w:rPr>
          <w:sz w:val="28"/>
          <w:szCs w:val="28"/>
        </w:rPr>
        <w:t>______________________</w:t>
      </w:r>
      <w:r w:rsidRPr="006E40DB">
        <w:rPr>
          <w:sz w:val="28"/>
          <w:szCs w:val="28"/>
        </w:rPr>
        <w:t xml:space="preserve"> (Ф.И.О., должность наставника) __________________________________________________________________ Согласие__________________________________________________________ (Ф.И.О. наставника)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исполнять функции наставника имеется.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Должность непосредственного руководителя ___________________________ __________________________________________________________________ (Ф.И.О., подпись, дата)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Отметка</w:t>
      </w:r>
      <w:r>
        <w:rPr>
          <w:sz w:val="28"/>
          <w:szCs w:val="28"/>
        </w:rPr>
        <w:t xml:space="preserve"> </w:t>
      </w:r>
      <w:r w:rsidRPr="006E40D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E40DB">
        <w:rPr>
          <w:sz w:val="28"/>
          <w:szCs w:val="28"/>
        </w:rPr>
        <w:t>согласии</w:t>
      </w:r>
      <w:r>
        <w:rPr>
          <w:sz w:val="28"/>
          <w:szCs w:val="28"/>
        </w:rPr>
        <w:t xml:space="preserve"> </w:t>
      </w:r>
      <w:r w:rsidRPr="006E40DB">
        <w:rPr>
          <w:sz w:val="28"/>
          <w:szCs w:val="28"/>
        </w:rPr>
        <w:t>наставника __________________________________</w:t>
      </w:r>
      <w:r>
        <w:rPr>
          <w:sz w:val="28"/>
          <w:szCs w:val="28"/>
        </w:rPr>
        <w:t>______________</w:t>
      </w:r>
      <w:r w:rsidRPr="006E40DB">
        <w:rPr>
          <w:sz w:val="28"/>
          <w:szCs w:val="28"/>
        </w:rPr>
        <w:t xml:space="preserve">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(Ф.И.О., подпись, дата)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Pr="003D7E61" w:rsidRDefault="000550C8" w:rsidP="000550C8">
      <w:pPr>
        <w:jc w:val="right"/>
        <w:rPr>
          <w:sz w:val="24"/>
          <w:szCs w:val="24"/>
        </w:rPr>
      </w:pPr>
      <w:r w:rsidRPr="006E40DB">
        <w:rPr>
          <w:sz w:val="28"/>
          <w:szCs w:val="28"/>
        </w:rPr>
        <w:t xml:space="preserve"> </w:t>
      </w:r>
      <w:r w:rsidRPr="003D7E61">
        <w:rPr>
          <w:sz w:val="24"/>
          <w:szCs w:val="24"/>
        </w:rPr>
        <w:t>Приложение 2</w:t>
      </w:r>
    </w:p>
    <w:p w:rsidR="000550C8" w:rsidRPr="003D7E61" w:rsidRDefault="000550C8" w:rsidP="000550C8">
      <w:pPr>
        <w:jc w:val="right"/>
        <w:rPr>
          <w:sz w:val="24"/>
          <w:szCs w:val="24"/>
        </w:rPr>
      </w:pPr>
      <w:r w:rsidRPr="003D7E61">
        <w:rPr>
          <w:sz w:val="24"/>
          <w:szCs w:val="24"/>
        </w:rPr>
        <w:t xml:space="preserve"> к Положению о наставничестве</w:t>
      </w:r>
    </w:p>
    <w:p w:rsidR="000550C8" w:rsidRPr="003D7E61" w:rsidRDefault="000550C8" w:rsidP="000550C8">
      <w:pPr>
        <w:jc w:val="right"/>
        <w:rPr>
          <w:sz w:val="24"/>
          <w:szCs w:val="24"/>
        </w:rPr>
      </w:pPr>
      <w:r w:rsidRPr="003D7E61">
        <w:rPr>
          <w:sz w:val="24"/>
          <w:szCs w:val="24"/>
        </w:rPr>
        <w:t xml:space="preserve"> на муниципальной службе в администрации</w:t>
      </w:r>
    </w:p>
    <w:p w:rsidR="000550C8" w:rsidRDefault="000550C8" w:rsidP="000550C8">
      <w:pPr>
        <w:jc w:val="right"/>
        <w:rPr>
          <w:sz w:val="24"/>
          <w:szCs w:val="24"/>
        </w:rPr>
      </w:pPr>
      <w:r w:rsidRPr="003D7E61">
        <w:rPr>
          <w:sz w:val="24"/>
          <w:szCs w:val="24"/>
        </w:rPr>
        <w:t xml:space="preserve"> Саракташского поссовета</w:t>
      </w:r>
    </w:p>
    <w:p w:rsidR="000550C8" w:rsidRPr="003D7E61" w:rsidRDefault="000550C8" w:rsidP="000550C8">
      <w:pPr>
        <w:jc w:val="right"/>
        <w:rPr>
          <w:sz w:val="24"/>
          <w:szCs w:val="24"/>
        </w:rPr>
      </w:pPr>
      <w:r w:rsidRPr="003D7E61">
        <w:rPr>
          <w:sz w:val="24"/>
          <w:szCs w:val="24"/>
        </w:rPr>
        <w:t xml:space="preserve"> Саракташского района Оренбургской области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Pr="003D7E61" w:rsidRDefault="000550C8" w:rsidP="000550C8">
      <w:pPr>
        <w:jc w:val="center"/>
        <w:rPr>
          <w:b/>
          <w:sz w:val="28"/>
          <w:szCs w:val="28"/>
        </w:rPr>
      </w:pPr>
      <w:r w:rsidRPr="003D7E61">
        <w:rPr>
          <w:b/>
          <w:sz w:val="28"/>
          <w:szCs w:val="28"/>
        </w:rPr>
        <w:t>Отзыв о результатах наставничества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1. Фамилия, имя, отчество (при наличии) и замещаемая должность наставника:________________________________________________________ __________________________________________________________________ 2. Фамилия, имя, отчество (при наличии) и замещаемая должность муниципального служащего (далее - муниципальный служащий), в отношении которого осуществлялось наставничеств</w:t>
      </w:r>
      <w:r>
        <w:rPr>
          <w:sz w:val="28"/>
          <w:szCs w:val="28"/>
        </w:rPr>
        <w:t>о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3. Период наставничества: с___________20__ г. по ___________20__ г.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4. Информация о результатах наставничества: 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а) муниципальный служащий изучил следующие основные вопросы профессиональной служебной деятельности: __________________ __________________________________________________________________ __________________________________________________________________ </w:t>
      </w:r>
      <w:r w:rsidRPr="006E40DB">
        <w:rPr>
          <w:sz w:val="28"/>
          <w:szCs w:val="28"/>
        </w:rPr>
        <w:lastRenderedPageBreak/>
        <w:t>__________________________________________________________________ __________________________________________________________________ б) муниципальный служащий выполнил по рекомендациям наставника следующие основные задания: ___________________________________ __________________________________________________________________ __________________________________________________________________ __________________________________________________________________ в) муниципальному служащему следует устранить следующие недостатки при исполнении должностных обязанностей (заполняется при необходимости): __________________________________________________________________ __________________________________________________________________ г) муниципальному служащему следует дополнительно изучить следующие вопросы: __________________________________________________________________ _____________________________________</w:t>
      </w:r>
      <w:r>
        <w:rPr>
          <w:sz w:val="28"/>
          <w:szCs w:val="28"/>
        </w:rPr>
        <w:t xml:space="preserve">_____________________________ </w:t>
      </w:r>
      <w:r w:rsidRPr="006E40DB">
        <w:rPr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 5. Определение профессионального потенциала муниципального служащего и рекомендации по его профессиональному развитию: __________________________________________________________________ __________________________________________________________________ 6. Дополнительная информация о муниципальном служащем, в отношении которого осуществлялось наставничество (заполняется при необходимости): __________________________________________________________________ __________________________________________________________________ </w:t>
      </w:r>
    </w:p>
    <w:p w:rsidR="000550C8" w:rsidRDefault="000550C8" w:rsidP="000550C8">
      <w:pPr>
        <w:jc w:val="both"/>
        <w:rPr>
          <w:sz w:val="28"/>
          <w:szCs w:val="28"/>
        </w:rPr>
      </w:pP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Отметка об ознакомлении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непосредственного руководителя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муниципального служащего,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в отношении которого осуществлялось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наставничество, с выводами наставника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________________/_______________ (подпись) (расшифровка подписи) «______»______________20____г.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Наставник ________________/_______________ (подпись)</w:t>
      </w:r>
    </w:p>
    <w:p w:rsidR="000550C8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 xml:space="preserve"> (расшифровка подписи) </w:t>
      </w:r>
    </w:p>
    <w:p w:rsidR="000550C8" w:rsidRPr="00E12D8D" w:rsidRDefault="000550C8" w:rsidP="000550C8">
      <w:pPr>
        <w:jc w:val="both"/>
        <w:rPr>
          <w:sz w:val="28"/>
          <w:szCs w:val="28"/>
        </w:rPr>
      </w:pPr>
      <w:r w:rsidRPr="006E40DB">
        <w:rPr>
          <w:sz w:val="28"/>
          <w:szCs w:val="28"/>
        </w:rPr>
        <w:t>«______»__________________20___ Саракташского поссо</w:t>
      </w:r>
      <w:r>
        <w:rPr>
          <w:sz w:val="28"/>
          <w:szCs w:val="28"/>
        </w:rPr>
        <w:t>вета</w:t>
      </w:r>
    </w:p>
    <w:p w:rsidR="000550C8" w:rsidRDefault="000550C8" w:rsidP="00CE36D0">
      <w:pPr>
        <w:rPr>
          <w:sz w:val="28"/>
          <w:szCs w:val="28"/>
        </w:rPr>
      </w:pPr>
    </w:p>
    <w:p w:rsidR="00542492" w:rsidRDefault="00542492" w:rsidP="00542492">
      <w:pPr>
        <w:rPr>
          <w:sz w:val="28"/>
          <w:szCs w:val="28"/>
        </w:rPr>
      </w:pPr>
    </w:p>
    <w:p w:rsidR="000728E5" w:rsidRDefault="000728E5" w:rsidP="000728E5">
      <w:pPr>
        <w:jc w:val="both"/>
        <w:rPr>
          <w:sz w:val="28"/>
          <w:szCs w:val="28"/>
        </w:rPr>
      </w:pPr>
    </w:p>
    <w:p w:rsidR="00DC1F4C" w:rsidRPr="0016442C" w:rsidRDefault="00C335CF" w:rsidP="00277BA4">
      <w:pPr>
        <w:rPr>
          <w:rFonts w:ascii="Garamond" w:hAnsi="Garamond" w:cs="Garamond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2DF">
        <w:rPr>
          <w:sz w:val="24"/>
          <w:szCs w:val="24"/>
        </w:rPr>
        <w:t xml:space="preserve"> </w:t>
      </w:r>
    </w:p>
    <w:sectPr w:rsidR="00DC1F4C" w:rsidRPr="0016442C" w:rsidSect="003F12DF">
      <w:pgSz w:w="11906" w:h="16838"/>
      <w:pgMar w:top="737" w:right="851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46F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434723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0DB"/>
    <w:rsid w:val="00006A48"/>
    <w:rsid w:val="00010E57"/>
    <w:rsid w:val="00011A23"/>
    <w:rsid w:val="00012E35"/>
    <w:rsid w:val="00032210"/>
    <w:rsid w:val="00033684"/>
    <w:rsid w:val="00033EE9"/>
    <w:rsid w:val="000434B6"/>
    <w:rsid w:val="0004426D"/>
    <w:rsid w:val="000521D2"/>
    <w:rsid w:val="000528B1"/>
    <w:rsid w:val="000550C8"/>
    <w:rsid w:val="00057195"/>
    <w:rsid w:val="000646E8"/>
    <w:rsid w:val="00070884"/>
    <w:rsid w:val="000728E5"/>
    <w:rsid w:val="00094DBA"/>
    <w:rsid w:val="0009527F"/>
    <w:rsid w:val="000A76EB"/>
    <w:rsid w:val="000B1E50"/>
    <w:rsid w:val="000C6F70"/>
    <w:rsid w:val="000C7C62"/>
    <w:rsid w:val="000D1807"/>
    <w:rsid w:val="000D29DA"/>
    <w:rsid w:val="000D6243"/>
    <w:rsid w:val="000F4549"/>
    <w:rsid w:val="000F6B26"/>
    <w:rsid w:val="00102B2F"/>
    <w:rsid w:val="00103471"/>
    <w:rsid w:val="00103B0A"/>
    <w:rsid w:val="00112E92"/>
    <w:rsid w:val="00115100"/>
    <w:rsid w:val="001179C4"/>
    <w:rsid w:val="00117FDF"/>
    <w:rsid w:val="00120697"/>
    <w:rsid w:val="001219E7"/>
    <w:rsid w:val="00122632"/>
    <w:rsid w:val="00125503"/>
    <w:rsid w:val="00126CCC"/>
    <w:rsid w:val="00131612"/>
    <w:rsid w:val="00132249"/>
    <w:rsid w:val="00142470"/>
    <w:rsid w:val="001454E9"/>
    <w:rsid w:val="001466C2"/>
    <w:rsid w:val="00153D0B"/>
    <w:rsid w:val="0016442C"/>
    <w:rsid w:val="00175C11"/>
    <w:rsid w:val="0017680A"/>
    <w:rsid w:val="001809CC"/>
    <w:rsid w:val="00187E26"/>
    <w:rsid w:val="00190C84"/>
    <w:rsid w:val="0019512E"/>
    <w:rsid w:val="001B193D"/>
    <w:rsid w:val="001B2314"/>
    <w:rsid w:val="001B65A6"/>
    <w:rsid w:val="001C61C4"/>
    <w:rsid w:val="001D39F2"/>
    <w:rsid w:val="001F3B5C"/>
    <w:rsid w:val="001F69D4"/>
    <w:rsid w:val="001F791E"/>
    <w:rsid w:val="00210D99"/>
    <w:rsid w:val="002222CF"/>
    <w:rsid w:val="002242CF"/>
    <w:rsid w:val="00233A8C"/>
    <w:rsid w:val="002400FD"/>
    <w:rsid w:val="00240F66"/>
    <w:rsid w:val="00262841"/>
    <w:rsid w:val="00262C4C"/>
    <w:rsid w:val="00265B4D"/>
    <w:rsid w:val="00267AF9"/>
    <w:rsid w:val="00272A7E"/>
    <w:rsid w:val="00275F08"/>
    <w:rsid w:val="00277BA4"/>
    <w:rsid w:val="00286FC0"/>
    <w:rsid w:val="002874A1"/>
    <w:rsid w:val="0029273E"/>
    <w:rsid w:val="00293C40"/>
    <w:rsid w:val="002A1A3C"/>
    <w:rsid w:val="002A4AC3"/>
    <w:rsid w:val="002A5D9A"/>
    <w:rsid w:val="002B10AF"/>
    <w:rsid w:val="002B7A7A"/>
    <w:rsid w:val="002C1DB8"/>
    <w:rsid w:val="002C3921"/>
    <w:rsid w:val="002C484D"/>
    <w:rsid w:val="002C4C36"/>
    <w:rsid w:val="002C536E"/>
    <w:rsid w:val="002D1E7B"/>
    <w:rsid w:val="002D30EF"/>
    <w:rsid w:val="002D7199"/>
    <w:rsid w:val="002E28E4"/>
    <w:rsid w:val="002E68D9"/>
    <w:rsid w:val="002F22D2"/>
    <w:rsid w:val="002F558D"/>
    <w:rsid w:val="002F71DC"/>
    <w:rsid w:val="002F78F5"/>
    <w:rsid w:val="00300C2D"/>
    <w:rsid w:val="003018C8"/>
    <w:rsid w:val="00305038"/>
    <w:rsid w:val="00305D71"/>
    <w:rsid w:val="0031021E"/>
    <w:rsid w:val="00312A63"/>
    <w:rsid w:val="003140B9"/>
    <w:rsid w:val="003240D0"/>
    <w:rsid w:val="003317D6"/>
    <w:rsid w:val="00360763"/>
    <w:rsid w:val="0036597A"/>
    <w:rsid w:val="00377421"/>
    <w:rsid w:val="00381114"/>
    <w:rsid w:val="003A1ECB"/>
    <w:rsid w:val="003A2F49"/>
    <w:rsid w:val="003B231F"/>
    <w:rsid w:val="003B62AF"/>
    <w:rsid w:val="003C1EA6"/>
    <w:rsid w:val="003C4097"/>
    <w:rsid w:val="003E1B78"/>
    <w:rsid w:val="003E63C0"/>
    <w:rsid w:val="003F0CDC"/>
    <w:rsid w:val="003F12DF"/>
    <w:rsid w:val="003F2FAD"/>
    <w:rsid w:val="004008C5"/>
    <w:rsid w:val="00402D87"/>
    <w:rsid w:val="00403AF6"/>
    <w:rsid w:val="00407078"/>
    <w:rsid w:val="00410F6A"/>
    <w:rsid w:val="00414F8C"/>
    <w:rsid w:val="00416A97"/>
    <w:rsid w:val="0042224B"/>
    <w:rsid w:val="0043162D"/>
    <w:rsid w:val="0043504B"/>
    <w:rsid w:val="0044142A"/>
    <w:rsid w:val="00442808"/>
    <w:rsid w:val="00444203"/>
    <w:rsid w:val="00457A20"/>
    <w:rsid w:val="00457A38"/>
    <w:rsid w:val="0046051B"/>
    <w:rsid w:val="004608CC"/>
    <w:rsid w:val="00471828"/>
    <w:rsid w:val="00472CBB"/>
    <w:rsid w:val="0047661C"/>
    <w:rsid w:val="00477435"/>
    <w:rsid w:val="00490CC7"/>
    <w:rsid w:val="004A7AE2"/>
    <w:rsid w:val="004B6A26"/>
    <w:rsid w:val="004D4090"/>
    <w:rsid w:val="004D53DE"/>
    <w:rsid w:val="004D719E"/>
    <w:rsid w:val="004E2086"/>
    <w:rsid w:val="004E279F"/>
    <w:rsid w:val="004E5F6D"/>
    <w:rsid w:val="004F5693"/>
    <w:rsid w:val="005040F3"/>
    <w:rsid w:val="0051326C"/>
    <w:rsid w:val="0052078A"/>
    <w:rsid w:val="00523AFF"/>
    <w:rsid w:val="00524915"/>
    <w:rsid w:val="005258D5"/>
    <w:rsid w:val="00530623"/>
    <w:rsid w:val="0053096C"/>
    <w:rsid w:val="00531F88"/>
    <w:rsid w:val="00532469"/>
    <w:rsid w:val="00540AA6"/>
    <w:rsid w:val="00542492"/>
    <w:rsid w:val="00556766"/>
    <w:rsid w:val="005620DA"/>
    <w:rsid w:val="00564093"/>
    <w:rsid w:val="005641FA"/>
    <w:rsid w:val="005659B6"/>
    <w:rsid w:val="00572624"/>
    <w:rsid w:val="005727BA"/>
    <w:rsid w:val="005737AC"/>
    <w:rsid w:val="0058223D"/>
    <w:rsid w:val="00593494"/>
    <w:rsid w:val="0059494D"/>
    <w:rsid w:val="00596B21"/>
    <w:rsid w:val="005A25E0"/>
    <w:rsid w:val="005A38BB"/>
    <w:rsid w:val="005A43C6"/>
    <w:rsid w:val="005C25D4"/>
    <w:rsid w:val="005D1716"/>
    <w:rsid w:val="005D3163"/>
    <w:rsid w:val="005D37E3"/>
    <w:rsid w:val="005D4C2C"/>
    <w:rsid w:val="005E1394"/>
    <w:rsid w:val="005E3182"/>
    <w:rsid w:val="005F0081"/>
    <w:rsid w:val="005F011C"/>
    <w:rsid w:val="005F2F55"/>
    <w:rsid w:val="005F7DE2"/>
    <w:rsid w:val="006034E7"/>
    <w:rsid w:val="006035FC"/>
    <w:rsid w:val="0061122D"/>
    <w:rsid w:val="006113C2"/>
    <w:rsid w:val="006170B9"/>
    <w:rsid w:val="00617812"/>
    <w:rsid w:val="006203F3"/>
    <w:rsid w:val="00620505"/>
    <w:rsid w:val="00621C8C"/>
    <w:rsid w:val="00623918"/>
    <w:rsid w:val="006269E0"/>
    <w:rsid w:val="006366EA"/>
    <w:rsid w:val="006501FD"/>
    <w:rsid w:val="00651E0A"/>
    <w:rsid w:val="00670490"/>
    <w:rsid w:val="00682632"/>
    <w:rsid w:val="006862AA"/>
    <w:rsid w:val="00691ECE"/>
    <w:rsid w:val="00694F5A"/>
    <w:rsid w:val="006A4416"/>
    <w:rsid w:val="006A6EF4"/>
    <w:rsid w:val="006A7BC4"/>
    <w:rsid w:val="006B0532"/>
    <w:rsid w:val="006B453C"/>
    <w:rsid w:val="006C0E08"/>
    <w:rsid w:val="006C48AA"/>
    <w:rsid w:val="006D2917"/>
    <w:rsid w:val="006E1570"/>
    <w:rsid w:val="006E60F1"/>
    <w:rsid w:val="006F0258"/>
    <w:rsid w:val="006F25CF"/>
    <w:rsid w:val="006F4957"/>
    <w:rsid w:val="006F4DB0"/>
    <w:rsid w:val="006F631E"/>
    <w:rsid w:val="00713A9F"/>
    <w:rsid w:val="00720F37"/>
    <w:rsid w:val="007236B1"/>
    <w:rsid w:val="0072460B"/>
    <w:rsid w:val="007368C9"/>
    <w:rsid w:val="00741849"/>
    <w:rsid w:val="00744BD3"/>
    <w:rsid w:val="00744CDC"/>
    <w:rsid w:val="00750688"/>
    <w:rsid w:val="00750973"/>
    <w:rsid w:val="00752202"/>
    <w:rsid w:val="007568F7"/>
    <w:rsid w:val="0077389B"/>
    <w:rsid w:val="0077616E"/>
    <w:rsid w:val="007775A5"/>
    <w:rsid w:val="0078334F"/>
    <w:rsid w:val="00783433"/>
    <w:rsid w:val="007851D8"/>
    <w:rsid w:val="00787F2F"/>
    <w:rsid w:val="00794243"/>
    <w:rsid w:val="007951A5"/>
    <w:rsid w:val="007C443F"/>
    <w:rsid w:val="007C55BB"/>
    <w:rsid w:val="007C77DB"/>
    <w:rsid w:val="007D2475"/>
    <w:rsid w:val="007E0E38"/>
    <w:rsid w:val="007F39FB"/>
    <w:rsid w:val="007F70C4"/>
    <w:rsid w:val="00807813"/>
    <w:rsid w:val="00811E07"/>
    <w:rsid w:val="00823568"/>
    <w:rsid w:val="00825F81"/>
    <w:rsid w:val="00833B66"/>
    <w:rsid w:val="008340A5"/>
    <w:rsid w:val="0084043F"/>
    <w:rsid w:val="00842200"/>
    <w:rsid w:val="00846723"/>
    <w:rsid w:val="00847D44"/>
    <w:rsid w:val="0085193D"/>
    <w:rsid w:val="00852708"/>
    <w:rsid w:val="00856B46"/>
    <w:rsid w:val="00863DAC"/>
    <w:rsid w:val="0086419C"/>
    <w:rsid w:val="00875D72"/>
    <w:rsid w:val="00876474"/>
    <w:rsid w:val="00876590"/>
    <w:rsid w:val="00884DAB"/>
    <w:rsid w:val="0088577B"/>
    <w:rsid w:val="00890B59"/>
    <w:rsid w:val="00893974"/>
    <w:rsid w:val="008A0A1E"/>
    <w:rsid w:val="008A28A0"/>
    <w:rsid w:val="008A4238"/>
    <w:rsid w:val="008A6AFA"/>
    <w:rsid w:val="008A7017"/>
    <w:rsid w:val="008B519C"/>
    <w:rsid w:val="008C075F"/>
    <w:rsid w:val="008C0AD4"/>
    <w:rsid w:val="008C16E2"/>
    <w:rsid w:val="008C731B"/>
    <w:rsid w:val="008E0EF9"/>
    <w:rsid w:val="008E36CB"/>
    <w:rsid w:val="008E5E1B"/>
    <w:rsid w:val="008F6F26"/>
    <w:rsid w:val="009050C9"/>
    <w:rsid w:val="009134A5"/>
    <w:rsid w:val="009334F1"/>
    <w:rsid w:val="00935B42"/>
    <w:rsid w:val="0094140D"/>
    <w:rsid w:val="00952C0A"/>
    <w:rsid w:val="0095646A"/>
    <w:rsid w:val="00965EEF"/>
    <w:rsid w:val="009668DD"/>
    <w:rsid w:val="00993956"/>
    <w:rsid w:val="009A532A"/>
    <w:rsid w:val="009B59BB"/>
    <w:rsid w:val="009C5E86"/>
    <w:rsid w:val="009C7EF0"/>
    <w:rsid w:val="009E130B"/>
    <w:rsid w:val="009E1897"/>
    <w:rsid w:val="009E7C75"/>
    <w:rsid w:val="009F0F2F"/>
    <w:rsid w:val="009F2B5E"/>
    <w:rsid w:val="009F5C29"/>
    <w:rsid w:val="009F6968"/>
    <w:rsid w:val="00A048B2"/>
    <w:rsid w:val="00A05BFA"/>
    <w:rsid w:val="00A2292D"/>
    <w:rsid w:val="00A25B7C"/>
    <w:rsid w:val="00A26C21"/>
    <w:rsid w:val="00A30CC4"/>
    <w:rsid w:val="00A371C3"/>
    <w:rsid w:val="00A444ED"/>
    <w:rsid w:val="00A45535"/>
    <w:rsid w:val="00A5164F"/>
    <w:rsid w:val="00A517E4"/>
    <w:rsid w:val="00A535BA"/>
    <w:rsid w:val="00A64A83"/>
    <w:rsid w:val="00A70EDA"/>
    <w:rsid w:val="00A734F7"/>
    <w:rsid w:val="00A7670D"/>
    <w:rsid w:val="00A805A9"/>
    <w:rsid w:val="00A8504E"/>
    <w:rsid w:val="00A903A9"/>
    <w:rsid w:val="00A91774"/>
    <w:rsid w:val="00A92AA4"/>
    <w:rsid w:val="00A93F4A"/>
    <w:rsid w:val="00A947BF"/>
    <w:rsid w:val="00A9535B"/>
    <w:rsid w:val="00A9697C"/>
    <w:rsid w:val="00A97A16"/>
    <w:rsid w:val="00AA2AED"/>
    <w:rsid w:val="00AA536A"/>
    <w:rsid w:val="00AA6FF6"/>
    <w:rsid w:val="00AB0AA9"/>
    <w:rsid w:val="00AB479D"/>
    <w:rsid w:val="00AB4EC5"/>
    <w:rsid w:val="00AB5D10"/>
    <w:rsid w:val="00AB6CCA"/>
    <w:rsid w:val="00AB6F00"/>
    <w:rsid w:val="00AC2AFA"/>
    <w:rsid w:val="00AC71FB"/>
    <w:rsid w:val="00AC74AB"/>
    <w:rsid w:val="00AD20F0"/>
    <w:rsid w:val="00AE05A2"/>
    <w:rsid w:val="00AE25D2"/>
    <w:rsid w:val="00AE30F0"/>
    <w:rsid w:val="00AE5681"/>
    <w:rsid w:val="00AE5ED4"/>
    <w:rsid w:val="00AF6843"/>
    <w:rsid w:val="00B00D47"/>
    <w:rsid w:val="00B13E8F"/>
    <w:rsid w:val="00B31C97"/>
    <w:rsid w:val="00B376DB"/>
    <w:rsid w:val="00B45069"/>
    <w:rsid w:val="00B564C2"/>
    <w:rsid w:val="00B56A6B"/>
    <w:rsid w:val="00B57F76"/>
    <w:rsid w:val="00B60E7C"/>
    <w:rsid w:val="00B66319"/>
    <w:rsid w:val="00B66BCB"/>
    <w:rsid w:val="00B73823"/>
    <w:rsid w:val="00B73DC8"/>
    <w:rsid w:val="00B74E3E"/>
    <w:rsid w:val="00B8308C"/>
    <w:rsid w:val="00B86F25"/>
    <w:rsid w:val="00B94F61"/>
    <w:rsid w:val="00B9606D"/>
    <w:rsid w:val="00BA2B1A"/>
    <w:rsid w:val="00BA310A"/>
    <w:rsid w:val="00BA387D"/>
    <w:rsid w:val="00BA6923"/>
    <w:rsid w:val="00BB0AD2"/>
    <w:rsid w:val="00BB11AC"/>
    <w:rsid w:val="00BB5CE2"/>
    <w:rsid w:val="00BC658C"/>
    <w:rsid w:val="00BD1349"/>
    <w:rsid w:val="00BD68BF"/>
    <w:rsid w:val="00BE126B"/>
    <w:rsid w:val="00BE192B"/>
    <w:rsid w:val="00BE2F9C"/>
    <w:rsid w:val="00BE31DF"/>
    <w:rsid w:val="00BE3479"/>
    <w:rsid w:val="00BF204F"/>
    <w:rsid w:val="00C00500"/>
    <w:rsid w:val="00C1417E"/>
    <w:rsid w:val="00C2607C"/>
    <w:rsid w:val="00C2695F"/>
    <w:rsid w:val="00C329E7"/>
    <w:rsid w:val="00C335CF"/>
    <w:rsid w:val="00C33F59"/>
    <w:rsid w:val="00C354C4"/>
    <w:rsid w:val="00C40951"/>
    <w:rsid w:val="00C52442"/>
    <w:rsid w:val="00C63C36"/>
    <w:rsid w:val="00C642D3"/>
    <w:rsid w:val="00C653F2"/>
    <w:rsid w:val="00C77BAB"/>
    <w:rsid w:val="00C82C09"/>
    <w:rsid w:val="00C87C39"/>
    <w:rsid w:val="00C96F3C"/>
    <w:rsid w:val="00CA5337"/>
    <w:rsid w:val="00CA713C"/>
    <w:rsid w:val="00CB0A93"/>
    <w:rsid w:val="00CB2398"/>
    <w:rsid w:val="00CB667A"/>
    <w:rsid w:val="00CC5622"/>
    <w:rsid w:val="00CD0902"/>
    <w:rsid w:val="00CD5C9B"/>
    <w:rsid w:val="00CD606E"/>
    <w:rsid w:val="00CE239A"/>
    <w:rsid w:val="00CE36D0"/>
    <w:rsid w:val="00CE59E5"/>
    <w:rsid w:val="00CE71B0"/>
    <w:rsid w:val="00CF0BC2"/>
    <w:rsid w:val="00D04DCB"/>
    <w:rsid w:val="00D119BC"/>
    <w:rsid w:val="00D1204B"/>
    <w:rsid w:val="00D15732"/>
    <w:rsid w:val="00D20DA9"/>
    <w:rsid w:val="00D24E3E"/>
    <w:rsid w:val="00D25EF1"/>
    <w:rsid w:val="00D26285"/>
    <w:rsid w:val="00D445CD"/>
    <w:rsid w:val="00D4554C"/>
    <w:rsid w:val="00D45882"/>
    <w:rsid w:val="00D5349D"/>
    <w:rsid w:val="00D56FE7"/>
    <w:rsid w:val="00D718C7"/>
    <w:rsid w:val="00D722D4"/>
    <w:rsid w:val="00D73F27"/>
    <w:rsid w:val="00D76900"/>
    <w:rsid w:val="00D95F7B"/>
    <w:rsid w:val="00DA613B"/>
    <w:rsid w:val="00DB3C7A"/>
    <w:rsid w:val="00DC1F4C"/>
    <w:rsid w:val="00DC30FD"/>
    <w:rsid w:val="00DD644F"/>
    <w:rsid w:val="00DE0540"/>
    <w:rsid w:val="00E0017B"/>
    <w:rsid w:val="00E01959"/>
    <w:rsid w:val="00E0527F"/>
    <w:rsid w:val="00E141DA"/>
    <w:rsid w:val="00E16A4A"/>
    <w:rsid w:val="00E16AC2"/>
    <w:rsid w:val="00E17940"/>
    <w:rsid w:val="00E26FDF"/>
    <w:rsid w:val="00E32A7A"/>
    <w:rsid w:val="00E34A8D"/>
    <w:rsid w:val="00E35FF4"/>
    <w:rsid w:val="00E50F36"/>
    <w:rsid w:val="00E55465"/>
    <w:rsid w:val="00E5671D"/>
    <w:rsid w:val="00E618C6"/>
    <w:rsid w:val="00E61EE0"/>
    <w:rsid w:val="00E62898"/>
    <w:rsid w:val="00E6393E"/>
    <w:rsid w:val="00E76770"/>
    <w:rsid w:val="00E84CA6"/>
    <w:rsid w:val="00E92766"/>
    <w:rsid w:val="00EA106E"/>
    <w:rsid w:val="00EA16DA"/>
    <w:rsid w:val="00EA4C7B"/>
    <w:rsid w:val="00EA6731"/>
    <w:rsid w:val="00EA6B14"/>
    <w:rsid w:val="00EB3755"/>
    <w:rsid w:val="00EB4A58"/>
    <w:rsid w:val="00EB64F7"/>
    <w:rsid w:val="00EC3C3E"/>
    <w:rsid w:val="00EC5C93"/>
    <w:rsid w:val="00EC649D"/>
    <w:rsid w:val="00EC6536"/>
    <w:rsid w:val="00ED3566"/>
    <w:rsid w:val="00EE1E63"/>
    <w:rsid w:val="00EE1F58"/>
    <w:rsid w:val="00EE314C"/>
    <w:rsid w:val="00EE5106"/>
    <w:rsid w:val="00EF085A"/>
    <w:rsid w:val="00EF3BE5"/>
    <w:rsid w:val="00EF40F3"/>
    <w:rsid w:val="00EF5F6D"/>
    <w:rsid w:val="00F0656B"/>
    <w:rsid w:val="00F14B9B"/>
    <w:rsid w:val="00F23A1F"/>
    <w:rsid w:val="00F6059A"/>
    <w:rsid w:val="00F6311F"/>
    <w:rsid w:val="00F638C2"/>
    <w:rsid w:val="00F66785"/>
    <w:rsid w:val="00F76530"/>
    <w:rsid w:val="00F82E78"/>
    <w:rsid w:val="00F86E50"/>
    <w:rsid w:val="00F94573"/>
    <w:rsid w:val="00FA57CA"/>
    <w:rsid w:val="00FA769E"/>
    <w:rsid w:val="00FB1151"/>
    <w:rsid w:val="00FB4C46"/>
    <w:rsid w:val="00FB5D44"/>
    <w:rsid w:val="00FB6989"/>
    <w:rsid w:val="00FC0FD7"/>
    <w:rsid w:val="00FC13F6"/>
    <w:rsid w:val="00FC1A62"/>
    <w:rsid w:val="00FD63B5"/>
    <w:rsid w:val="00FE6115"/>
    <w:rsid w:val="00FE7467"/>
    <w:rsid w:val="00FF24D0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E9A4D-919A-48CD-AC4F-E3815B72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5270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8527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0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D018-EFA5-4FB6-971E-22EF5C9B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2023-01-27T14:26:00Z</cp:lastPrinted>
  <dcterms:created xsi:type="dcterms:W3CDTF">2023-02-02T16:27:00Z</dcterms:created>
  <dcterms:modified xsi:type="dcterms:W3CDTF">2023-02-02T16:27:00Z</dcterms:modified>
</cp:coreProperties>
</file>