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Pr="00C06C24"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p>
        </w:tc>
        <w:tc>
          <w:tcPr>
            <w:tcW w:w="9403" w:type="dxa"/>
            <w:hideMark/>
          </w:tcPr>
          <w:p w:rsidR="00184261" w:rsidRDefault="00F867D4"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7216"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4"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62" w:type="dxa"/>
          </w:tcPr>
          <w:p w:rsidR="00184261" w:rsidRDefault="00184261" w:rsidP="00076267">
            <w:pPr>
              <w:spacing w:after="0" w:line="240" w:lineRule="auto"/>
              <w:ind w:right="-142"/>
              <w:rPr>
                <w:rFonts w:ascii="Times New Roman" w:hAnsi="Times New Roman"/>
                <w:b/>
                <w:sz w:val="28"/>
                <w:szCs w:val="28"/>
              </w:rPr>
            </w:pPr>
            <w:r>
              <w:rPr>
                <w:rFonts w:ascii="Times New Roman" w:hAnsi="Times New Roman"/>
                <w:sz w:val="24"/>
                <w:szCs w:val="24"/>
              </w:rPr>
              <w:t xml:space="preserve">                  </w:t>
            </w: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Pr="004B6E13">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r w:rsidRPr="00E369EB">
        <w:rPr>
          <w:color w:val="000000"/>
          <w:sz w:val="72"/>
          <w:szCs w:val="72"/>
        </w:rPr>
        <w:t xml:space="preserve"> </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bookmarkStart w:id="0" w:name="_GoBack"/>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4B4069" w:rsidRPr="004B4069" w:rsidRDefault="00ED490F" w:rsidP="00E369EB">
      <w:pPr>
        <w:suppressAutoHyphens/>
        <w:spacing w:after="0" w:line="240" w:lineRule="auto"/>
        <w:ind w:left="-567" w:right="282"/>
        <w:jc w:val="right"/>
        <w:rPr>
          <w:sz w:val="40"/>
          <w:szCs w:val="40"/>
        </w:rPr>
      </w:pPr>
      <w:r>
        <w:rPr>
          <w:sz w:val="40"/>
          <w:szCs w:val="40"/>
        </w:rPr>
        <w:t>30</w:t>
      </w:r>
      <w:r w:rsidR="004B4069" w:rsidRPr="004B4069">
        <w:rPr>
          <w:sz w:val="40"/>
          <w:szCs w:val="40"/>
        </w:rPr>
        <w:t xml:space="preserve"> </w:t>
      </w:r>
      <w:r>
        <w:rPr>
          <w:sz w:val="40"/>
          <w:szCs w:val="40"/>
        </w:rPr>
        <w:t>августа</w:t>
      </w:r>
      <w:r w:rsidR="004B4069" w:rsidRPr="004B4069">
        <w:rPr>
          <w:sz w:val="40"/>
          <w:szCs w:val="40"/>
        </w:rPr>
        <w:t xml:space="preserve"> 2023 года №1</w:t>
      </w:r>
      <w:bookmarkEnd w:id="0"/>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37"/>
        <w:gridCol w:w="561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5E3F55" w:rsidRDefault="005E3F55" w:rsidP="005E3F55">
      <w:pPr>
        <w:pStyle w:val="ad"/>
        <w:numPr>
          <w:ilvl w:val="0"/>
          <w:numId w:val="4"/>
        </w:numPr>
        <w:jc w:val="both"/>
        <w:rPr>
          <w:rFonts w:ascii="Times New Roman" w:hAnsi="Times New Roman"/>
          <w:sz w:val="28"/>
          <w:szCs w:val="28"/>
        </w:rPr>
      </w:pPr>
      <w:r>
        <w:rPr>
          <w:rFonts w:ascii="Times New Roman" w:hAnsi="Times New Roman"/>
          <w:sz w:val="28"/>
          <w:szCs w:val="28"/>
        </w:rPr>
        <w:t>Поздравление главы муниципального образования Саракташский поссовет Саракташского района Оренбургской области Докучаева А.Н. со 110-летием поселка Саракташ.</w:t>
      </w:r>
    </w:p>
    <w:p w:rsidR="00ED490F" w:rsidRDefault="00ED490F" w:rsidP="00ED490F">
      <w:pPr>
        <w:pStyle w:val="ad"/>
        <w:numPr>
          <w:ilvl w:val="0"/>
          <w:numId w:val="4"/>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 №279-п от 15.08.2023 «</w:t>
      </w:r>
      <w:r w:rsidR="000F48CC">
        <w:rPr>
          <w:rFonts w:ascii="Times New Roman" w:hAnsi="Times New Roman"/>
          <w:bCs/>
          <w:sz w:val="28"/>
          <w:szCs w:val="28"/>
        </w:rPr>
        <w:t xml:space="preserve">О внесении изменений в постановление от 07.11.2022 </w:t>
      </w:r>
      <w:r>
        <w:rPr>
          <w:rFonts w:ascii="Times New Roman" w:hAnsi="Times New Roman"/>
          <w:bCs/>
          <w:sz w:val="28"/>
          <w:szCs w:val="28"/>
        </w:rPr>
        <w:t xml:space="preserve">№411-п </w:t>
      </w:r>
      <w:r>
        <w:rPr>
          <w:rFonts w:ascii="Times New Roman" w:hAnsi="Times New Roman"/>
          <w:sz w:val="28"/>
          <w:szCs w:val="28"/>
        </w:rPr>
        <w:t xml:space="preserve">( с изменениями от 14.06.2023г. № 186-п) «Об </w:t>
      </w:r>
      <w:r w:rsidRPr="00830AC8">
        <w:rPr>
          <w:rFonts w:ascii="Times New Roman" w:hAnsi="Times New Roman"/>
          <w:sz w:val="28"/>
          <w:szCs w:val="28"/>
        </w:rPr>
        <w:t xml:space="preserve">утверждении муниципальной программы «Реализация муниципальной политики на территории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xml:space="preserve"> Саракташского рай</w:t>
      </w:r>
      <w:r>
        <w:rPr>
          <w:rFonts w:ascii="Times New Roman" w:hAnsi="Times New Roman"/>
          <w:sz w:val="28"/>
          <w:szCs w:val="28"/>
        </w:rPr>
        <w:t>она Оренбургской области</w:t>
      </w:r>
      <w:r w:rsidRPr="00830AC8">
        <w:rPr>
          <w:rFonts w:ascii="Times New Roman" w:hAnsi="Times New Roman"/>
          <w:sz w:val="28"/>
          <w:szCs w:val="28"/>
        </w:rPr>
        <w:t>»</w:t>
      </w:r>
      <w:r>
        <w:rPr>
          <w:rFonts w:ascii="Times New Roman" w:hAnsi="Times New Roman"/>
          <w:sz w:val="28"/>
          <w:szCs w:val="28"/>
        </w:rPr>
        <w:t>;</w:t>
      </w:r>
    </w:p>
    <w:p w:rsidR="00ED490F" w:rsidRDefault="00ED490F" w:rsidP="00ED490F">
      <w:pPr>
        <w:pStyle w:val="ad"/>
        <w:numPr>
          <w:ilvl w:val="0"/>
          <w:numId w:val="4"/>
        </w:numPr>
        <w:jc w:val="both"/>
        <w:rPr>
          <w:rFonts w:ascii="Times New Roman" w:hAnsi="Times New Roman"/>
          <w:sz w:val="28"/>
          <w:szCs w:val="28"/>
        </w:rPr>
      </w:pPr>
      <w:r>
        <w:rPr>
          <w:rFonts w:ascii="Times New Roman" w:hAnsi="Times New Roman"/>
          <w:sz w:val="28"/>
          <w:szCs w:val="28"/>
        </w:rPr>
        <w:t>Постановление администрации Саракташского поссовета №284/1-п от 23.08.2023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p w:rsidR="00ED490F" w:rsidRDefault="00196EE0" w:rsidP="00ED490F">
      <w:pPr>
        <w:pStyle w:val="ad"/>
        <w:numPr>
          <w:ilvl w:val="0"/>
          <w:numId w:val="4"/>
        </w:numPr>
        <w:jc w:val="both"/>
        <w:rPr>
          <w:rFonts w:ascii="Times New Roman" w:hAnsi="Times New Roman"/>
          <w:sz w:val="28"/>
          <w:szCs w:val="28"/>
        </w:rPr>
      </w:pPr>
      <w:r>
        <w:rPr>
          <w:rFonts w:ascii="Times New Roman" w:hAnsi="Times New Roman"/>
          <w:sz w:val="28"/>
          <w:szCs w:val="28"/>
        </w:rPr>
        <w:t>Решение Совета депутатов Саракташского поссовета №162 от 30.08.2023 «Об утверждении реестра муниципальных должностей и должностей муниципальной службы в муниципальном образовании Саракташский поссовет Саракташского района Оренбургской области»;</w:t>
      </w:r>
    </w:p>
    <w:p w:rsidR="00196EE0" w:rsidRPr="00830AC8" w:rsidRDefault="00196EE0" w:rsidP="00196EE0">
      <w:pPr>
        <w:pStyle w:val="ad"/>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Default="00196EE0" w:rsidP="00196EE0">
      <w:pPr>
        <w:tabs>
          <w:tab w:val="left" w:pos="1425"/>
        </w:tabs>
        <w:rPr>
          <w:sz w:val="28"/>
          <w:szCs w:val="28"/>
        </w:rPr>
      </w:pPr>
    </w:p>
    <w:p w:rsidR="005E3F55" w:rsidRDefault="005E3F55" w:rsidP="00196EE0">
      <w:pPr>
        <w:tabs>
          <w:tab w:val="left" w:pos="1425"/>
        </w:tabs>
        <w:rPr>
          <w:sz w:val="28"/>
          <w:szCs w:val="28"/>
        </w:rPr>
      </w:pPr>
    </w:p>
    <w:p w:rsidR="005E3F55" w:rsidRPr="005E3F55" w:rsidRDefault="005E3F55" w:rsidP="005E3F55">
      <w:pPr>
        <w:jc w:val="center"/>
        <w:rPr>
          <w:rStyle w:val="style121"/>
          <w:rFonts w:ascii="Times New Roman" w:hAnsi="Times New Roman"/>
          <w:i w:val="0"/>
          <w:color w:val="auto"/>
          <w:sz w:val="20"/>
          <w:szCs w:val="20"/>
        </w:rPr>
      </w:pPr>
      <w:r w:rsidRPr="005E3F55">
        <w:rPr>
          <w:rStyle w:val="af3"/>
          <w:rFonts w:ascii="Times New Roman" w:hAnsi="Times New Roman"/>
          <w:sz w:val="20"/>
          <w:szCs w:val="20"/>
        </w:rPr>
        <w:lastRenderedPageBreak/>
        <w:t>Уважаемые саракташцы!</w:t>
      </w:r>
      <w:r w:rsidRPr="005E3F55">
        <w:rPr>
          <w:rFonts w:ascii="Times New Roman" w:hAnsi="Times New Roman"/>
          <w:iCs/>
          <w:sz w:val="20"/>
          <w:szCs w:val="20"/>
        </w:rPr>
        <w:br/>
      </w:r>
      <w:r w:rsidRPr="005E3F55">
        <w:rPr>
          <w:rStyle w:val="style121"/>
          <w:rFonts w:ascii="Times New Roman" w:hAnsi="Times New Roman"/>
          <w:color w:val="auto"/>
          <w:sz w:val="20"/>
          <w:szCs w:val="20"/>
        </w:rPr>
        <w:t xml:space="preserve">       Наш любимый поселок отмечает 110-летие. Мы встречаем эту дату в благоустроенном, ухоженном, растущем и  развивающемся  современном поселке.</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Долгий и удивительный путь прошел наш поселок, прежде чем, благодаря всеобщей любви к порядку, трудолюбию и ответственности жителей, стал образцом для подражания других муниципалитетов. </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С каждым годом облик Саракташа меняется, преображаются его жилые массивы, появляются новые дома, торговые комплексы, объекты социального назначения.  Многое делается для организации здорового образа жизни и культурного досуга, успешно  функционируют объекты образовательной сферы. Все чище и благоустроеннее становятся улицы и дворы. И все это создается благодаря энергии и  труду его жителей, их любви и заботе о своей малой родине. Ведь для каждого человека малая Родина-это место, с которого начинается его путь в жизнь. </w:t>
      </w:r>
    </w:p>
    <w:p w:rsidR="005E3F55" w:rsidRPr="005E3F55" w:rsidRDefault="005E3F55" w:rsidP="005E3F55">
      <w:pPr>
        <w:spacing w:line="240" w:lineRule="auto"/>
        <w:jc w:val="both"/>
        <w:rPr>
          <w:rFonts w:ascii="Times New Roman" w:hAnsi="Times New Roman"/>
          <w:sz w:val="20"/>
          <w:szCs w:val="20"/>
        </w:rPr>
      </w:pPr>
      <w:r w:rsidRPr="005E3F55">
        <w:rPr>
          <w:rStyle w:val="style121"/>
          <w:rFonts w:ascii="Times New Roman" w:hAnsi="Times New Roman"/>
          <w:color w:val="auto"/>
          <w:sz w:val="20"/>
          <w:szCs w:val="20"/>
        </w:rPr>
        <w:t xml:space="preserve">       И в том, что поселок благоустраивается и хорошеет,- большая заслуга саракташцев, трудолюбивых и талантливых людей.</w:t>
      </w:r>
      <w:r w:rsidRPr="005E3F55">
        <w:rPr>
          <w:sz w:val="20"/>
          <w:szCs w:val="20"/>
        </w:rPr>
        <w:t xml:space="preserve"> </w:t>
      </w:r>
      <w:r w:rsidRPr="005E3F55">
        <w:rPr>
          <w:rFonts w:ascii="Times New Roman" w:hAnsi="Times New Roman"/>
          <w:sz w:val="20"/>
          <w:szCs w:val="20"/>
        </w:rPr>
        <w:t>Это - русские,  татары, казахи,  башкиры, украинцы и многие другие национальности. В нынешних условиях успех дела видится в укреплении гражданского согласия и духовности.</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Каждый из нас сегодня своим трудом, своим отношением к родному поселку, словами и поступками определяет, каким он будет в настоящем и каким достанется  детям и внукам в будущем.</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Богат поселок  замечательными людьми, имена которых знают саракташцы и свято хранят память о них.  Саракташцы героически сражались на фронтах Великой Отечественной войны, трудились в тылу,  восстанавливали разрушенное хозяйство, выполняли свой интернациональный долг в Афганистане, воевали в Чечне, в настоящее время воюют в зоне СВО,  достойно продолжают дело наших прадедов, обеспечивают безопасность нашей Родины.  Многие из них имеют заслуженные награды, являются достойным примером для подрастающего поколения. </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В очередной раз хочется сказать слова благодарности ветеранам, внесшим значительный вклад в становление и развитие поселка, всем, кто своим повседневным трудом способствует его процветанию, отдает ему тепло своей души.</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Дорогие земляки! Сердечно поздравляю вас с нашим общим праздником- днем рождения  Саракташа!</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Пусть наш поселок будет вечно молодым, цветущим и красивым, дружелюбным для гостей и комфортным для живущих здесь людей, и жизнь каждой семьи будет наполнена душевным теплом, радостью и уверенностью. Ведь  укрепляя и обустраивая  свой поселок, мы укрепляем Россию!</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От всей души желаю всем жителям поселка Саракташ крепкого здоровья, успехов в труде, радости, мира и добра каждому дому, счастья и семейного благополучия!  Успехов во всех делах и начинаниях, на благо нашего любимого поселка!</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С  днем рождения, Саракташ!</w:t>
      </w:r>
    </w:p>
    <w:p w:rsidR="005E3F55" w:rsidRPr="005E3F55" w:rsidRDefault="005E3F55" w:rsidP="005E3F55">
      <w:pPr>
        <w:spacing w:line="240" w:lineRule="auto"/>
        <w:jc w:val="both"/>
        <w:rPr>
          <w:rStyle w:val="style121"/>
          <w:rFonts w:ascii="Times New Roman" w:hAnsi="Times New Roman"/>
          <w:i w:val="0"/>
          <w:color w:val="auto"/>
          <w:sz w:val="20"/>
          <w:szCs w:val="20"/>
        </w:rPr>
      </w:pPr>
      <w:r w:rsidRPr="005E3F55">
        <w:rPr>
          <w:rStyle w:val="style121"/>
          <w:rFonts w:ascii="Times New Roman" w:hAnsi="Times New Roman"/>
          <w:color w:val="auto"/>
          <w:sz w:val="20"/>
          <w:szCs w:val="20"/>
        </w:rPr>
        <w:t xml:space="preserve">                                    А.Н.Докучаев, глава МО Саракташский поссовет</w:t>
      </w:r>
    </w:p>
    <w:p w:rsidR="005E3F55" w:rsidRDefault="005E3F55" w:rsidP="00196EE0">
      <w:pPr>
        <w:tabs>
          <w:tab w:val="left" w:pos="1425"/>
        </w:tabs>
        <w:rPr>
          <w:sz w:val="28"/>
          <w:szCs w:val="28"/>
        </w:rPr>
      </w:pPr>
    </w:p>
    <w:p w:rsidR="00891A6E" w:rsidRDefault="00891A6E" w:rsidP="00196EE0">
      <w:pPr>
        <w:tabs>
          <w:tab w:val="left" w:pos="1425"/>
        </w:tabs>
        <w:rPr>
          <w:sz w:val="28"/>
          <w:szCs w:val="28"/>
        </w:rPr>
      </w:pPr>
    </w:p>
    <w:p w:rsidR="00891A6E" w:rsidRDefault="00891A6E" w:rsidP="00196EE0">
      <w:pPr>
        <w:tabs>
          <w:tab w:val="left" w:pos="1425"/>
        </w:tabs>
        <w:rPr>
          <w:sz w:val="28"/>
          <w:szCs w:val="28"/>
        </w:rPr>
      </w:pPr>
    </w:p>
    <w:p w:rsidR="00891A6E" w:rsidRDefault="00891A6E" w:rsidP="00196EE0">
      <w:pPr>
        <w:tabs>
          <w:tab w:val="left" w:pos="1425"/>
        </w:tabs>
        <w:rPr>
          <w:sz w:val="28"/>
          <w:szCs w:val="28"/>
        </w:rPr>
      </w:pPr>
    </w:p>
    <w:p w:rsidR="00891A6E" w:rsidRDefault="00891A6E" w:rsidP="00196EE0">
      <w:pPr>
        <w:tabs>
          <w:tab w:val="left" w:pos="1425"/>
        </w:tabs>
        <w:rPr>
          <w:sz w:val="28"/>
          <w:szCs w:val="28"/>
        </w:rPr>
      </w:pPr>
    </w:p>
    <w:p w:rsidR="00196EE0" w:rsidRPr="00196EE0" w:rsidRDefault="00F867D4" w:rsidP="00196EE0">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196EE0">
        <w:rPr>
          <w:b/>
          <w:noProof/>
          <w:sz w:val="16"/>
          <w:szCs w:val="16"/>
          <w:lang w:eastAsia="ru-RU"/>
        </w:rPr>
        <w:lastRenderedPageBreak/>
        <w:drawing>
          <wp:inline distT="0" distB="0" distL="0" distR="0">
            <wp:extent cx="476250" cy="790575"/>
            <wp:effectExtent l="0" t="0" r="0" b="952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790575"/>
                    </a:xfrm>
                    <a:prstGeom prst="rect">
                      <a:avLst/>
                    </a:prstGeom>
                    <a:noFill/>
                    <a:ln>
                      <a:noFill/>
                    </a:ln>
                  </pic:spPr>
                </pic:pic>
              </a:graphicData>
            </a:graphic>
          </wp:inline>
        </w:drawing>
      </w:r>
    </w:p>
    <w:p w:rsidR="00196EE0" w:rsidRPr="00196EE0" w:rsidRDefault="00196EE0" w:rsidP="00196EE0">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196EE0" w:rsidRPr="00196EE0" w:rsidRDefault="00196EE0" w:rsidP="00196EE0">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196EE0">
        <w:rPr>
          <w:rFonts w:ascii="Times New Roman" w:eastAsia="Times New Roman" w:hAnsi="Times New Roman"/>
          <w:b/>
          <w:sz w:val="16"/>
          <w:szCs w:val="16"/>
          <w:lang w:eastAsia="ru-RU"/>
        </w:rPr>
        <w:t>П О С Т А Н О В Л Е Н И Е</w:t>
      </w:r>
    </w:p>
    <w:p w:rsidR="00196EE0" w:rsidRPr="00196EE0" w:rsidRDefault="00196EE0" w:rsidP="00196EE0">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196EE0" w:rsidRPr="00196EE0" w:rsidRDefault="00196EE0" w:rsidP="00196EE0">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196EE0">
        <w:rPr>
          <w:rFonts w:ascii="Times New Roman" w:eastAsia="Times New Roman" w:hAnsi="Times New Roman"/>
          <w:b/>
          <w:sz w:val="16"/>
          <w:szCs w:val="16"/>
          <w:lang w:eastAsia="ru-RU"/>
        </w:rPr>
        <w:t>АДМИНИСТРАЦИИ МО САРАКТАШСКИЙ ПОССОВЕТ</w:t>
      </w:r>
    </w:p>
    <w:p w:rsidR="00196EE0" w:rsidRPr="00196EE0" w:rsidRDefault="00196EE0" w:rsidP="00196EE0">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16"/>
          <w:szCs w:val="16"/>
          <w:lang w:eastAsia="ru-RU"/>
        </w:rPr>
      </w:pPr>
      <w:r w:rsidRPr="00196EE0">
        <w:rPr>
          <w:rFonts w:ascii="Times New Roman" w:eastAsia="Times New Roman" w:hAnsi="Times New Roman"/>
          <w:b/>
          <w:sz w:val="16"/>
          <w:szCs w:val="16"/>
          <w:lang w:eastAsia="ru-RU"/>
        </w:rPr>
        <w:t>____________________________________________________________________</w:t>
      </w:r>
    </w:p>
    <w:p w:rsidR="00196EE0" w:rsidRPr="00196EE0" w:rsidRDefault="00196EE0" w:rsidP="00196EE0">
      <w:pPr>
        <w:widowControl w:val="0"/>
        <w:autoSpaceDE w:val="0"/>
        <w:autoSpaceDN w:val="0"/>
        <w:adjustRightInd w:val="0"/>
        <w:spacing w:after="0" w:line="240" w:lineRule="auto"/>
        <w:ind w:right="283"/>
        <w:rPr>
          <w:rFonts w:ascii="Times New Roman" w:eastAsia="Times New Roman" w:hAnsi="Times New Roman"/>
          <w:sz w:val="16"/>
          <w:szCs w:val="16"/>
          <w:lang w:eastAsia="ru-RU"/>
        </w:rPr>
      </w:pPr>
    </w:p>
    <w:p w:rsidR="00196EE0" w:rsidRPr="00196EE0" w:rsidRDefault="00196EE0" w:rsidP="00196EE0">
      <w:pPr>
        <w:spacing w:after="0" w:line="240" w:lineRule="auto"/>
        <w:jc w:val="center"/>
        <w:rPr>
          <w:rFonts w:ascii="Times New Roman" w:eastAsia="Times New Roman" w:hAnsi="Times New Roman"/>
          <w:sz w:val="16"/>
          <w:szCs w:val="16"/>
          <w:lang w:eastAsia="ru-RU"/>
        </w:rPr>
      </w:pPr>
      <w:r w:rsidRPr="00196EE0">
        <w:rPr>
          <w:rFonts w:ascii="Times New Roman" w:eastAsia="Times New Roman" w:hAnsi="Times New Roman"/>
          <w:sz w:val="16"/>
          <w:szCs w:val="16"/>
          <w:lang w:eastAsia="ru-RU"/>
        </w:rPr>
        <w:t>15.08.2023г.                                                                                 №     279  -п</w:t>
      </w:r>
    </w:p>
    <w:p w:rsidR="00196EE0" w:rsidRPr="00196EE0" w:rsidRDefault="00196EE0" w:rsidP="00196EE0">
      <w:pPr>
        <w:pStyle w:val="ad"/>
        <w:jc w:val="center"/>
        <w:rPr>
          <w:rFonts w:ascii="Times New Roman" w:hAnsi="Times New Roman"/>
          <w:sz w:val="16"/>
          <w:szCs w:val="16"/>
        </w:rPr>
      </w:pPr>
    </w:p>
    <w:p w:rsidR="00196EE0" w:rsidRPr="00196EE0" w:rsidRDefault="00196EE0" w:rsidP="00196EE0">
      <w:pPr>
        <w:pStyle w:val="ad"/>
        <w:jc w:val="center"/>
        <w:rPr>
          <w:rFonts w:ascii="Times New Roman" w:hAnsi="Times New Roman"/>
          <w:sz w:val="16"/>
          <w:szCs w:val="16"/>
        </w:rPr>
      </w:pPr>
      <w:r w:rsidRPr="00196EE0">
        <w:rPr>
          <w:rFonts w:ascii="Times New Roman" w:hAnsi="Times New Roman"/>
          <w:sz w:val="16"/>
          <w:szCs w:val="16"/>
        </w:rPr>
        <w:t>О внесении изменений в постановление от 07.11.2022 г. № 411-п ( с изменениями от 14.06.2023г. № 186-п)</w:t>
      </w:r>
    </w:p>
    <w:p w:rsidR="00196EE0" w:rsidRPr="00196EE0" w:rsidRDefault="00196EE0" w:rsidP="00196EE0">
      <w:pPr>
        <w:pStyle w:val="ad"/>
        <w:jc w:val="both"/>
        <w:rPr>
          <w:rFonts w:ascii="Times New Roman" w:hAnsi="Times New Roman"/>
          <w:sz w:val="16"/>
          <w:szCs w:val="16"/>
        </w:rPr>
      </w:pPr>
      <w:r w:rsidRPr="00196EE0">
        <w:rPr>
          <w:rFonts w:ascii="Times New Roman" w:hAnsi="Times New Roman"/>
          <w:sz w:val="16"/>
          <w:szCs w:val="16"/>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196EE0" w:rsidRPr="00196EE0" w:rsidRDefault="00196EE0" w:rsidP="00196EE0">
      <w:pPr>
        <w:pStyle w:val="ad"/>
        <w:jc w:val="center"/>
        <w:rPr>
          <w:rFonts w:ascii="Times New Roman" w:hAnsi="Times New Roman"/>
          <w:sz w:val="16"/>
          <w:szCs w:val="16"/>
        </w:rPr>
      </w:pPr>
    </w:p>
    <w:p w:rsidR="00196EE0" w:rsidRPr="00196EE0" w:rsidRDefault="00196EE0" w:rsidP="00196EE0">
      <w:pPr>
        <w:pStyle w:val="ConsPlusNormal"/>
        <w:ind w:firstLine="567"/>
        <w:jc w:val="both"/>
        <w:rPr>
          <w:rFonts w:ascii="Times New Roman" w:hAnsi="Times New Roman" w:cs="Times New Roman"/>
          <w:sz w:val="16"/>
          <w:szCs w:val="16"/>
        </w:rPr>
      </w:pPr>
      <w:r w:rsidRPr="00196EE0">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196EE0">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196EE0">
        <w:rPr>
          <w:rFonts w:ascii="Times New Roman" w:hAnsi="Times New Roman" w:cs="Times New Roman"/>
          <w:sz w:val="16"/>
          <w:szCs w:val="16"/>
        </w:rPr>
        <w:t>», руководствуясь ст. 6.Устава МО Саракташский поссовет:</w:t>
      </w:r>
    </w:p>
    <w:p w:rsidR="00196EE0" w:rsidRPr="00196EE0" w:rsidRDefault="00196EE0" w:rsidP="00196EE0">
      <w:pPr>
        <w:pStyle w:val="ad"/>
        <w:rPr>
          <w:rFonts w:ascii="Times New Roman" w:hAnsi="Times New Roman"/>
          <w:sz w:val="16"/>
          <w:szCs w:val="16"/>
        </w:rPr>
      </w:pPr>
    </w:p>
    <w:p w:rsidR="00196EE0" w:rsidRPr="00196EE0" w:rsidRDefault="00196EE0" w:rsidP="00196EE0">
      <w:pPr>
        <w:pStyle w:val="ad"/>
        <w:jc w:val="both"/>
        <w:rPr>
          <w:rFonts w:ascii="Times New Roman" w:hAnsi="Times New Roman"/>
          <w:sz w:val="16"/>
          <w:szCs w:val="16"/>
          <w:lang w:eastAsia="ru-RU"/>
        </w:rPr>
      </w:pPr>
      <w:r w:rsidRPr="00196EE0">
        <w:rPr>
          <w:rFonts w:ascii="Times New Roman" w:hAnsi="Times New Roman"/>
          <w:sz w:val="16"/>
          <w:szCs w:val="16"/>
          <w:lang w:eastAsia="ru-RU"/>
        </w:rPr>
        <w:t xml:space="preserve">1. Внести в постановление от 07.11.2022 № 411-п </w:t>
      </w:r>
      <w:r w:rsidRPr="00196EE0">
        <w:rPr>
          <w:rFonts w:ascii="Times New Roman" w:hAnsi="Times New Roman"/>
          <w:sz w:val="16"/>
          <w:szCs w:val="16"/>
        </w:rPr>
        <w:t>( с изменениями от 14.06.2023г. № 186-п)</w:t>
      </w:r>
      <w:r w:rsidRPr="00196EE0">
        <w:rPr>
          <w:rFonts w:ascii="Times New Roman" w:hAnsi="Times New Roman"/>
          <w:sz w:val="16"/>
          <w:szCs w:val="16"/>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196EE0" w:rsidRPr="00196EE0" w:rsidRDefault="00196EE0" w:rsidP="00196EE0">
      <w:pPr>
        <w:widowControl w:val="0"/>
        <w:autoSpaceDE w:val="0"/>
        <w:autoSpaceDN w:val="0"/>
        <w:adjustRightInd w:val="0"/>
        <w:spacing w:after="0" w:line="240" w:lineRule="auto"/>
        <w:ind w:firstLine="709"/>
        <w:jc w:val="both"/>
        <w:rPr>
          <w:rFonts w:ascii="Times New Roman" w:hAnsi="Times New Roman"/>
          <w:sz w:val="16"/>
          <w:szCs w:val="16"/>
          <w:lang w:eastAsia="ru-RU"/>
        </w:rPr>
      </w:pPr>
      <w:r w:rsidRPr="00196EE0">
        <w:rPr>
          <w:rFonts w:ascii="Times New Roman" w:hAnsi="Times New Roman"/>
          <w:sz w:val="16"/>
          <w:szCs w:val="16"/>
          <w:lang w:eastAsia="ru-RU"/>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196EE0" w:rsidRPr="00196EE0" w:rsidRDefault="00196EE0" w:rsidP="00196EE0">
      <w:pPr>
        <w:spacing w:after="0" w:line="240" w:lineRule="auto"/>
        <w:ind w:firstLine="709"/>
        <w:jc w:val="both"/>
        <w:rPr>
          <w:rFonts w:ascii="Times New Roman" w:hAnsi="Times New Roman"/>
          <w:color w:val="000000"/>
          <w:sz w:val="16"/>
          <w:szCs w:val="16"/>
        </w:rPr>
      </w:pPr>
      <w:r w:rsidRPr="00196EE0">
        <w:rPr>
          <w:rFonts w:ascii="Times New Roman" w:hAnsi="Times New Roman"/>
          <w:sz w:val="16"/>
          <w:szCs w:val="16"/>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196EE0">
        <w:rPr>
          <w:rFonts w:ascii="Times New Roman" w:hAnsi="Times New Roman"/>
          <w:color w:val="000000"/>
          <w:sz w:val="16"/>
          <w:szCs w:val="16"/>
        </w:rPr>
        <w:t>официальном сайте Саракташского поссовета Саракташского района Оренбургской области.</w:t>
      </w:r>
    </w:p>
    <w:p w:rsidR="00196EE0" w:rsidRPr="00196EE0" w:rsidRDefault="00196EE0" w:rsidP="00196EE0">
      <w:pPr>
        <w:spacing w:after="0" w:line="240" w:lineRule="auto"/>
        <w:ind w:firstLine="709"/>
        <w:jc w:val="both"/>
        <w:rPr>
          <w:rFonts w:ascii="Times New Roman" w:hAnsi="Times New Roman"/>
          <w:color w:val="000000"/>
          <w:sz w:val="16"/>
          <w:szCs w:val="16"/>
        </w:rPr>
      </w:pPr>
      <w:r w:rsidRPr="00196EE0">
        <w:rPr>
          <w:rFonts w:ascii="Times New Roman" w:hAnsi="Times New Roman"/>
          <w:color w:val="000000"/>
          <w:sz w:val="16"/>
          <w:szCs w:val="16"/>
        </w:rPr>
        <w:t>3. Контроль за исполнением  постановления оставляю за собой.</w:t>
      </w:r>
    </w:p>
    <w:p w:rsidR="00196EE0" w:rsidRPr="00196EE0" w:rsidRDefault="00196EE0" w:rsidP="00196EE0">
      <w:pPr>
        <w:pStyle w:val="ConsPlusNormal"/>
        <w:widowControl/>
        <w:ind w:firstLine="0"/>
        <w:jc w:val="both"/>
        <w:rPr>
          <w:rFonts w:ascii="Times New Roman" w:hAnsi="Times New Roman" w:cs="Times New Roman"/>
          <w:sz w:val="16"/>
          <w:szCs w:val="16"/>
        </w:rPr>
      </w:pPr>
    </w:p>
    <w:p w:rsidR="00196EE0" w:rsidRPr="00196EE0" w:rsidRDefault="00196EE0" w:rsidP="00196EE0">
      <w:pPr>
        <w:pStyle w:val="ConsPlusNormal"/>
        <w:widowControl/>
        <w:ind w:firstLine="0"/>
        <w:jc w:val="both"/>
        <w:rPr>
          <w:rFonts w:ascii="Times New Roman" w:hAnsi="Times New Roman" w:cs="Times New Roman"/>
          <w:sz w:val="16"/>
          <w:szCs w:val="16"/>
        </w:rPr>
      </w:pPr>
    </w:p>
    <w:p w:rsidR="00196EE0" w:rsidRDefault="00196EE0" w:rsidP="00196EE0">
      <w:pPr>
        <w:pStyle w:val="ConsPlusNormal"/>
        <w:widowControl/>
        <w:ind w:firstLine="0"/>
        <w:rPr>
          <w:rFonts w:ascii="Times New Roman" w:hAnsi="Times New Roman" w:cs="Times New Roman"/>
          <w:sz w:val="16"/>
          <w:szCs w:val="16"/>
        </w:rPr>
      </w:pPr>
      <w:r w:rsidRPr="00196EE0">
        <w:rPr>
          <w:rFonts w:ascii="Times New Roman" w:hAnsi="Times New Roman" w:cs="Times New Roman"/>
          <w:sz w:val="16"/>
          <w:szCs w:val="16"/>
        </w:rPr>
        <w:t xml:space="preserve">Глава поссовета                                                                             </w:t>
      </w:r>
      <w:r>
        <w:rPr>
          <w:rFonts w:ascii="Times New Roman" w:hAnsi="Times New Roman" w:cs="Times New Roman"/>
          <w:sz w:val="16"/>
          <w:szCs w:val="16"/>
        </w:rPr>
        <w:t xml:space="preserve">                                                                                             </w:t>
      </w:r>
      <w:r w:rsidRPr="00196EE0">
        <w:rPr>
          <w:rFonts w:ascii="Times New Roman" w:hAnsi="Times New Roman" w:cs="Times New Roman"/>
          <w:sz w:val="16"/>
          <w:szCs w:val="16"/>
        </w:rPr>
        <w:t xml:space="preserve">  А.Н. Докучаев</w:t>
      </w:r>
    </w:p>
    <w:p w:rsidR="00196EE0" w:rsidRDefault="00196EE0" w:rsidP="00196EE0">
      <w:pPr>
        <w:pStyle w:val="ConsPlusNormal"/>
        <w:widowControl/>
        <w:ind w:firstLine="0"/>
        <w:rPr>
          <w:rFonts w:ascii="Times New Roman" w:hAnsi="Times New Roman" w:cs="Times New Roman"/>
          <w:sz w:val="16"/>
          <w:szCs w:val="16"/>
        </w:rPr>
      </w:pPr>
    </w:p>
    <w:p w:rsidR="00196EE0" w:rsidRDefault="00196EE0" w:rsidP="00196EE0">
      <w:pPr>
        <w:pStyle w:val="ConsPlusNormal"/>
        <w:widowControl/>
        <w:ind w:firstLine="0"/>
        <w:rPr>
          <w:rFonts w:ascii="Times New Roman" w:hAnsi="Times New Roman" w:cs="Times New Roman"/>
          <w:sz w:val="16"/>
          <w:szCs w:val="16"/>
        </w:rPr>
      </w:pPr>
    </w:p>
    <w:p w:rsidR="00196EE0" w:rsidRPr="003F7555" w:rsidRDefault="00196EE0" w:rsidP="00196EE0">
      <w:pPr>
        <w:pStyle w:val="ConsPlusNormal"/>
        <w:widowControl/>
        <w:ind w:firstLine="0"/>
        <w:rPr>
          <w:rFonts w:ascii="Times New Roman" w:hAnsi="Times New Roman" w:cs="Times New Roman"/>
          <w:sz w:val="16"/>
          <w:szCs w:val="16"/>
        </w:rPr>
      </w:pPr>
    </w:p>
    <w:p w:rsidR="003F7555" w:rsidRPr="003F7555" w:rsidRDefault="003F7555" w:rsidP="003F7555">
      <w:pPr>
        <w:pStyle w:val="ConsPlusNormal"/>
        <w:widowControl/>
        <w:ind w:firstLine="0"/>
        <w:jc w:val="right"/>
        <w:rPr>
          <w:rFonts w:ascii="Times New Roman" w:hAnsi="Times New Roman" w:cs="Times New Roman"/>
          <w:sz w:val="16"/>
          <w:szCs w:val="16"/>
        </w:rPr>
      </w:pPr>
      <w:r w:rsidRPr="003F7555">
        <w:rPr>
          <w:rFonts w:ascii="Times New Roman" w:hAnsi="Times New Roman" w:cs="Times New Roman"/>
          <w:sz w:val="16"/>
          <w:szCs w:val="16"/>
        </w:rPr>
        <w:t xml:space="preserve">  Приложение к Постановлению</w:t>
      </w:r>
    </w:p>
    <w:p w:rsidR="003F7555" w:rsidRPr="003F7555" w:rsidRDefault="003F7555" w:rsidP="003F7555">
      <w:pPr>
        <w:pStyle w:val="ad"/>
        <w:shd w:val="clear" w:color="auto" w:fill="FFFFFF"/>
        <w:jc w:val="right"/>
        <w:rPr>
          <w:rFonts w:ascii="Times New Roman" w:hAnsi="Times New Roman"/>
          <w:sz w:val="16"/>
          <w:szCs w:val="16"/>
        </w:rPr>
      </w:pPr>
      <w:r w:rsidRPr="003F7555">
        <w:rPr>
          <w:rFonts w:ascii="Times New Roman" w:hAnsi="Times New Roman"/>
          <w:sz w:val="16"/>
          <w:szCs w:val="16"/>
        </w:rPr>
        <w:t>Саракташского поссовета</w:t>
      </w:r>
    </w:p>
    <w:p w:rsidR="003F7555" w:rsidRPr="003F7555" w:rsidRDefault="003F7555" w:rsidP="003F7555">
      <w:pPr>
        <w:pStyle w:val="ad"/>
        <w:shd w:val="clear" w:color="auto" w:fill="FFFFFF"/>
        <w:jc w:val="right"/>
        <w:rPr>
          <w:rFonts w:ascii="Times New Roman" w:hAnsi="Times New Roman"/>
          <w:sz w:val="16"/>
          <w:szCs w:val="16"/>
        </w:rPr>
      </w:pPr>
      <w:r w:rsidRPr="003F7555">
        <w:rPr>
          <w:rFonts w:ascii="Times New Roman" w:hAnsi="Times New Roman"/>
          <w:sz w:val="16"/>
          <w:szCs w:val="16"/>
        </w:rPr>
        <w:t>от 15.08.2023 г.  № 279-п</w:t>
      </w:r>
    </w:p>
    <w:p w:rsidR="003F7555" w:rsidRPr="003F7555" w:rsidRDefault="003F7555" w:rsidP="003F7555">
      <w:pPr>
        <w:pStyle w:val="ad"/>
        <w:shd w:val="clear" w:color="auto" w:fill="FFFFFF"/>
        <w:jc w:val="right"/>
        <w:rPr>
          <w:rFonts w:ascii="Times New Roman" w:hAnsi="Times New Roman"/>
          <w:sz w:val="16"/>
          <w:szCs w:val="16"/>
        </w:rPr>
      </w:pPr>
    </w:p>
    <w:p w:rsidR="003F7555" w:rsidRPr="003F7555" w:rsidRDefault="003F7555" w:rsidP="003F7555">
      <w:pPr>
        <w:contextualSpacing/>
        <w:jc w:val="center"/>
        <w:rPr>
          <w:rFonts w:ascii="Times New Roman" w:hAnsi="Times New Roman"/>
          <w:sz w:val="16"/>
          <w:szCs w:val="16"/>
        </w:rPr>
      </w:pPr>
      <w:r w:rsidRPr="003F7555">
        <w:rPr>
          <w:rFonts w:ascii="Times New Roman" w:hAnsi="Times New Roman"/>
          <w:sz w:val="16"/>
          <w:szCs w:val="16"/>
        </w:rPr>
        <w:t>Паспорт муниципальной программы Саракташского поссовета</w:t>
      </w:r>
    </w:p>
    <w:p w:rsidR="003F7555" w:rsidRPr="003F7555" w:rsidRDefault="003F7555" w:rsidP="003F7555">
      <w:pPr>
        <w:ind w:right="40"/>
        <w:contextualSpacing/>
        <w:jc w:val="center"/>
        <w:rPr>
          <w:rFonts w:ascii="Times New Roman" w:hAnsi="Times New Roman"/>
          <w:sz w:val="16"/>
          <w:szCs w:val="16"/>
        </w:rPr>
      </w:pPr>
      <w:r w:rsidRPr="003F7555">
        <w:rPr>
          <w:rFonts w:ascii="Times New Roman" w:hAnsi="Times New Roman"/>
          <w:sz w:val="16"/>
          <w:szCs w:val="16"/>
          <w:u w:val="single"/>
        </w:rPr>
        <w:t xml:space="preserve">Реализация муниципальной политики на территории муниципального образования </w:t>
      </w:r>
      <w:r w:rsidRPr="003F7555">
        <w:rPr>
          <w:rFonts w:ascii="Times New Roman" w:hAnsi="Times New Roman"/>
          <w:sz w:val="16"/>
          <w:szCs w:val="16"/>
        </w:rPr>
        <w:t xml:space="preserve">Саракташского поссовета </w:t>
      </w:r>
    </w:p>
    <w:p w:rsidR="003F7555" w:rsidRPr="003F7555" w:rsidRDefault="003F7555" w:rsidP="003F7555">
      <w:pPr>
        <w:ind w:right="40"/>
        <w:contextualSpacing/>
        <w:jc w:val="center"/>
        <w:rPr>
          <w:rFonts w:ascii="Times New Roman" w:hAnsi="Times New Roman"/>
          <w:i/>
          <w:sz w:val="16"/>
          <w:szCs w:val="16"/>
          <w:u w:val="single"/>
        </w:rPr>
      </w:pPr>
      <w:r w:rsidRPr="003F7555">
        <w:rPr>
          <w:rFonts w:ascii="Times New Roman" w:hAnsi="Times New Roman"/>
          <w:sz w:val="16"/>
          <w:szCs w:val="16"/>
          <w:u w:val="single"/>
        </w:rPr>
        <w:t>Саракташского района Оренбургской области</w:t>
      </w:r>
    </w:p>
    <w:p w:rsidR="003F7555" w:rsidRPr="003F7555" w:rsidRDefault="003F7555" w:rsidP="003F7555">
      <w:pPr>
        <w:ind w:right="40"/>
        <w:contextualSpacing/>
        <w:jc w:val="center"/>
        <w:rPr>
          <w:rFonts w:ascii="Times New Roman" w:hAnsi="Times New Roman"/>
          <w:i/>
          <w:sz w:val="16"/>
          <w:szCs w:val="16"/>
        </w:rPr>
      </w:pPr>
      <w:r w:rsidRPr="003F7555">
        <w:rPr>
          <w:rFonts w:ascii="Times New Roman" w:hAnsi="Times New Roman"/>
          <w:i/>
          <w:sz w:val="16"/>
          <w:szCs w:val="16"/>
        </w:rPr>
        <w:t>(наименование муниципальной программы)</w:t>
      </w:r>
    </w:p>
    <w:p w:rsidR="003F7555" w:rsidRPr="003F7555" w:rsidRDefault="003F7555" w:rsidP="003F7555">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3F7555" w:rsidRPr="003F7555" w:rsidTr="003F7555">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Куратор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shd w:val="clear" w:color="auto" w:fill="FFFFFF"/>
              </w:rPr>
              <w:t>Докучаев Александр Николаевич</w:t>
            </w:r>
          </w:p>
        </w:tc>
      </w:tr>
      <w:tr w:rsidR="003F7555" w:rsidRPr="003F7555" w:rsidTr="003F7555">
        <w:trPr>
          <w:trHeight w:val="38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Администрация Саракташского поссовета</w:t>
            </w:r>
          </w:p>
        </w:tc>
      </w:tr>
      <w:tr w:rsidR="003F7555" w:rsidRPr="003F7555" w:rsidTr="003F7555">
        <w:trPr>
          <w:trHeight w:val="46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2023 – 2030 года</w:t>
            </w:r>
          </w:p>
        </w:tc>
      </w:tr>
      <w:tr w:rsidR="003F7555" w:rsidRPr="003F7555" w:rsidTr="003F7555">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Цель муниципальной программы</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3F7555" w:rsidRPr="003F7555" w:rsidTr="003F7555">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Направления </w:t>
            </w:r>
            <w:r w:rsidRPr="003F7555">
              <w:rPr>
                <w:rFonts w:ascii="Times New Roman" w:hAnsi="Times New Roman"/>
                <w:sz w:val="16"/>
                <w:szCs w:val="16"/>
                <w:lang w:val="en-US"/>
              </w:rPr>
              <w:t>(</w:t>
            </w:r>
            <w:r w:rsidRPr="003F7555">
              <w:rPr>
                <w:rFonts w:ascii="Times New Roman" w:hAnsi="Times New Roman"/>
                <w:sz w:val="16"/>
                <w:szCs w:val="16"/>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1 «Б</w:t>
            </w:r>
            <w:r w:rsidRPr="003F7555">
              <w:rPr>
                <w:sz w:val="16"/>
                <w:szCs w:val="16"/>
              </w:rPr>
              <w:t>езопасность</w:t>
            </w:r>
            <w:r w:rsidRPr="003F7555">
              <w:rPr>
                <w:color w:val="22272F"/>
                <w:sz w:val="16"/>
                <w:szCs w:val="16"/>
              </w:rPr>
              <w:t>»</w:t>
            </w:r>
          </w:p>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2 «Д</w:t>
            </w:r>
            <w:r w:rsidRPr="003F7555">
              <w:rPr>
                <w:sz w:val="16"/>
                <w:szCs w:val="16"/>
              </w:rPr>
              <w:t>орожное хозяйство</w:t>
            </w:r>
            <w:r w:rsidRPr="003F7555">
              <w:rPr>
                <w:color w:val="22272F"/>
                <w:sz w:val="16"/>
                <w:szCs w:val="16"/>
              </w:rPr>
              <w:t>»</w:t>
            </w:r>
          </w:p>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3 «</w:t>
            </w:r>
            <w:r w:rsidRPr="003F7555">
              <w:rPr>
                <w:sz w:val="16"/>
                <w:szCs w:val="16"/>
              </w:rPr>
              <w:t>Благоустройство территории</w:t>
            </w:r>
            <w:r w:rsidRPr="003F7555">
              <w:rPr>
                <w:color w:val="22272F"/>
                <w:sz w:val="16"/>
                <w:szCs w:val="16"/>
              </w:rPr>
              <w:t>»</w:t>
            </w:r>
          </w:p>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4 «Жилищное хозяйство»</w:t>
            </w:r>
          </w:p>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5 «Коммунальное хозяйство»</w:t>
            </w:r>
          </w:p>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6 «Культура, физическая культура и массовый спорт»</w:t>
            </w:r>
          </w:p>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Направление 7 «Обеспечение реализации программы»</w:t>
            </w:r>
          </w:p>
        </w:tc>
      </w:tr>
      <w:tr w:rsidR="003F7555" w:rsidRPr="003F7555" w:rsidTr="003F7555">
        <w:tblPrEx>
          <w:tblCellMar>
            <w:top w:w="63" w:type="dxa"/>
            <w:right w:w="3" w:type="dxa"/>
          </w:tblCellMar>
        </w:tblPrEx>
        <w:trPr>
          <w:trHeight w:val="258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lastRenderedPageBreak/>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Всего: 804 131,31 тыс. руб., в т. ч.:</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2023 год 143 191,61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2024 год 93 485,6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2025 год 97 600,6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2026 год 93 970,7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2027 год 93 970,7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2028 год 93 970,7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2029 год 93 970,7  тыс. руб.;</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2030 год 93 970,7  тыс. руб.;</w:t>
            </w:r>
          </w:p>
        </w:tc>
      </w:tr>
      <w:tr w:rsidR="003F7555" w:rsidRPr="003F7555" w:rsidTr="003F7555">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F7555" w:rsidRPr="003F7555" w:rsidRDefault="003F7555" w:rsidP="003F7555">
            <w:pPr>
              <w:spacing w:line="240" w:lineRule="auto"/>
              <w:contextualSpacing/>
              <w:rPr>
                <w:rFonts w:ascii="Times New Roman" w:hAnsi="Times New Roman"/>
                <w:b/>
                <w:sz w:val="16"/>
                <w:szCs w:val="16"/>
              </w:rPr>
            </w:pPr>
            <w:r w:rsidRPr="003F7555">
              <w:rPr>
                <w:rFonts w:ascii="Times New Roman" w:hAnsi="Times New Roman"/>
                <w:sz w:val="16"/>
                <w:szCs w:val="16"/>
              </w:rPr>
              <w:t>Влияние на достижение национальных целей развития Российской Федерации</w:t>
            </w:r>
          </w:p>
          <w:p w:rsidR="003F7555" w:rsidRPr="003F7555" w:rsidRDefault="003F7555" w:rsidP="003F7555">
            <w:pPr>
              <w:spacing w:line="240" w:lineRule="auto"/>
              <w:contextualSpacing/>
              <w:rPr>
                <w:rFonts w:ascii="Times New Roman" w:hAnsi="Times New Roman"/>
                <w:color w:val="FF0000"/>
                <w:sz w:val="16"/>
                <w:szCs w:val="16"/>
              </w:rPr>
            </w:pP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3F7555" w:rsidRPr="003F7555" w:rsidRDefault="003F7555" w:rsidP="003F7555">
            <w:pPr>
              <w:pStyle w:val="s16"/>
              <w:shd w:val="clear" w:color="auto" w:fill="FFFFFF"/>
              <w:spacing w:before="0" w:beforeAutospacing="0" w:after="0" w:afterAutospacing="0"/>
              <w:contextualSpacing/>
              <w:rPr>
                <w:color w:val="22272F"/>
                <w:sz w:val="16"/>
                <w:szCs w:val="16"/>
              </w:rPr>
            </w:pPr>
            <w:r w:rsidRPr="003F7555">
              <w:rPr>
                <w:color w:val="22272F"/>
                <w:sz w:val="16"/>
                <w:szCs w:val="16"/>
              </w:rPr>
              <w:t>1. К</w:t>
            </w:r>
            <w:r w:rsidRPr="003F7555">
              <w:rPr>
                <w:sz w:val="16"/>
                <w:szCs w:val="16"/>
              </w:rPr>
              <w:t>омфортная и безопасная среда для жизни</w:t>
            </w:r>
            <w:r w:rsidRPr="003F7555">
              <w:rPr>
                <w:color w:val="22272F"/>
                <w:sz w:val="16"/>
                <w:szCs w:val="16"/>
              </w:rPr>
              <w:t>/</w:t>
            </w:r>
            <w:r w:rsidRPr="003F7555">
              <w:rPr>
                <w:sz w:val="16"/>
                <w:szCs w:val="16"/>
              </w:rP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3F7555" w:rsidRPr="003F7555" w:rsidRDefault="003F7555" w:rsidP="003F7555">
      <w:pPr>
        <w:pStyle w:val="ad"/>
        <w:shd w:val="clear" w:color="auto" w:fill="FFFFFF"/>
        <w:jc w:val="right"/>
        <w:rPr>
          <w:rFonts w:ascii="Times New Roman" w:hAnsi="Times New Roman"/>
          <w:sz w:val="16"/>
          <w:szCs w:val="16"/>
        </w:rPr>
      </w:pPr>
    </w:p>
    <w:p w:rsidR="003F7555" w:rsidRPr="003F7555" w:rsidRDefault="003F7555" w:rsidP="003F7555">
      <w:pPr>
        <w:pStyle w:val="ad"/>
        <w:shd w:val="clear" w:color="auto" w:fill="FFFFFF"/>
        <w:rPr>
          <w:rFonts w:ascii="Times New Roman" w:hAnsi="Times New Roman"/>
          <w:b/>
          <w:sz w:val="16"/>
          <w:szCs w:val="16"/>
        </w:rPr>
      </w:pPr>
    </w:p>
    <w:p w:rsidR="003F7555" w:rsidRPr="003F7555" w:rsidRDefault="003F7555" w:rsidP="003F7555">
      <w:pPr>
        <w:pStyle w:val="ad"/>
        <w:shd w:val="clear" w:color="auto" w:fill="FFFFFF"/>
        <w:jc w:val="center"/>
        <w:rPr>
          <w:rFonts w:ascii="Times New Roman" w:hAnsi="Times New Roman"/>
          <w:b/>
          <w:sz w:val="16"/>
          <w:szCs w:val="16"/>
        </w:rPr>
      </w:pPr>
    </w:p>
    <w:p w:rsidR="003F7555" w:rsidRPr="003F7555" w:rsidRDefault="003F7555" w:rsidP="003F7555">
      <w:pPr>
        <w:pStyle w:val="ad"/>
        <w:shd w:val="clear" w:color="auto" w:fill="FFFFFF"/>
        <w:jc w:val="center"/>
        <w:rPr>
          <w:rFonts w:ascii="Times New Roman" w:hAnsi="Times New Roman"/>
          <w:b/>
          <w:sz w:val="16"/>
          <w:szCs w:val="16"/>
        </w:rPr>
      </w:pPr>
      <w:r w:rsidRPr="003F7555">
        <w:rPr>
          <w:rFonts w:ascii="Times New Roman" w:hAnsi="Times New Roman"/>
          <w:b/>
          <w:sz w:val="16"/>
          <w:szCs w:val="16"/>
        </w:rPr>
        <w:t>Стратегические приоритеты развития муниципальной программы</w:t>
      </w:r>
    </w:p>
    <w:p w:rsidR="003F7555" w:rsidRPr="003F7555" w:rsidRDefault="003F7555" w:rsidP="003F7555">
      <w:pPr>
        <w:pStyle w:val="ad"/>
        <w:shd w:val="clear" w:color="auto" w:fill="FFFFFF"/>
        <w:jc w:val="right"/>
        <w:rPr>
          <w:rFonts w:ascii="Times New Roman" w:hAnsi="Times New Roman"/>
          <w:sz w:val="16"/>
          <w:szCs w:val="16"/>
        </w:rPr>
      </w:pPr>
    </w:p>
    <w:p w:rsidR="003F7555" w:rsidRPr="003F7555" w:rsidRDefault="003F7555" w:rsidP="003F7555">
      <w:pPr>
        <w:pStyle w:val="ad"/>
        <w:ind w:firstLine="709"/>
        <w:jc w:val="both"/>
        <w:rPr>
          <w:rFonts w:ascii="Times New Roman" w:hAnsi="Times New Roman"/>
          <w:b/>
          <w:bCs/>
          <w:sz w:val="16"/>
          <w:szCs w:val="16"/>
        </w:rPr>
      </w:pPr>
      <w:r w:rsidRPr="003F7555">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xml:space="preserve">На территории поссовета проживает 18 789 человек. Численность населения в трудоспособном возрасте по состоянию на 01.01.2022 года составляет 10 131  человек, число домовладений 4 770, число населённых пунктов 1. Протяженность автомобильных дорог общего пользования составляет 177,5. </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xml:space="preserve">Основными направлениями деятельности администрации сельсовета являются: </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мобилизация доходных источников местного бюджета;</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повышение эффективности расходования бюджетных средств;</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обеспечение выполнения части, переданных органами власти другого уровня, полномочий;</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обеспечение деятельности аппарата управления;</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реализация намеченных мероприятий по капитальному ремонту, ремонту дорог и их содержанию;</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 благоустройство территории и др.</w:t>
      </w:r>
    </w:p>
    <w:p w:rsidR="003F7555" w:rsidRPr="003F7555" w:rsidRDefault="003F7555" w:rsidP="003F7555">
      <w:pPr>
        <w:pStyle w:val="ad"/>
        <w:ind w:firstLine="709"/>
        <w:jc w:val="both"/>
        <w:rPr>
          <w:rFonts w:ascii="Times New Roman" w:hAnsi="Times New Roman"/>
          <w:b/>
          <w:sz w:val="16"/>
          <w:szCs w:val="16"/>
        </w:rPr>
      </w:pPr>
      <w:r w:rsidRPr="003F7555">
        <w:rPr>
          <w:rFonts w:ascii="Times New Roman" w:hAnsi="Times New Roman"/>
          <w:sz w:val="16"/>
          <w:szCs w:val="16"/>
        </w:rPr>
        <w:t>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w:t>
      </w:r>
    </w:p>
    <w:p w:rsidR="003F7555" w:rsidRPr="003F7555" w:rsidRDefault="003F7555" w:rsidP="003F7555">
      <w:pPr>
        <w:pStyle w:val="ad"/>
        <w:ind w:firstLine="709"/>
        <w:jc w:val="both"/>
        <w:rPr>
          <w:rFonts w:ascii="Times New Roman" w:hAnsi="Times New Roman"/>
          <w:i/>
          <w:iCs/>
          <w:sz w:val="16"/>
          <w:szCs w:val="16"/>
        </w:rPr>
      </w:pPr>
      <w:r w:rsidRPr="003F7555">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3F7555">
        <w:rPr>
          <w:rFonts w:ascii="Times New Roman" w:hAnsi="Times New Roman"/>
          <w:i/>
          <w:iCs/>
          <w:sz w:val="16"/>
          <w:szCs w:val="16"/>
        </w:rPr>
        <w:t>.</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sz w:val="16"/>
          <w:szCs w:val="16"/>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t xml:space="preserve">Основные приоритеты деятельности администрации МО </w:t>
      </w:r>
      <w:r w:rsidRPr="003F7555">
        <w:rPr>
          <w:rFonts w:ascii="Times New Roman" w:hAnsi="Times New Roman"/>
          <w:sz w:val="16"/>
          <w:szCs w:val="16"/>
        </w:rPr>
        <w:t>Саракташский поссовет</w:t>
      </w:r>
      <w:r w:rsidRPr="003F7555">
        <w:rPr>
          <w:rFonts w:ascii="Times New Roman" w:hAnsi="Times New Roman"/>
          <w:bCs/>
          <w:sz w:val="16"/>
          <w:szCs w:val="16"/>
        </w:rPr>
        <w:t xml:space="preserve"> (далее – администрации):</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t>- определение долгосрочной стратегии и этапов градостроительного планирования развития территории МО</w:t>
      </w:r>
      <w:r w:rsidRPr="003F7555">
        <w:rPr>
          <w:rFonts w:ascii="Times New Roman" w:hAnsi="Times New Roman"/>
          <w:sz w:val="16"/>
          <w:szCs w:val="16"/>
        </w:rPr>
        <w:t>Саракташский поссовет</w:t>
      </w:r>
      <w:r w:rsidRPr="003F7555">
        <w:rPr>
          <w:rFonts w:ascii="Times New Roman" w:hAnsi="Times New Roman"/>
          <w:bCs/>
          <w:sz w:val="16"/>
          <w:szCs w:val="16"/>
        </w:rPr>
        <w:t>;</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t>-повышение эффективности и результативностидеятельности администрации;</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lastRenderedPageBreak/>
        <w:t>- профилактика правонарушений и обеспечение общественной безопасности на территории сельсовета;</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t>- усиление системы противопожарной безопасности на территории МО</w:t>
      </w:r>
      <w:r w:rsidRPr="003F7555">
        <w:rPr>
          <w:rFonts w:ascii="Times New Roman" w:hAnsi="Times New Roman"/>
          <w:sz w:val="16"/>
          <w:szCs w:val="16"/>
        </w:rPr>
        <w:t>Саракташский поссовет</w:t>
      </w:r>
      <w:r w:rsidRPr="003F7555">
        <w:rPr>
          <w:rFonts w:ascii="Times New Roman" w:hAnsi="Times New Roman"/>
          <w:bCs/>
          <w:sz w:val="16"/>
          <w:szCs w:val="16"/>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3F7555" w:rsidRPr="003F7555" w:rsidRDefault="003F7555" w:rsidP="003F7555">
      <w:pPr>
        <w:pStyle w:val="ad"/>
        <w:ind w:firstLine="709"/>
        <w:jc w:val="both"/>
        <w:rPr>
          <w:rFonts w:ascii="Times New Roman" w:hAnsi="Times New Roman"/>
          <w:bCs/>
          <w:sz w:val="16"/>
          <w:szCs w:val="16"/>
        </w:rPr>
      </w:pPr>
      <w:r w:rsidRPr="003F7555">
        <w:rPr>
          <w:rFonts w:ascii="Times New Roman" w:hAnsi="Times New Roman"/>
          <w:bCs/>
          <w:sz w:val="16"/>
          <w:szCs w:val="16"/>
        </w:rPr>
        <w:t>- обеспечение свободы творчества и прав граждан на участие в культурной жизни.</w:t>
      </w:r>
    </w:p>
    <w:p w:rsidR="003F7555" w:rsidRPr="003F7555" w:rsidRDefault="003F7555" w:rsidP="003F7555">
      <w:pPr>
        <w:pStyle w:val="ad"/>
        <w:ind w:firstLine="709"/>
        <w:jc w:val="both"/>
        <w:rPr>
          <w:rFonts w:ascii="Times New Roman" w:hAnsi="Times New Roman"/>
          <w:sz w:val="16"/>
          <w:szCs w:val="16"/>
        </w:rPr>
      </w:pPr>
      <w:r w:rsidRPr="003F7555">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3F7555">
        <w:rPr>
          <w:rFonts w:ascii="Times New Roman" w:hAnsi="Times New Roman"/>
          <w:sz w:val="16"/>
          <w:szCs w:val="16"/>
        </w:rPr>
        <w:t>Саракташский поссовет.</w:t>
      </w:r>
    </w:p>
    <w:p w:rsidR="003F7555" w:rsidRPr="003F7555" w:rsidRDefault="003F7555" w:rsidP="003F7555">
      <w:pPr>
        <w:pStyle w:val="ad"/>
        <w:ind w:firstLine="709"/>
        <w:jc w:val="both"/>
        <w:rPr>
          <w:rFonts w:ascii="Times New Roman" w:hAnsi="Times New Roman"/>
          <w:i/>
          <w:sz w:val="16"/>
          <w:szCs w:val="16"/>
        </w:rPr>
      </w:pPr>
      <w:r w:rsidRPr="003F7555">
        <w:rPr>
          <w:rFonts w:ascii="Times New Roman" w:hAnsi="Times New Roman"/>
          <w:sz w:val="16"/>
          <w:szCs w:val="16"/>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sidRPr="003F7555">
        <w:rPr>
          <w:rFonts w:ascii="Times New Roman" w:hAnsi="Times New Roman"/>
          <w:color w:val="22272F"/>
          <w:sz w:val="16"/>
          <w:szCs w:val="16"/>
        </w:rPr>
        <w:t>К</w:t>
      </w:r>
      <w:r w:rsidRPr="003F7555">
        <w:rPr>
          <w:rFonts w:ascii="Times New Roman" w:hAnsi="Times New Roman"/>
          <w:sz w:val="16"/>
          <w:szCs w:val="16"/>
        </w:rPr>
        <w:t xml:space="preserve">омфортная и безопасная среда для жизни». </w:t>
      </w: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Pr>
        <w:pStyle w:val="ad"/>
        <w:ind w:firstLine="709"/>
        <w:jc w:val="both"/>
        <w:rPr>
          <w:rFonts w:ascii="Times New Roman" w:hAnsi="Times New Roman"/>
          <w:i/>
          <w:sz w:val="16"/>
          <w:szCs w:val="16"/>
        </w:rPr>
      </w:pPr>
    </w:p>
    <w:p w:rsidR="003F7555" w:rsidRPr="003F7555" w:rsidRDefault="003F7555" w:rsidP="003F7555"/>
    <w:p w:rsidR="003F7555" w:rsidRDefault="003F7555" w:rsidP="003F7555"/>
    <w:p w:rsidR="003F7555" w:rsidRPr="003F7555" w:rsidRDefault="003F7555" w:rsidP="003F7555">
      <w:pPr>
        <w:sectPr w:rsidR="003F7555" w:rsidRPr="003F7555" w:rsidSect="003F7555">
          <w:headerReference w:type="default" r:id="rId8"/>
          <w:pgSz w:w="11906" w:h="16838" w:code="9"/>
          <w:pgMar w:top="284" w:right="851" w:bottom="851" w:left="1701" w:header="709" w:footer="709" w:gutter="0"/>
          <w:cols w:space="708"/>
          <w:titlePg/>
          <w:docGrid w:linePitch="360"/>
        </w:sectPr>
      </w:pPr>
    </w:p>
    <w:p w:rsidR="003F7555" w:rsidRPr="003F7555" w:rsidRDefault="003F7555" w:rsidP="003F7555">
      <w:pPr>
        <w:spacing w:line="259" w:lineRule="auto"/>
        <w:ind w:left="273" w:right="42"/>
        <w:jc w:val="center"/>
        <w:rPr>
          <w:rFonts w:ascii="Times New Roman" w:hAnsi="Times New Roman"/>
          <w:sz w:val="16"/>
          <w:szCs w:val="16"/>
        </w:rPr>
      </w:pPr>
      <w:r w:rsidRPr="003F7555">
        <w:rPr>
          <w:rFonts w:ascii="Times New Roman" w:hAnsi="Times New Roman"/>
          <w:sz w:val="16"/>
          <w:szCs w:val="16"/>
        </w:rPr>
        <w:lastRenderedPageBreak/>
        <w:t xml:space="preserve">Показатели муниципальной программы </w:t>
      </w:r>
    </w:p>
    <w:tbl>
      <w:tblPr>
        <w:tblW w:w="10632"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119"/>
        <w:gridCol w:w="708"/>
        <w:gridCol w:w="567"/>
        <w:gridCol w:w="567"/>
        <w:gridCol w:w="426"/>
        <w:gridCol w:w="425"/>
        <w:gridCol w:w="425"/>
        <w:gridCol w:w="567"/>
        <w:gridCol w:w="567"/>
        <w:gridCol w:w="567"/>
        <w:gridCol w:w="567"/>
        <w:gridCol w:w="992"/>
        <w:gridCol w:w="977"/>
        <w:gridCol w:w="866"/>
        <w:gridCol w:w="993"/>
      </w:tblGrid>
      <w:tr w:rsidR="003F7555" w:rsidRPr="003F7555" w:rsidTr="00DE3128">
        <w:trPr>
          <w:trHeight w:val="240"/>
        </w:trPr>
        <w:tc>
          <w:tcPr>
            <w:tcW w:w="276" w:type="dxa"/>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 п/п</w:t>
            </w:r>
          </w:p>
        </w:tc>
        <w:tc>
          <w:tcPr>
            <w:tcW w:w="1142"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vertAlign w:val="superscript"/>
              </w:rPr>
            </w:pPr>
            <w:r w:rsidRPr="003F7555">
              <w:rPr>
                <w:rFonts w:ascii="Times New Roman" w:hAnsi="Times New Roman"/>
                <w:color w:val="22272F"/>
                <w:sz w:val="16"/>
                <w:szCs w:val="16"/>
              </w:rPr>
              <w:t>Наименование показателя</w:t>
            </w:r>
          </w:p>
        </w:tc>
        <w:tc>
          <w:tcPr>
            <w:tcW w:w="708" w:type="dxa"/>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Единица измерения</w:t>
            </w:r>
          </w:p>
        </w:tc>
        <w:tc>
          <w:tcPr>
            <w:tcW w:w="567" w:type="dxa"/>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Базовое значение</w:t>
            </w:r>
          </w:p>
        </w:tc>
        <w:tc>
          <w:tcPr>
            <w:tcW w:w="4111" w:type="dxa"/>
            <w:gridSpan w:val="8"/>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Значения показателей</w:t>
            </w:r>
          </w:p>
        </w:tc>
        <w:tc>
          <w:tcPr>
            <w:tcW w:w="992" w:type="dxa"/>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Документ</w:t>
            </w:r>
          </w:p>
        </w:tc>
        <w:tc>
          <w:tcPr>
            <w:tcW w:w="977" w:type="dxa"/>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Ответственный за достижение показателя</w:t>
            </w:r>
            <w:r w:rsidRPr="003F7555">
              <w:rPr>
                <w:rFonts w:ascii="Times New Roman" w:hAnsi="Times New Roman"/>
                <w:color w:val="22272F"/>
                <w:sz w:val="16"/>
                <w:szCs w:val="16"/>
                <w:vertAlign w:val="superscript"/>
              </w:rPr>
              <w:t> </w:t>
            </w:r>
          </w:p>
        </w:tc>
        <w:tc>
          <w:tcPr>
            <w:tcW w:w="866" w:type="dxa"/>
            <w:vMerge w:val="restart"/>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Связь с показателями национальных целей</w:t>
            </w:r>
          </w:p>
        </w:tc>
        <w:tc>
          <w:tcPr>
            <w:tcW w:w="993" w:type="dxa"/>
            <w:vMerge w:val="restart"/>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Информационная система</w:t>
            </w:r>
          </w:p>
        </w:tc>
      </w:tr>
      <w:tr w:rsidR="003F7555" w:rsidRPr="003F7555" w:rsidTr="00DE3128">
        <w:tc>
          <w:tcPr>
            <w:tcW w:w="276" w:type="dxa"/>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1142" w:type="dxa"/>
            <w:gridSpan w:val="2"/>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708" w:type="dxa"/>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567" w:type="dxa"/>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2023</w:t>
            </w:r>
          </w:p>
        </w:tc>
        <w:tc>
          <w:tcPr>
            <w:tcW w:w="426"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2024</w:t>
            </w:r>
          </w:p>
        </w:tc>
        <w:tc>
          <w:tcPr>
            <w:tcW w:w="425"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2025</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2030</w:t>
            </w:r>
          </w:p>
        </w:tc>
        <w:tc>
          <w:tcPr>
            <w:tcW w:w="992" w:type="dxa"/>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977" w:type="dxa"/>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866" w:type="dxa"/>
            <w:vMerge/>
            <w:tcBorders>
              <w:top w:val="single" w:sz="6" w:space="0" w:color="000000"/>
              <w:lef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c>
          <w:tcPr>
            <w:tcW w:w="993" w:type="dxa"/>
            <w:vMerge/>
            <w:tcBorders>
              <w:top w:val="single" w:sz="6" w:space="0" w:color="000000"/>
              <w:left w:val="single" w:sz="6" w:space="0" w:color="000000"/>
              <w:right w:val="single" w:sz="6" w:space="0" w:color="000000"/>
            </w:tcBorders>
            <w:shd w:val="clear" w:color="auto" w:fill="FFFFFF"/>
            <w:vAlign w:val="center"/>
            <w:hideMark/>
          </w:tcPr>
          <w:p w:rsidR="003F7555" w:rsidRPr="003F7555" w:rsidRDefault="003F7555" w:rsidP="003F7555">
            <w:pPr>
              <w:rPr>
                <w:rFonts w:ascii="Times New Roman" w:hAnsi="Times New Roman"/>
                <w:b/>
                <w:color w:val="22272F"/>
                <w:sz w:val="16"/>
                <w:szCs w:val="16"/>
              </w:rPr>
            </w:pPr>
          </w:p>
        </w:tc>
      </w:tr>
      <w:tr w:rsidR="003F7555" w:rsidRPr="003F7555" w:rsidTr="00DE3128">
        <w:tc>
          <w:tcPr>
            <w:tcW w:w="276"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w:t>
            </w:r>
          </w:p>
        </w:tc>
        <w:tc>
          <w:tcPr>
            <w:tcW w:w="1142" w:type="dxa"/>
            <w:gridSpan w:val="2"/>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2</w:t>
            </w:r>
          </w:p>
        </w:tc>
        <w:tc>
          <w:tcPr>
            <w:tcW w:w="708"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5</w:t>
            </w:r>
          </w:p>
        </w:tc>
        <w:tc>
          <w:tcPr>
            <w:tcW w:w="426"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6</w:t>
            </w:r>
          </w:p>
        </w:tc>
        <w:tc>
          <w:tcPr>
            <w:tcW w:w="425"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7</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12</w:t>
            </w:r>
          </w:p>
        </w:tc>
        <w:tc>
          <w:tcPr>
            <w:tcW w:w="992"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13</w:t>
            </w:r>
          </w:p>
        </w:tc>
        <w:tc>
          <w:tcPr>
            <w:tcW w:w="977"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14</w:t>
            </w:r>
          </w:p>
        </w:tc>
        <w:tc>
          <w:tcPr>
            <w:tcW w:w="866" w:type="dxa"/>
            <w:tcBorders>
              <w:top w:val="single" w:sz="6" w:space="0" w:color="000000"/>
              <w:lef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15</w:t>
            </w:r>
          </w:p>
        </w:tc>
        <w:tc>
          <w:tcPr>
            <w:tcW w:w="993" w:type="dxa"/>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16</w:t>
            </w:r>
          </w:p>
        </w:tc>
      </w:tr>
      <w:tr w:rsidR="003F7555" w:rsidRPr="003F7555" w:rsidTr="00DE3128">
        <w:trPr>
          <w:trHeight w:val="477"/>
        </w:trPr>
        <w:tc>
          <w:tcPr>
            <w:tcW w:w="10632" w:type="dxa"/>
            <w:gridSpan w:val="17"/>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jc w:val="center"/>
              <w:rPr>
                <w:rFonts w:ascii="Times New Roman" w:hAnsi="Times New Roman"/>
                <w:b/>
                <w:color w:val="22272F"/>
                <w:sz w:val="16"/>
                <w:szCs w:val="16"/>
              </w:rPr>
            </w:pPr>
            <w:r w:rsidRPr="003F7555">
              <w:rPr>
                <w:rFonts w:ascii="Times New Roman" w:hAnsi="Times New Roman"/>
                <w:color w:val="22272F"/>
                <w:sz w:val="16"/>
                <w:szCs w:val="16"/>
              </w:rPr>
              <w:t xml:space="preserve">Цель </w:t>
            </w:r>
            <w:r w:rsidRPr="003F7555">
              <w:rPr>
                <w:rFonts w:ascii="Times New Roman" w:hAnsi="Times New Roman"/>
                <w:sz w:val="16"/>
                <w:szCs w:val="16"/>
              </w:rPr>
              <w:t>муниципальной</w:t>
            </w:r>
            <w:r w:rsidRPr="003F7555">
              <w:rPr>
                <w:rFonts w:ascii="Times New Roman" w:hAnsi="Times New Roman"/>
                <w:color w:val="22272F"/>
                <w:sz w:val="16"/>
                <w:szCs w:val="16"/>
              </w:rPr>
              <w:t xml:space="preserve"> программы Саракташского поссовета «</w:t>
            </w:r>
            <w:r w:rsidRPr="003F7555">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sidRPr="003F7555">
              <w:rPr>
                <w:rFonts w:ascii="Times New Roman" w:hAnsi="Times New Roman"/>
                <w:color w:val="22272F"/>
                <w:sz w:val="16"/>
                <w:szCs w:val="16"/>
              </w:rPr>
              <w:t>»</w:t>
            </w:r>
          </w:p>
        </w:tc>
      </w:tr>
      <w:tr w:rsidR="003F7555" w:rsidRPr="003F7555" w:rsidTr="00DE3128">
        <w:tc>
          <w:tcPr>
            <w:tcW w:w="299" w:type="dxa"/>
            <w:gridSpan w:val="2"/>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1119"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708"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м</w:t>
            </w:r>
            <w:r w:rsidRPr="003F7555">
              <w:rPr>
                <w:rFonts w:ascii="Times New Roman" w:hAnsi="Times New Roman"/>
                <w:sz w:val="16"/>
                <w:szCs w:val="16"/>
                <w:vertAlign w:val="superscript"/>
              </w:rPr>
              <w:t>2</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563,6</w:t>
            </w:r>
          </w:p>
        </w:tc>
        <w:tc>
          <w:tcPr>
            <w:tcW w:w="992"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Региональный проект «</w:t>
            </w:r>
            <w:r w:rsidRPr="003F755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3F7555">
              <w:rPr>
                <w:rFonts w:ascii="Times New Roman" w:hAnsi="Times New Roman"/>
                <w:color w:val="22272F"/>
                <w:sz w:val="16"/>
                <w:szCs w:val="16"/>
              </w:rPr>
              <w:t>»</w:t>
            </w:r>
          </w:p>
        </w:tc>
        <w:tc>
          <w:tcPr>
            <w:tcW w:w="977"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xml:space="preserve"> Администрация </w:t>
            </w:r>
            <w:r w:rsidRPr="003F7555">
              <w:rPr>
                <w:rFonts w:ascii="Times New Roman" w:hAnsi="Times New Roman"/>
                <w:sz w:val="16"/>
                <w:szCs w:val="16"/>
              </w:rPr>
              <w:t>Саракташский поссовет</w:t>
            </w:r>
            <w:r w:rsidRPr="003F7555">
              <w:rPr>
                <w:rFonts w:ascii="Times New Roman" w:hAnsi="Times New Roman"/>
                <w:color w:val="22272F"/>
                <w:sz w:val="16"/>
                <w:szCs w:val="16"/>
              </w:rPr>
              <w:t> </w:t>
            </w:r>
          </w:p>
        </w:tc>
        <w:tc>
          <w:tcPr>
            <w:tcW w:w="866"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993"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Количество граждан, расселенных из непригодного для проживания жилищного фонда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w:t>
            </w:r>
          </w:p>
        </w:tc>
        <w:tc>
          <w:tcPr>
            <w:tcW w:w="992"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пожаров на территории</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4.</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погибших на пожарах</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мероприятий, проведенных ДНД</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Доля застрахованных участников ДНД, от общего их количества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7.</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Общая протяженность освещенных частей улиц, проездов, набережных на конец года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км</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км</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177,5</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Доля дорог, в отношении которых проводился капитальный ремонт, ремонт от общего количества дорог в </w:t>
            </w:r>
            <w:r w:rsidRPr="003F7555">
              <w:rPr>
                <w:rFonts w:ascii="Times New Roman" w:hAnsi="Times New Roman"/>
                <w:sz w:val="16"/>
                <w:szCs w:val="16"/>
              </w:rPr>
              <w:lastRenderedPageBreak/>
              <w:t>отчетном периоде</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10.</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Площадь благоустройства территории Саракташского поссовета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га</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11.</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Количество спиленных и убранных сухостойных, больных и аварийных деревьев</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70</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70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after="0" w:line="240" w:lineRule="auto"/>
              <w:contextualSpacing/>
              <w:rPr>
                <w:rFonts w:ascii="Times New Roman" w:hAnsi="Times New Roman"/>
                <w:sz w:val="16"/>
                <w:szCs w:val="16"/>
              </w:rPr>
            </w:pPr>
            <w:r w:rsidRPr="003F7555">
              <w:rPr>
                <w:rFonts w:ascii="Times New Roman" w:hAnsi="Times New Roman"/>
                <w:sz w:val="16"/>
                <w:szCs w:val="16"/>
              </w:rPr>
              <w:t>Количество высаженных деревьев</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13.</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Количество обустроенных площадок ТКО</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Наличие документов территориального планирования </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1, нет – 0)</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1119" w:type="dxa"/>
            <w:tcBorders>
              <w:top w:val="single" w:sz="6" w:space="0" w:color="000000"/>
              <w:left w:val="single" w:sz="6" w:space="0" w:color="000000"/>
            </w:tcBorders>
            <w:shd w:val="clear" w:color="auto" w:fill="FFFFFF"/>
          </w:tcPr>
          <w:p w:rsidR="003F7555" w:rsidRPr="003F7555" w:rsidRDefault="003F7555" w:rsidP="003F7555">
            <w:pPr>
              <w:widowControl w:val="0"/>
              <w:autoSpaceDE w:val="0"/>
              <w:spacing w:after="0" w:line="240" w:lineRule="auto"/>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Уровень износа: </w:t>
            </w:r>
          </w:p>
          <w:p w:rsidR="003F7555" w:rsidRPr="003F7555" w:rsidRDefault="003F7555" w:rsidP="003F7555">
            <w:pPr>
              <w:widowControl w:val="0"/>
              <w:autoSpaceDE w:val="0"/>
              <w:spacing w:after="0" w:line="240" w:lineRule="auto"/>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тепловых сетей; </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водопроводных сетей;</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канализационных сетей;</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котельных; </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насосных станций водопровода; </w:t>
            </w:r>
          </w:p>
          <w:p w:rsidR="003F7555" w:rsidRPr="003F7555" w:rsidRDefault="003F7555" w:rsidP="003F7555">
            <w:pPr>
              <w:spacing w:after="0" w:line="240" w:lineRule="auto"/>
              <w:rPr>
                <w:rFonts w:ascii="Times New Roman" w:hAnsi="Times New Roman"/>
                <w:b/>
                <w:color w:val="22272F"/>
                <w:sz w:val="16"/>
                <w:szCs w:val="16"/>
              </w:rPr>
            </w:pPr>
            <w:r w:rsidRPr="003F7555">
              <w:rPr>
                <w:rFonts w:ascii="Times New Roman" w:eastAsia="Times New Roman" w:hAnsi="Times New Roman"/>
                <w:color w:val="333333"/>
                <w:sz w:val="16"/>
                <w:szCs w:val="16"/>
                <w:lang w:eastAsia="ar-SA"/>
              </w:rPr>
              <w:t>очистных сооружений канализации.</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16.</w:t>
            </w:r>
          </w:p>
        </w:tc>
        <w:tc>
          <w:tcPr>
            <w:tcW w:w="1119" w:type="dxa"/>
            <w:tcBorders>
              <w:top w:val="single" w:sz="6" w:space="0" w:color="000000"/>
              <w:left w:val="single" w:sz="6" w:space="0" w:color="000000"/>
            </w:tcBorders>
            <w:shd w:val="clear" w:color="auto" w:fill="FFFFFF"/>
          </w:tcPr>
          <w:p w:rsidR="003F7555" w:rsidRPr="003F7555" w:rsidRDefault="003F7555" w:rsidP="003F7555">
            <w:pPr>
              <w:pStyle w:val="ad"/>
              <w:contextualSpacing/>
              <w:rPr>
                <w:rFonts w:ascii="Times New Roman" w:hAnsi="Times New Roman"/>
                <w:sz w:val="16"/>
                <w:szCs w:val="16"/>
              </w:rPr>
            </w:pPr>
            <w:r w:rsidRPr="003F755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20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Количество участников культурно - массовых мероприятий</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18.</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Количество посещений б</w:t>
            </w:r>
            <w:r w:rsidRPr="003F7555">
              <w:rPr>
                <w:rFonts w:ascii="Times New Roman" w:hAnsi="Times New Roman"/>
                <w:sz w:val="16"/>
                <w:szCs w:val="16"/>
              </w:rPr>
              <w:t>иблиотек</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19.</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Число посетителей музейных учреждений</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21.</w:t>
            </w:r>
          </w:p>
        </w:tc>
        <w:tc>
          <w:tcPr>
            <w:tcW w:w="1119" w:type="dxa"/>
            <w:tcBorders>
              <w:top w:val="single" w:sz="6" w:space="0" w:color="000000"/>
              <w:left w:val="single" w:sz="6" w:space="0" w:color="000000"/>
            </w:tcBorders>
            <w:shd w:val="clear" w:color="auto" w:fill="FFFFFF"/>
          </w:tcPr>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Число спортивных сооружений</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22.</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Число спортивных мероприятий</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23.</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 xml:space="preserve">Количество участников </w:t>
            </w:r>
            <w:r w:rsidRPr="003F7555">
              <w:rPr>
                <w:rFonts w:ascii="Times New Roman" w:hAnsi="Times New Roman"/>
                <w:sz w:val="16"/>
                <w:szCs w:val="16"/>
                <w:lang w:eastAsia="ru-RU"/>
              </w:rPr>
              <w:lastRenderedPageBreak/>
              <w:t>спортивных мероприятий</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lastRenderedPageBreak/>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24.</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Утверждение бюджета на три года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1, нет – 0)</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Доля расходов бюджета, формируемых в рамках программ, в общем объеме расходов бюджета</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27.</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Наличие просроченной кредиторской задолженности</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0, нет – 1)</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6"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425" w:type="dxa"/>
            <w:tcBorders>
              <w:top w:val="single" w:sz="6" w:space="0" w:color="000000"/>
              <w:lef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992"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28.</w:t>
            </w:r>
          </w:p>
        </w:tc>
        <w:tc>
          <w:tcPr>
            <w:tcW w:w="1119"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708"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426"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60</w:t>
            </w:r>
          </w:p>
        </w:tc>
        <w:tc>
          <w:tcPr>
            <w:tcW w:w="992" w:type="dxa"/>
            <w:vMerge w:val="restart"/>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Приоритетный проект «</w:t>
            </w:r>
            <w:r w:rsidRPr="003F7555">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3F7555">
              <w:rPr>
                <w:rFonts w:ascii="Times New Roman" w:hAnsi="Times New Roman"/>
                <w:color w:val="22272F"/>
                <w:sz w:val="16"/>
                <w:szCs w:val="16"/>
              </w:rPr>
              <w:t>» </w:t>
            </w:r>
          </w:p>
        </w:tc>
        <w:tc>
          <w:tcPr>
            <w:tcW w:w="977"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93"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DE3128">
        <w:tc>
          <w:tcPr>
            <w:tcW w:w="299" w:type="dxa"/>
            <w:gridSpan w:val="2"/>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29.</w:t>
            </w:r>
          </w:p>
        </w:tc>
        <w:tc>
          <w:tcPr>
            <w:tcW w:w="1119"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Количество реализованных инициативных проектов</w:t>
            </w:r>
          </w:p>
        </w:tc>
        <w:tc>
          <w:tcPr>
            <w:tcW w:w="708"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426"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w:t>
            </w:r>
          </w:p>
        </w:tc>
        <w:tc>
          <w:tcPr>
            <w:tcW w:w="992" w:type="dxa"/>
            <w:vMerge/>
            <w:tcBorders>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p>
        </w:tc>
        <w:tc>
          <w:tcPr>
            <w:tcW w:w="977" w:type="dxa"/>
            <w:vMerge/>
            <w:tcBorders>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p>
        </w:tc>
        <w:tc>
          <w:tcPr>
            <w:tcW w:w="866"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bl>
    <w:p w:rsidR="003F7555" w:rsidRPr="003F7555" w:rsidRDefault="003F7555" w:rsidP="00DE3128">
      <w:pPr>
        <w:spacing w:after="3" w:line="271" w:lineRule="auto"/>
        <w:ind w:right="42"/>
        <w:rPr>
          <w:rFonts w:ascii="Times New Roman" w:hAnsi="Times New Roman"/>
          <w:sz w:val="16"/>
          <w:szCs w:val="16"/>
        </w:rPr>
      </w:pPr>
    </w:p>
    <w:p w:rsidR="003F7555" w:rsidRPr="003F7555" w:rsidRDefault="003F7555" w:rsidP="003F7555">
      <w:pPr>
        <w:spacing w:after="3" w:line="271" w:lineRule="auto"/>
        <w:ind w:left="720" w:right="42"/>
        <w:jc w:val="center"/>
        <w:rPr>
          <w:rFonts w:ascii="Times New Roman" w:hAnsi="Times New Roman"/>
          <w:sz w:val="16"/>
          <w:szCs w:val="16"/>
        </w:rPr>
      </w:pPr>
    </w:p>
    <w:p w:rsidR="003F7555" w:rsidRPr="003F7555" w:rsidRDefault="003F7555" w:rsidP="003F7555">
      <w:pPr>
        <w:spacing w:after="3" w:line="271" w:lineRule="auto"/>
        <w:ind w:left="720" w:right="42"/>
        <w:jc w:val="center"/>
        <w:rPr>
          <w:rFonts w:ascii="Times New Roman" w:hAnsi="Times New Roman"/>
          <w:sz w:val="16"/>
          <w:szCs w:val="16"/>
        </w:rPr>
      </w:pPr>
      <w:r w:rsidRPr="003F7555">
        <w:rPr>
          <w:rFonts w:ascii="Times New Roman" w:hAnsi="Times New Roman"/>
          <w:sz w:val="16"/>
          <w:szCs w:val="16"/>
        </w:rPr>
        <w:t xml:space="preserve">Структура муниципальной программы </w:t>
      </w:r>
    </w:p>
    <w:p w:rsidR="003F7555" w:rsidRPr="003F7555" w:rsidRDefault="003F7555" w:rsidP="003F7555">
      <w:pPr>
        <w:spacing w:after="3" w:line="271" w:lineRule="auto"/>
        <w:ind w:left="720" w:right="42"/>
        <w:jc w:val="center"/>
        <w:rPr>
          <w:rFonts w:ascii="Times New Roman" w:hAnsi="Times New Roman"/>
          <w:sz w:val="16"/>
          <w:szCs w:val="16"/>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1"/>
        <w:gridCol w:w="3544"/>
        <w:gridCol w:w="1862"/>
        <w:gridCol w:w="1256"/>
        <w:gridCol w:w="710"/>
        <w:gridCol w:w="2550"/>
      </w:tblGrid>
      <w:tr w:rsidR="003F7555" w:rsidRPr="003F7555" w:rsidTr="00DE3128">
        <w:tc>
          <w:tcPr>
            <w:tcW w:w="44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 п/п</w:t>
            </w:r>
          </w:p>
        </w:tc>
        <w:tc>
          <w:tcPr>
            <w:tcW w:w="3544"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Задачи структурного элемента</w:t>
            </w:r>
            <w:r w:rsidRPr="003F7555">
              <w:rPr>
                <w:rStyle w:val="af0"/>
                <w:rFonts w:ascii="Times New Roman" w:hAnsi="Times New Roman"/>
                <w:b/>
                <w:color w:val="22272F"/>
                <w:sz w:val="16"/>
                <w:szCs w:val="16"/>
              </w:rPr>
              <w:footnoteReference w:id="1"/>
            </w:r>
          </w:p>
        </w:tc>
        <w:tc>
          <w:tcPr>
            <w:tcW w:w="3118" w:type="dxa"/>
            <w:gridSpan w:val="2"/>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Краткое описание ожидаемых эффектов от реализации задачи структурного элемент</w:t>
            </w:r>
            <w:r w:rsidRPr="003F7555">
              <w:rPr>
                <w:rFonts w:ascii="Times New Roman" w:hAnsi="Times New Roman"/>
                <w:color w:val="000000"/>
                <w:sz w:val="16"/>
                <w:szCs w:val="16"/>
              </w:rPr>
              <w:t>а</w:t>
            </w:r>
            <w:r w:rsidRPr="003F7555">
              <w:rPr>
                <w:rStyle w:val="af0"/>
                <w:rFonts w:ascii="Times New Roman" w:hAnsi="Times New Roman"/>
                <w:b/>
                <w:color w:val="000000"/>
                <w:sz w:val="16"/>
                <w:szCs w:val="16"/>
              </w:rPr>
              <w:footnoteReference w:id="2"/>
            </w:r>
          </w:p>
        </w:tc>
        <w:tc>
          <w:tcPr>
            <w:tcW w:w="3260" w:type="dxa"/>
            <w:gridSpan w:val="2"/>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Связь с показателями</w:t>
            </w:r>
            <w:r w:rsidRPr="003F7555">
              <w:rPr>
                <w:rStyle w:val="af0"/>
                <w:rFonts w:ascii="Times New Roman" w:hAnsi="Times New Roman"/>
                <w:b/>
                <w:color w:val="22272F"/>
                <w:sz w:val="16"/>
                <w:szCs w:val="16"/>
              </w:rPr>
              <w:footnoteReference w:id="3"/>
            </w:r>
          </w:p>
        </w:tc>
      </w:tr>
      <w:tr w:rsidR="003F7555" w:rsidRPr="003F7555" w:rsidTr="00DE3128">
        <w:trPr>
          <w:trHeight w:val="284"/>
          <w:tblHeader/>
        </w:trPr>
        <w:tc>
          <w:tcPr>
            <w:tcW w:w="44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1</w:t>
            </w:r>
          </w:p>
        </w:tc>
        <w:tc>
          <w:tcPr>
            <w:tcW w:w="3544"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2</w:t>
            </w:r>
          </w:p>
        </w:tc>
        <w:tc>
          <w:tcPr>
            <w:tcW w:w="3118" w:type="dxa"/>
            <w:gridSpan w:val="2"/>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3</w:t>
            </w:r>
          </w:p>
        </w:tc>
        <w:tc>
          <w:tcPr>
            <w:tcW w:w="3260" w:type="dxa"/>
            <w:gridSpan w:val="2"/>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4</w:t>
            </w:r>
          </w:p>
        </w:tc>
      </w:tr>
      <w:tr w:rsidR="003F7555" w:rsidRPr="003F7555" w:rsidTr="00DE3128">
        <w:trPr>
          <w:trHeight w:val="261"/>
        </w:trPr>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9922" w:type="dxa"/>
            <w:gridSpan w:val="5"/>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Направление «Жилищное хозяйство»</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1.1.</w:t>
            </w:r>
          </w:p>
        </w:tc>
        <w:tc>
          <w:tcPr>
            <w:tcW w:w="9922" w:type="dxa"/>
            <w:gridSpan w:val="5"/>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Региональный проект «</w:t>
            </w:r>
            <w:r w:rsidRPr="003F755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3F7555">
              <w:rPr>
                <w:rFonts w:ascii="Times New Roman" w:hAnsi="Times New Roman"/>
                <w:color w:val="22272F"/>
                <w:sz w:val="16"/>
                <w:szCs w:val="16"/>
              </w:rPr>
              <w:t>»</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Куратор: Полухин А.В.</w:t>
            </w:r>
          </w:p>
        </w:tc>
      </w:tr>
      <w:tr w:rsidR="003F7555" w:rsidRPr="003F7555" w:rsidTr="00DE3128">
        <w:trPr>
          <w:trHeight w:val="370"/>
        </w:trPr>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5406"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4516" w:type="dxa"/>
            <w:gridSpan w:val="3"/>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 xml:space="preserve">Срок реализации: 2023 – 2030 года </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1.1.1</w:t>
            </w:r>
          </w:p>
        </w:tc>
        <w:tc>
          <w:tcPr>
            <w:tcW w:w="3544"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Задача 1: Сокращение непригодного для проживания жилищного фонда</w:t>
            </w:r>
          </w:p>
        </w:tc>
        <w:tc>
          <w:tcPr>
            <w:tcW w:w="3118"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 xml:space="preserve">улучшение жилищных условий граждан и увеличение объема жилищного строительства </w:t>
            </w:r>
          </w:p>
        </w:tc>
        <w:tc>
          <w:tcPr>
            <w:tcW w:w="3260" w:type="dxa"/>
            <w:gridSpan w:val="2"/>
            <w:shd w:val="clear" w:color="auto" w:fill="FFFFFF"/>
            <w:hideMark/>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Количество квадратных метров расселенного непригодного для проживания жилищного фонда;</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lastRenderedPageBreak/>
              <w:t>Количество граждан, расселенных из непригодного для проживания жилищного фонда</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lastRenderedPageBreak/>
              <w:t>2.1</w:t>
            </w:r>
          </w:p>
        </w:tc>
        <w:tc>
          <w:tcPr>
            <w:tcW w:w="9922" w:type="dxa"/>
            <w:gridSpan w:val="5"/>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Ведомственный проект «Наименование»</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(Ф.И.О. куратора)</w:t>
            </w:r>
            <w:r w:rsidRPr="003F7555">
              <w:rPr>
                <w:rStyle w:val="af0"/>
                <w:rFonts w:ascii="Times New Roman" w:hAnsi="Times New Roman"/>
                <w:b/>
                <w:color w:val="22272F"/>
                <w:sz w:val="16"/>
                <w:szCs w:val="16"/>
              </w:rPr>
              <w:footnoteReference w:id="4"/>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7372" w:type="dxa"/>
            <w:gridSpan w:val="4"/>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(наименование ОИВ)</w:t>
            </w:r>
          </w:p>
        </w:tc>
        <w:tc>
          <w:tcPr>
            <w:tcW w:w="2550"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(год начала - год окончания)</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2.1.1.</w:t>
            </w:r>
          </w:p>
        </w:tc>
        <w:tc>
          <w:tcPr>
            <w:tcW w:w="3544"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Задача 1</w:t>
            </w:r>
          </w:p>
        </w:tc>
        <w:tc>
          <w:tcPr>
            <w:tcW w:w="3118"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3260"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2.1.2.</w:t>
            </w:r>
          </w:p>
        </w:tc>
        <w:tc>
          <w:tcPr>
            <w:tcW w:w="3544"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Задача N</w:t>
            </w:r>
          </w:p>
        </w:tc>
        <w:tc>
          <w:tcPr>
            <w:tcW w:w="3118"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3260"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3.1.</w:t>
            </w:r>
          </w:p>
        </w:tc>
        <w:tc>
          <w:tcPr>
            <w:tcW w:w="9922" w:type="dxa"/>
            <w:gridSpan w:val="5"/>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Комплекс процессных мероприятий «Б</w:t>
            </w:r>
            <w:r w:rsidRPr="003F7555">
              <w:rPr>
                <w:rFonts w:ascii="Times New Roman" w:hAnsi="Times New Roman"/>
                <w:bCs/>
                <w:iCs/>
                <w:sz w:val="16"/>
                <w:szCs w:val="16"/>
              </w:rPr>
              <w:t>езопасность</w:t>
            </w:r>
            <w:r w:rsidRPr="003F7555">
              <w:rPr>
                <w:rFonts w:ascii="Times New Roman" w:hAnsi="Times New Roman"/>
                <w:color w:val="22272F"/>
                <w:sz w:val="16"/>
                <w:szCs w:val="16"/>
              </w:rPr>
              <w:t>»</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7372" w:type="dxa"/>
            <w:gridSpan w:val="4"/>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2550"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2023 год –2030 год</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3.1.1.</w:t>
            </w:r>
          </w:p>
        </w:tc>
        <w:tc>
          <w:tcPr>
            <w:tcW w:w="3544"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xml:space="preserve">Задача 1: </w:t>
            </w:r>
            <w:r w:rsidRPr="003F7555">
              <w:rPr>
                <w:rFonts w:ascii="Times New Roman" w:hAnsi="Times New Roman"/>
                <w:sz w:val="16"/>
                <w:szCs w:val="16"/>
              </w:rPr>
              <w:t>Обеспечение пожарной безопасности муниципального образования</w:t>
            </w:r>
          </w:p>
        </w:tc>
        <w:tc>
          <w:tcPr>
            <w:tcW w:w="3118"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 xml:space="preserve">Снижение рисков и смягчение последствий пожаров на территории </w:t>
            </w:r>
            <w:r w:rsidRPr="003F7555">
              <w:rPr>
                <w:rFonts w:ascii="Times New Roman" w:hAnsi="Times New Roman"/>
                <w:color w:val="22272F"/>
                <w:sz w:val="16"/>
                <w:szCs w:val="16"/>
              </w:rPr>
              <w:t>Саракташского поссовета</w:t>
            </w:r>
          </w:p>
        </w:tc>
        <w:tc>
          <w:tcPr>
            <w:tcW w:w="3260" w:type="dxa"/>
            <w:gridSpan w:val="2"/>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пожаров на территории;</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Количество погибших на пожарах</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3.1.2</w:t>
            </w:r>
          </w:p>
        </w:tc>
        <w:tc>
          <w:tcPr>
            <w:tcW w:w="354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Задача 2: Поддержка добровольных народных дружин (далее – ДНД)</w:t>
            </w:r>
          </w:p>
        </w:tc>
        <w:tc>
          <w:tcPr>
            <w:tcW w:w="3118" w:type="dxa"/>
            <w:gridSpan w:val="2"/>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Привлечение населения к участию в охране общественного порядка;</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Профилактика правонарушений;</w:t>
            </w:r>
          </w:p>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Снижение риска получения вреда здоровью и жизни членов ДНД</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мероприятий, проведенных ДНД</w:t>
            </w:r>
          </w:p>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Доля застрахованных участников ДНД, от общего их количества</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3.2.</w:t>
            </w:r>
          </w:p>
        </w:tc>
        <w:tc>
          <w:tcPr>
            <w:tcW w:w="9922" w:type="dxa"/>
            <w:gridSpan w:val="5"/>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Комплекс процессных мероприятий «</w:t>
            </w:r>
            <w:r w:rsidRPr="003F7555">
              <w:rPr>
                <w:rFonts w:ascii="Times New Roman" w:hAnsi="Times New Roman"/>
                <w:bCs/>
                <w:iCs/>
                <w:sz w:val="16"/>
                <w:szCs w:val="16"/>
              </w:rPr>
              <w:t>Развитие дорожного хозяйства</w:t>
            </w:r>
            <w:r w:rsidRPr="003F7555">
              <w:rPr>
                <w:rFonts w:ascii="Times New Roman" w:hAnsi="Times New Roman"/>
                <w:color w:val="22272F"/>
                <w:sz w:val="16"/>
                <w:szCs w:val="16"/>
              </w:rPr>
              <w:t>»</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7372" w:type="dxa"/>
            <w:gridSpan w:val="4"/>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2550"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2023 год –2030 год</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3.2.1.</w:t>
            </w:r>
          </w:p>
        </w:tc>
        <w:tc>
          <w:tcPr>
            <w:tcW w:w="354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xml:space="preserve">Задача 1: </w:t>
            </w:r>
            <w:r w:rsidRPr="003F7555">
              <w:rPr>
                <w:rFonts w:ascii="Times New Roman" w:hAnsi="Times New Roman"/>
                <w:sz w:val="16"/>
                <w:szCs w:val="1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sidRPr="003F7555">
              <w:rPr>
                <w:rFonts w:ascii="Times New Roman" w:hAnsi="Times New Roman"/>
                <w:color w:val="22272F"/>
                <w:sz w:val="16"/>
                <w:szCs w:val="16"/>
              </w:rPr>
              <w:t>Саракташскийпоссовет</w:t>
            </w:r>
            <w:r w:rsidRPr="003F7555">
              <w:rPr>
                <w:rFonts w:ascii="Times New Roman" w:hAnsi="Times New Roman"/>
                <w:sz w:val="16"/>
                <w:szCs w:val="16"/>
              </w:rPr>
              <w:t>и искусственных сооружений на них</w:t>
            </w:r>
          </w:p>
        </w:tc>
        <w:tc>
          <w:tcPr>
            <w:tcW w:w="3118" w:type="dxa"/>
            <w:gridSpan w:val="2"/>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Style w:val="markedcontent"/>
                <w:rFonts w:ascii="Times New Roman" w:hAnsi="Times New Roman"/>
                <w:sz w:val="16"/>
                <w:szCs w:val="16"/>
              </w:rPr>
              <w:t>Повышение технического уровня существующих автомобильных дорог общего пользования местного значения;</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Увеличение</w:t>
            </w:r>
            <w:r w:rsidRPr="003F7555">
              <w:rPr>
                <w:rStyle w:val="markedcontent"/>
                <w:rFonts w:ascii="Times New Roman" w:hAnsi="Times New Roman"/>
                <w:sz w:val="16"/>
                <w:szCs w:val="16"/>
              </w:rPr>
              <w:t xml:space="preserve"> пропускной способности;</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Общая протяженность освещенных частей улиц, проездов, набережных на конец года;</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3.3.</w:t>
            </w:r>
          </w:p>
        </w:tc>
        <w:tc>
          <w:tcPr>
            <w:tcW w:w="9922" w:type="dxa"/>
            <w:gridSpan w:val="5"/>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Комплекс процессных мероприятий «Благоустройство территории Саракташский поссовет»</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7372" w:type="dxa"/>
            <w:gridSpan w:val="4"/>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2550"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2023 год –2030 год</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3.3.1.</w:t>
            </w:r>
          </w:p>
        </w:tc>
        <w:tc>
          <w:tcPr>
            <w:tcW w:w="354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 xml:space="preserve">Задача 1: </w:t>
            </w:r>
            <w:r w:rsidRPr="003F7555">
              <w:rPr>
                <w:rFonts w:ascii="Times New Roman" w:hAnsi="Times New Roman"/>
                <w:sz w:val="16"/>
                <w:szCs w:val="16"/>
              </w:rPr>
              <w:t xml:space="preserve">Создание комфортной среды для проживания граждан в населенных пунктах </w:t>
            </w:r>
            <w:r w:rsidRPr="003F7555">
              <w:rPr>
                <w:rFonts w:ascii="Times New Roman" w:hAnsi="Times New Roman"/>
                <w:color w:val="22272F"/>
                <w:sz w:val="16"/>
                <w:szCs w:val="16"/>
              </w:rPr>
              <w:t>Саракташский поссовет</w:t>
            </w:r>
          </w:p>
          <w:p w:rsidR="003F7555" w:rsidRPr="003F7555" w:rsidRDefault="003F7555" w:rsidP="003F7555">
            <w:pPr>
              <w:spacing w:line="240" w:lineRule="auto"/>
              <w:contextualSpacing/>
              <w:rPr>
                <w:rFonts w:ascii="Times New Roman" w:hAnsi="Times New Roman"/>
                <w:b/>
                <w:color w:val="FF0000"/>
                <w:sz w:val="16"/>
                <w:szCs w:val="16"/>
              </w:rPr>
            </w:pPr>
          </w:p>
        </w:tc>
        <w:tc>
          <w:tcPr>
            <w:tcW w:w="3118" w:type="dxa"/>
            <w:gridSpan w:val="2"/>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удовлетворение потребностей населения в благоприятных условиях проживания</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 xml:space="preserve">Площадь благоустройства территории </w:t>
            </w:r>
            <w:r w:rsidRPr="003F7555">
              <w:rPr>
                <w:rFonts w:ascii="Times New Roman" w:hAnsi="Times New Roman"/>
                <w:color w:val="22272F"/>
                <w:sz w:val="16"/>
                <w:szCs w:val="16"/>
              </w:rPr>
              <w:t>Саракташский поссовет</w:t>
            </w:r>
          </w:p>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r w:rsidRPr="003F7555">
              <w:rPr>
                <w:rFonts w:ascii="Times New Roman" w:hAnsi="Times New Roman"/>
                <w:color w:val="22272F"/>
                <w:sz w:val="16"/>
                <w:szCs w:val="16"/>
              </w:rPr>
              <w:t xml:space="preserve"> </w:t>
            </w:r>
          </w:p>
          <w:p w:rsidR="003F7555" w:rsidRPr="003F7555" w:rsidRDefault="003F7555" w:rsidP="003F7555">
            <w:pPr>
              <w:spacing w:line="240" w:lineRule="auto"/>
              <w:contextualSpacing/>
              <w:rPr>
                <w:rFonts w:ascii="Times New Roman" w:hAnsi="Times New Roman"/>
                <w:color w:val="FF0000"/>
                <w:sz w:val="16"/>
                <w:szCs w:val="16"/>
              </w:rPr>
            </w:pPr>
            <w:r w:rsidRPr="003F7555">
              <w:rPr>
                <w:rFonts w:ascii="Times New Roman" w:hAnsi="Times New Roman"/>
                <w:sz w:val="16"/>
                <w:szCs w:val="16"/>
              </w:rPr>
              <w:t>Количество спиленных и убранных сухостойных, больных и аварийных деревьев;</w:t>
            </w:r>
          </w:p>
          <w:p w:rsidR="003F7555" w:rsidRPr="003F7555" w:rsidRDefault="003F7555" w:rsidP="003F7555">
            <w:pPr>
              <w:spacing w:after="0" w:line="240" w:lineRule="auto"/>
              <w:contextualSpacing/>
              <w:rPr>
                <w:rFonts w:ascii="Times New Roman" w:hAnsi="Times New Roman"/>
                <w:sz w:val="16"/>
                <w:szCs w:val="16"/>
              </w:rPr>
            </w:pPr>
            <w:r w:rsidRPr="003F7555">
              <w:rPr>
                <w:rFonts w:ascii="Times New Roman" w:hAnsi="Times New Roman"/>
                <w:sz w:val="16"/>
                <w:szCs w:val="16"/>
              </w:rPr>
              <w:t>Количество высаженных деревьев;</w:t>
            </w:r>
          </w:p>
          <w:p w:rsidR="003F7555" w:rsidRPr="003F7555" w:rsidRDefault="003F7555" w:rsidP="003F7555">
            <w:pPr>
              <w:spacing w:after="0" w:line="240" w:lineRule="auto"/>
              <w:contextualSpacing/>
              <w:rPr>
                <w:rFonts w:ascii="Times New Roman" w:hAnsi="Times New Roman"/>
                <w:b/>
                <w:color w:val="22272F"/>
                <w:sz w:val="16"/>
                <w:szCs w:val="16"/>
              </w:rPr>
            </w:pPr>
            <w:r w:rsidRPr="003F7555">
              <w:rPr>
                <w:rFonts w:ascii="Times New Roman" w:hAnsi="Times New Roman"/>
                <w:sz w:val="16"/>
                <w:szCs w:val="16"/>
              </w:rPr>
              <w:t>Количество обустроенных площадок ТКО</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3.3.2.</w:t>
            </w:r>
          </w:p>
        </w:tc>
        <w:tc>
          <w:tcPr>
            <w:tcW w:w="354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Задача 2: Развитие системы градорегулирования</w:t>
            </w:r>
          </w:p>
        </w:tc>
        <w:tc>
          <w:tcPr>
            <w:tcW w:w="3118" w:type="dxa"/>
            <w:gridSpan w:val="2"/>
            <w:shd w:val="clear" w:color="auto" w:fill="FFFFFF"/>
          </w:tcPr>
          <w:p w:rsidR="003F7555" w:rsidRPr="003F7555" w:rsidRDefault="003F7555" w:rsidP="003F7555">
            <w:pPr>
              <w:spacing w:line="240" w:lineRule="auto"/>
              <w:contextualSpacing/>
              <w:rPr>
                <w:rFonts w:ascii="Times New Roman" w:eastAsia="Times New Roman" w:hAnsi="Times New Roman"/>
                <w:sz w:val="16"/>
                <w:szCs w:val="16"/>
              </w:rPr>
            </w:pPr>
            <w:r w:rsidRPr="003F7555">
              <w:rPr>
                <w:rFonts w:ascii="Times New Roman" w:hAnsi="Times New Roman"/>
                <w:sz w:val="16"/>
                <w:szCs w:val="16"/>
              </w:rPr>
              <w:t>определение долгосрочной стратегии и этапов градостроительного развития территории поселения;</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определение ресурсного потенциала территории и рационального природопользования; </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создание условий для развития производственных сфер</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Наличие документов территориального планирования;</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3.4.</w:t>
            </w:r>
          </w:p>
        </w:tc>
        <w:tc>
          <w:tcPr>
            <w:tcW w:w="9922" w:type="dxa"/>
            <w:gridSpan w:val="5"/>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Комплекс процессных мероприятий «Развитие коммунального хозяйства»</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7372" w:type="dxa"/>
            <w:gridSpan w:val="4"/>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2550"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2023 год –2030 год</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3.4.1.</w:t>
            </w:r>
          </w:p>
        </w:tc>
        <w:tc>
          <w:tcPr>
            <w:tcW w:w="354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xml:space="preserve">Задача 1: </w:t>
            </w:r>
            <w:r w:rsidRPr="003F7555">
              <w:rPr>
                <w:rFonts w:ascii="Times New Roman" w:hAnsi="Times New Roman"/>
                <w:sz w:val="16"/>
                <w:szCs w:val="16"/>
              </w:rPr>
              <w:t>Повышение     качества      и      надежности предоставления коммунальных услуг населению</w:t>
            </w:r>
          </w:p>
        </w:tc>
        <w:tc>
          <w:tcPr>
            <w:tcW w:w="3118" w:type="dxa"/>
            <w:gridSpan w:val="2"/>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eastAsia="Times New Roman" w:hAnsi="Times New Roman"/>
                <w:color w:val="333333"/>
                <w:sz w:val="16"/>
                <w:szCs w:val="16"/>
                <w:lang w:eastAsia="ar-SA"/>
              </w:rPr>
              <w:t>обеспечение потребности населения в качественных и надежных коммунальных услугах</w:t>
            </w:r>
          </w:p>
        </w:tc>
        <w:tc>
          <w:tcPr>
            <w:tcW w:w="3260" w:type="dxa"/>
            <w:gridSpan w:val="2"/>
            <w:shd w:val="clear" w:color="auto" w:fill="FFFFFF"/>
          </w:tcPr>
          <w:p w:rsidR="003F7555" w:rsidRPr="003F7555" w:rsidRDefault="003F7555" w:rsidP="003F7555">
            <w:pPr>
              <w:widowControl w:val="0"/>
              <w:autoSpaceDE w:val="0"/>
              <w:spacing w:after="0" w:line="240" w:lineRule="auto"/>
              <w:contextualSpacing/>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Уровень износа: </w:t>
            </w:r>
          </w:p>
          <w:p w:rsidR="003F7555" w:rsidRPr="003F7555" w:rsidRDefault="003F7555" w:rsidP="003F7555">
            <w:pPr>
              <w:widowControl w:val="0"/>
              <w:autoSpaceDE w:val="0"/>
              <w:spacing w:after="0" w:line="240" w:lineRule="auto"/>
              <w:contextualSpacing/>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тепловых сетей; </w:t>
            </w:r>
          </w:p>
          <w:p w:rsidR="003F7555" w:rsidRPr="003F7555" w:rsidRDefault="003F7555" w:rsidP="003F7555">
            <w:pPr>
              <w:widowControl w:val="0"/>
              <w:autoSpaceDE w:val="0"/>
              <w:spacing w:after="0" w:line="240" w:lineRule="auto"/>
              <w:contextualSpacing/>
              <w:rPr>
                <w:rFonts w:ascii="Times New Roman" w:hAnsi="Times New Roman"/>
                <w:sz w:val="16"/>
                <w:szCs w:val="16"/>
              </w:rPr>
            </w:pPr>
            <w:r w:rsidRPr="003F7555">
              <w:rPr>
                <w:rFonts w:ascii="Times New Roman" w:eastAsia="Times New Roman" w:hAnsi="Times New Roman"/>
                <w:color w:val="333333"/>
                <w:sz w:val="16"/>
                <w:szCs w:val="16"/>
                <w:lang w:eastAsia="ar-SA"/>
              </w:rPr>
              <w:t>водопроводных сетей;</w:t>
            </w:r>
          </w:p>
          <w:p w:rsidR="003F7555" w:rsidRPr="003F7555" w:rsidRDefault="003F7555" w:rsidP="003F7555">
            <w:pPr>
              <w:widowControl w:val="0"/>
              <w:autoSpaceDE w:val="0"/>
              <w:spacing w:after="0" w:line="240" w:lineRule="auto"/>
              <w:contextualSpacing/>
              <w:rPr>
                <w:rFonts w:ascii="Times New Roman" w:hAnsi="Times New Roman"/>
                <w:sz w:val="16"/>
                <w:szCs w:val="16"/>
              </w:rPr>
            </w:pPr>
            <w:r w:rsidRPr="003F7555">
              <w:rPr>
                <w:rFonts w:ascii="Times New Roman" w:eastAsia="Times New Roman" w:hAnsi="Times New Roman"/>
                <w:color w:val="333333"/>
                <w:sz w:val="16"/>
                <w:szCs w:val="16"/>
                <w:lang w:eastAsia="ar-SA"/>
              </w:rPr>
              <w:t>канализационных сетей;</w:t>
            </w:r>
          </w:p>
          <w:p w:rsidR="003F7555" w:rsidRPr="003F7555" w:rsidRDefault="003F7555" w:rsidP="003F7555">
            <w:pPr>
              <w:widowControl w:val="0"/>
              <w:autoSpaceDE w:val="0"/>
              <w:spacing w:after="0" w:line="240" w:lineRule="auto"/>
              <w:contextualSpacing/>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котельных; </w:t>
            </w:r>
          </w:p>
          <w:p w:rsidR="003F7555" w:rsidRPr="003F7555" w:rsidRDefault="003F7555" w:rsidP="003F7555">
            <w:pPr>
              <w:widowControl w:val="0"/>
              <w:autoSpaceDE w:val="0"/>
              <w:spacing w:after="0" w:line="240" w:lineRule="auto"/>
              <w:contextualSpacing/>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насосных станций водопровода; </w:t>
            </w:r>
          </w:p>
          <w:p w:rsidR="003F7555" w:rsidRPr="003F7555" w:rsidRDefault="003F7555" w:rsidP="003F7555">
            <w:pPr>
              <w:spacing w:after="0" w:line="240" w:lineRule="auto"/>
              <w:contextualSpacing/>
              <w:rPr>
                <w:rFonts w:ascii="Times New Roman" w:hAnsi="Times New Roman"/>
                <w:b/>
                <w:color w:val="22272F"/>
                <w:sz w:val="16"/>
                <w:szCs w:val="16"/>
              </w:rPr>
            </w:pPr>
            <w:r w:rsidRPr="003F7555">
              <w:rPr>
                <w:rFonts w:ascii="Times New Roman" w:eastAsia="Times New Roman" w:hAnsi="Times New Roman"/>
                <w:color w:val="333333"/>
                <w:sz w:val="16"/>
                <w:szCs w:val="16"/>
                <w:lang w:eastAsia="ar-SA"/>
              </w:rPr>
              <w:t>очистных сооружений канализации.</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3.5.</w:t>
            </w:r>
          </w:p>
        </w:tc>
        <w:tc>
          <w:tcPr>
            <w:tcW w:w="9922" w:type="dxa"/>
            <w:gridSpan w:val="5"/>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6662" w:type="dxa"/>
            <w:gridSpan w:val="3"/>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2023 год –2030 год</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3.5.1.</w:t>
            </w:r>
          </w:p>
        </w:tc>
        <w:tc>
          <w:tcPr>
            <w:tcW w:w="354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xml:space="preserve">Задача 1: </w:t>
            </w:r>
            <w:r w:rsidRPr="003F7555">
              <w:rPr>
                <w:rFonts w:ascii="Times New Roman" w:hAnsi="Times New Roman"/>
                <w:sz w:val="16"/>
                <w:szCs w:val="16"/>
              </w:rPr>
              <w:t>Создание и сохранение единого культурного пространства в муниципальном образовании</w:t>
            </w:r>
          </w:p>
        </w:tc>
        <w:tc>
          <w:tcPr>
            <w:tcW w:w="3118" w:type="dxa"/>
            <w:gridSpan w:val="2"/>
            <w:shd w:val="clear" w:color="auto" w:fill="FFFFFF"/>
          </w:tcPr>
          <w:p w:rsidR="003F7555" w:rsidRPr="003F7555" w:rsidRDefault="003F7555" w:rsidP="003F7555">
            <w:pPr>
              <w:spacing w:after="0" w:line="240" w:lineRule="auto"/>
              <w:contextualSpacing/>
              <w:rPr>
                <w:rFonts w:ascii="Times New Roman" w:hAnsi="Times New Roman"/>
                <w:sz w:val="16"/>
                <w:szCs w:val="16"/>
              </w:rPr>
            </w:pPr>
            <w:r w:rsidRPr="003F7555">
              <w:rPr>
                <w:rFonts w:ascii="Times New Roman" w:hAnsi="Times New Roman"/>
                <w:sz w:val="16"/>
                <w:szCs w:val="16"/>
              </w:rPr>
              <w:t>повышение уровня нравственно-эстетического и духовного развития населения;</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сохранение преемственности и обеспечение условий долгосрочного развития культурных традиций</w:t>
            </w:r>
          </w:p>
        </w:tc>
        <w:tc>
          <w:tcPr>
            <w:tcW w:w="3260" w:type="dxa"/>
            <w:gridSpan w:val="2"/>
            <w:shd w:val="clear" w:color="auto" w:fill="FFFFFF"/>
          </w:tcPr>
          <w:p w:rsidR="003F7555" w:rsidRPr="003F7555" w:rsidRDefault="003F7555" w:rsidP="003F7555">
            <w:pPr>
              <w:pStyle w:val="ad"/>
              <w:contextualSpacing/>
              <w:rPr>
                <w:rFonts w:ascii="Times New Roman" w:hAnsi="Times New Roman"/>
                <w:sz w:val="16"/>
                <w:szCs w:val="16"/>
              </w:rPr>
            </w:pPr>
            <w:r w:rsidRPr="003F755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r w:rsidRPr="003F7555">
              <w:rPr>
                <w:rFonts w:ascii="Times New Roman" w:hAnsi="Times New Roman"/>
                <w:sz w:val="16"/>
                <w:szCs w:val="16"/>
              </w:rPr>
              <w:t>;</w:t>
            </w:r>
          </w:p>
          <w:p w:rsidR="003F7555" w:rsidRPr="003F7555" w:rsidRDefault="003F7555" w:rsidP="003F7555">
            <w:pPr>
              <w:pStyle w:val="ad"/>
              <w:contextualSpacing/>
              <w:rPr>
                <w:rFonts w:ascii="Times New Roman" w:hAnsi="Times New Roman"/>
                <w:sz w:val="16"/>
                <w:szCs w:val="16"/>
              </w:rPr>
            </w:pPr>
            <w:r w:rsidRPr="003F7555">
              <w:rPr>
                <w:rFonts w:ascii="Times New Roman" w:hAnsi="Times New Roman"/>
                <w:sz w:val="16"/>
                <w:szCs w:val="16"/>
                <w:lang w:eastAsia="ru-RU"/>
              </w:rPr>
              <w:t>Количество участников культурно - массовых мероприятий</w:t>
            </w:r>
            <w:r w:rsidRPr="003F7555">
              <w:rPr>
                <w:rFonts w:ascii="Times New Roman" w:hAnsi="Times New Roman"/>
                <w:sz w:val="16"/>
                <w:szCs w:val="16"/>
              </w:rPr>
              <w:t>;</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Количество посещений б</w:t>
            </w:r>
            <w:r w:rsidRPr="003F7555">
              <w:rPr>
                <w:rFonts w:ascii="Times New Roman" w:hAnsi="Times New Roman"/>
                <w:sz w:val="16"/>
                <w:szCs w:val="16"/>
              </w:rPr>
              <w:t>иблиотек;</w:t>
            </w:r>
          </w:p>
          <w:p w:rsidR="003F7555" w:rsidRPr="003F7555" w:rsidRDefault="003F7555" w:rsidP="003F7555">
            <w:pPr>
              <w:spacing w:line="240" w:lineRule="auto"/>
              <w:contextualSpacing/>
              <w:rPr>
                <w:rFonts w:ascii="Times New Roman" w:hAnsi="Times New Roman"/>
                <w:sz w:val="16"/>
                <w:szCs w:val="16"/>
                <w:lang w:eastAsia="ru-RU"/>
              </w:rPr>
            </w:pPr>
            <w:r w:rsidRPr="003F7555">
              <w:rPr>
                <w:rFonts w:ascii="Times New Roman" w:hAnsi="Times New Roman"/>
                <w:sz w:val="16"/>
                <w:szCs w:val="16"/>
                <w:lang w:eastAsia="ru-RU"/>
              </w:rPr>
              <w:t>Число посетителей музейных учреждений;</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lang w:eastAsia="ru-RU"/>
              </w:rPr>
              <w:t>Доля объектов культурного наследия, находящихся в удовлетворительном состоянии;</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3.5.2</w:t>
            </w:r>
          </w:p>
        </w:tc>
        <w:tc>
          <w:tcPr>
            <w:tcW w:w="354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Задача 2:</w:t>
            </w:r>
            <w:r w:rsidRPr="003F7555">
              <w:rPr>
                <w:rFonts w:ascii="Times New Roman" w:hAnsi="Times New Roman"/>
                <w:sz w:val="16"/>
                <w:szCs w:val="16"/>
              </w:rPr>
              <w:t xml:space="preserve"> Создание благоприятных условий для развития физической культуры и массового спорта в </w:t>
            </w:r>
            <w:r w:rsidRPr="003F7555">
              <w:rPr>
                <w:rFonts w:ascii="Times New Roman" w:hAnsi="Times New Roman"/>
                <w:color w:val="22272F"/>
                <w:sz w:val="16"/>
                <w:szCs w:val="16"/>
              </w:rPr>
              <w:t>Саракташский поссовет</w:t>
            </w:r>
          </w:p>
        </w:tc>
        <w:tc>
          <w:tcPr>
            <w:tcW w:w="3118" w:type="dxa"/>
            <w:gridSpan w:val="2"/>
            <w:shd w:val="clear" w:color="auto" w:fill="FFFFFF"/>
          </w:tcPr>
          <w:p w:rsidR="003F7555" w:rsidRPr="003F7555" w:rsidRDefault="003F7555" w:rsidP="003F7555">
            <w:pPr>
              <w:spacing w:after="0" w:line="240" w:lineRule="auto"/>
              <w:contextualSpacing/>
              <w:rPr>
                <w:rFonts w:ascii="Times New Roman" w:hAnsi="Times New Roman"/>
                <w:sz w:val="16"/>
                <w:szCs w:val="16"/>
              </w:rPr>
            </w:pPr>
            <w:r w:rsidRPr="003F7555">
              <w:rPr>
                <w:rFonts w:ascii="Times New Roman" w:hAnsi="Times New Roman"/>
                <w:sz w:val="16"/>
                <w:szCs w:val="16"/>
              </w:rPr>
              <w:t>сохранение и улучшение физического и духовного здоровья населения</w:t>
            </w:r>
          </w:p>
        </w:tc>
        <w:tc>
          <w:tcPr>
            <w:tcW w:w="3260" w:type="dxa"/>
            <w:gridSpan w:val="2"/>
            <w:shd w:val="clear" w:color="auto" w:fill="FFFFFF"/>
          </w:tcPr>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Число спортивных сооружений;</w:t>
            </w:r>
          </w:p>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Число спортивных мероприятий;</w:t>
            </w:r>
          </w:p>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Количество участников спортивных мероприятий;</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3.6.</w:t>
            </w:r>
          </w:p>
        </w:tc>
        <w:tc>
          <w:tcPr>
            <w:tcW w:w="9922" w:type="dxa"/>
            <w:gridSpan w:val="5"/>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Комплекс процессных мероприятий «Обеспечение реализации программы»</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6662" w:type="dxa"/>
            <w:gridSpan w:val="3"/>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Срок реализации: 2023 год –2030 год</w:t>
            </w:r>
          </w:p>
        </w:tc>
      </w:tr>
      <w:tr w:rsidR="003F7555" w:rsidRPr="003F7555" w:rsidTr="00DE3128">
        <w:tc>
          <w:tcPr>
            <w:tcW w:w="44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3.6.1.</w:t>
            </w:r>
          </w:p>
        </w:tc>
        <w:tc>
          <w:tcPr>
            <w:tcW w:w="354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Задача 1: Обеспечение деятельности органов местного самоуправления поселения</w:t>
            </w:r>
          </w:p>
        </w:tc>
        <w:tc>
          <w:tcPr>
            <w:tcW w:w="3118" w:type="dxa"/>
            <w:gridSpan w:val="2"/>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Эффективное и качественное выполнение органами местного самоуправления закрепленных за ними полномочий</w:t>
            </w:r>
          </w:p>
        </w:tc>
        <w:tc>
          <w:tcPr>
            <w:tcW w:w="3260" w:type="dxa"/>
            <w:gridSpan w:val="2"/>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Утверждение бюджета на три года;</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Доля расходов бюджета, формируемых в рамках программ, в общем объеме расходов бюджета;</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Наличие просроченной кредиторской задолженности;</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4.1.</w:t>
            </w:r>
          </w:p>
        </w:tc>
        <w:tc>
          <w:tcPr>
            <w:tcW w:w="9922" w:type="dxa"/>
            <w:gridSpan w:val="5"/>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Приоритетный проект «</w:t>
            </w:r>
            <w:r w:rsidRPr="003F7555">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3F7555">
              <w:rPr>
                <w:rFonts w:ascii="Times New Roman" w:hAnsi="Times New Roman"/>
                <w:color w:val="22272F"/>
                <w:sz w:val="16"/>
                <w:szCs w:val="16"/>
              </w:rPr>
              <w:t>»</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5406"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Ответственный за реализацию: Администрация Саракташский поссовет</w:t>
            </w:r>
          </w:p>
        </w:tc>
        <w:tc>
          <w:tcPr>
            <w:tcW w:w="4516" w:type="dxa"/>
            <w:gridSpan w:val="3"/>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Срок реализации: 2023 год – 2030 год</w:t>
            </w:r>
          </w:p>
        </w:tc>
      </w:tr>
      <w:tr w:rsidR="003F7555" w:rsidRPr="003F7555" w:rsidTr="00DE3128">
        <w:tc>
          <w:tcPr>
            <w:tcW w:w="441"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4.1.1.</w:t>
            </w:r>
          </w:p>
        </w:tc>
        <w:tc>
          <w:tcPr>
            <w:tcW w:w="3544" w:type="dxa"/>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3118" w:type="dxa"/>
            <w:gridSpan w:val="2"/>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260" w:type="dxa"/>
            <w:gridSpan w:val="2"/>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Количество реализованных инициативных проектов.</w:t>
            </w:r>
          </w:p>
        </w:tc>
      </w:tr>
    </w:tbl>
    <w:p w:rsidR="00DE3128" w:rsidRDefault="00DE3128" w:rsidP="003F7555">
      <w:pPr>
        <w:tabs>
          <w:tab w:val="left" w:pos="6280"/>
        </w:tabs>
        <w:rPr>
          <w:rFonts w:ascii="Times New Roman" w:hAnsi="Times New Roman"/>
          <w:sz w:val="16"/>
          <w:szCs w:val="16"/>
        </w:rPr>
      </w:pPr>
    </w:p>
    <w:p w:rsidR="00DE3128" w:rsidRPr="00DE3128" w:rsidRDefault="00DE3128" w:rsidP="00DE3128">
      <w:pPr>
        <w:rPr>
          <w:rFonts w:ascii="Times New Roman" w:hAnsi="Times New Roman"/>
          <w:sz w:val="16"/>
          <w:szCs w:val="16"/>
        </w:rPr>
      </w:pPr>
    </w:p>
    <w:p w:rsidR="00DE3128" w:rsidRDefault="00DE3128" w:rsidP="00DE3128">
      <w:pPr>
        <w:tabs>
          <w:tab w:val="left" w:pos="4575"/>
        </w:tabs>
        <w:rPr>
          <w:rFonts w:ascii="Times New Roman" w:hAnsi="Times New Roman"/>
          <w:sz w:val="16"/>
          <w:szCs w:val="16"/>
        </w:rPr>
      </w:pPr>
    </w:p>
    <w:p w:rsidR="00DE3128" w:rsidRDefault="00DE3128" w:rsidP="00DE3128">
      <w:pPr>
        <w:rPr>
          <w:rFonts w:ascii="Times New Roman" w:hAnsi="Times New Roman"/>
          <w:sz w:val="16"/>
          <w:szCs w:val="16"/>
        </w:rPr>
      </w:pPr>
    </w:p>
    <w:p w:rsidR="003F7555" w:rsidRPr="00DE3128" w:rsidRDefault="003F7555" w:rsidP="00DE3128">
      <w:pPr>
        <w:rPr>
          <w:rFonts w:ascii="Times New Roman" w:hAnsi="Times New Roman"/>
          <w:sz w:val="16"/>
          <w:szCs w:val="16"/>
        </w:rPr>
        <w:sectPr w:rsidR="003F7555" w:rsidRPr="00DE3128" w:rsidSect="00DE3128">
          <w:pgSz w:w="11906" w:h="16838" w:code="9"/>
          <w:pgMar w:top="567" w:right="567" w:bottom="567" w:left="851" w:header="709" w:footer="709" w:gutter="0"/>
          <w:cols w:space="708"/>
          <w:docGrid w:linePitch="360"/>
        </w:sectPr>
      </w:pPr>
    </w:p>
    <w:p w:rsidR="003F7555" w:rsidRPr="003F7555" w:rsidRDefault="003F7555" w:rsidP="003F7555">
      <w:pPr>
        <w:pStyle w:val="af1"/>
        <w:spacing w:after="0"/>
        <w:jc w:val="center"/>
        <w:rPr>
          <w:rFonts w:ascii="Times New Roman" w:hAnsi="Times New Roman"/>
          <w:sz w:val="16"/>
          <w:szCs w:val="16"/>
        </w:rPr>
      </w:pPr>
      <w:r w:rsidRPr="003F7555">
        <w:rPr>
          <w:rFonts w:ascii="Times New Roman" w:hAnsi="Times New Roman"/>
          <w:sz w:val="16"/>
          <w:szCs w:val="16"/>
        </w:rPr>
        <w:lastRenderedPageBreak/>
        <w:t>Перечень мероприятий (результатов) муниципальной программы</w:t>
      </w:r>
    </w:p>
    <w:p w:rsidR="003F7555" w:rsidRPr="003F7555" w:rsidRDefault="003F7555" w:rsidP="003F7555">
      <w:pPr>
        <w:pStyle w:val="af1"/>
        <w:spacing w:after="0"/>
        <w:ind w:left="273"/>
        <w:jc w:val="both"/>
        <w:rPr>
          <w:rFonts w:ascii="Times New Roman" w:hAnsi="Times New Roman"/>
          <w:sz w:val="16"/>
          <w:szCs w:val="16"/>
        </w:rPr>
      </w:pPr>
    </w:p>
    <w:tbl>
      <w:tblPr>
        <w:tblW w:w="9923" w:type="dxa"/>
        <w:tblInd w:w="-83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2127"/>
        <w:gridCol w:w="2410"/>
        <w:gridCol w:w="425"/>
        <w:gridCol w:w="567"/>
        <w:gridCol w:w="567"/>
        <w:gridCol w:w="425"/>
        <w:gridCol w:w="426"/>
        <w:gridCol w:w="425"/>
        <w:gridCol w:w="425"/>
        <w:gridCol w:w="425"/>
        <w:gridCol w:w="142"/>
        <w:gridCol w:w="567"/>
        <w:gridCol w:w="425"/>
      </w:tblGrid>
      <w:tr w:rsidR="003F7555" w:rsidRPr="003F7555" w:rsidTr="00DE3128">
        <w:trPr>
          <w:gridAfter w:val="3"/>
          <w:wAfter w:w="1134" w:type="dxa"/>
          <w:trHeight w:val="240"/>
        </w:trPr>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 п/п</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Наименование мероприятия (результата)</w:t>
            </w:r>
          </w:p>
        </w:tc>
        <w:tc>
          <w:tcPr>
            <w:tcW w:w="2410"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Характеристика</w:t>
            </w:r>
          </w:p>
        </w:tc>
        <w:tc>
          <w:tcPr>
            <w:tcW w:w="425"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Единица измерения</w:t>
            </w:r>
          </w:p>
        </w:tc>
        <w:tc>
          <w:tcPr>
            <w:tcW w:w="567"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Базовое значение</w:t>
            </w:r>
          </w:p>
        </w:tc>
        <w:tc>
          <w:tcPr>
            <w:tcW w:w="2693" w:type="dxa"/>
            <w:gridSpan w:val="6"/>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Значения мероприятия (результата) по годам</w:t>
            </w:r>
          </w:p>
        </w:tc>
      </w:tr>
      <w:tr w:rsidR="003F7555" w:rsidRPr="003F7555" w:rsidTr="00DE3128">
        <w:tc>
          <w:tcPr>
            <w:tcW w:w="533" w:type="dxa"/>
            <w:vMerge/>
            <w:tcBorders>
              <w:top w:val="single" w:sz="6" w:space="0" w:color="000000"/>
              <w:left w:val="single" w:sz="6" w:space="0" w:color="000000"/>
            </w:tcBorders>
            <w:shd w:val="clear" w:color="auto" w:fill="FFFFFF"/>
            <w:vAlign w:val="center"/>
            <w:hideMark/>
          </w:tcPr>
          <w:p w:rsidR="003F7555" w:rsidRPr="003F7555" w:rsidRDefault="003F7555" w:rsidP="003F7555">
            <w:pPr>
              <w:spacing w:line="240" w:lineRule="auto"/>
              <w:contextualSpacing/>
              <w:jc w:val="center"/>
              <w:rPr>
                <w:rFonts w:ascii="Times New Roman" w:hAnsi="Times New Roman"/>
                <w:b/>
                <w:color w:val="22272F"/>
                <w:sz w:val="16"/>
                <w:szCs w:val="16"/>
              </w:rPr>
            </w:pPr>
          </w:p>
        </w:tc>
        <w:tc>
          <w:tcPr>
            <w:tcW w:w="2161" w:type="dxa"/>
            <w:gridSpan w:val="2"/>
            <w:vMerge/>
            <w:tcBorders>
              <w:left w:val="single" w:sz="6" w:space="0" w:color="000000"/>
            </w:tcBorders>
            <w:shd w:val="clear" w:color="auto" w:fill="FFFFFF"/>
            <w:vAlign w:val="center"/>
            <w:hideMark/>
          </w:tcPr>
          <w:p w:rsidR="003F7555" w:rsidRPr="003F7555" w:rsidRDefault="003F7555" w:rsidP="003F7555">
            <w:pPr>
              <w:spacing w:line="240" w:lineRule="auto"/>
              <w:contextualSpacing/>
              <w:jc w:val="center"/>
              <w:rPr>
                <w:rFonts w:ascii="Times New Roman" w:hAnsi="Times New Roman"/>
                <w:b/>
                <w:color w:val="22272F"/>
                <w:sz w:val="16"/>
                <w:szCs w:val="16"/>
              </w:rPr>
            </w:pPr>
          </w:p>
        </w:tc>
        <w:tc>
          <w:tcPr>
            <w:tcW w:w="2410" w:type="dxa"/>
            <w:vMerge/>
            <w:tcBorders>
              <w:top w:val="single" w:sz="6" w:space="0" w:color="000000"/>
              <w:left w:val="single" w:sz="6" w:space="0" w:color="000000"/>
            </w:tcBorders>
            <w:shd w:val="clear" w:color="auto" w:fill="FFFFFF"/>
            <w:vAlign w:val="center"/>
            <w:hideMark/>
          </w:tcPr>
          <w:p w:rsidR="003F7555" w:rsidRPr="003F7555" w:rsidRDefault="003F7555" w:rsidP="003F7555">
            <w:pPr>
              <w:spacing w:line="240" w:lineRule="auto"/>
              <w:contextualSpacing/>
              <w:jc w:val="center"/>
              <w:rPr>
                <w:rFonts w:ascii="Times New Roman" w:hAnsi="Times New Roman"/>
                <w:b/>
                <w:color w:val="22272F"/>
                <w:sz w:val="16"/>
                <w:szCs w:val="16"/>
              </w:rPr>
            </w:pPr>
          </w:p>
        </w:tc>
        <w:tc>
          <w:tcPr>
            <w:tcW w:w="425" w:type="dxa"/>
            <w:vMerge/>
            <w:tcBorders>
              <w:top w:val="single" w:sz="6" w:space="0" w:color="000000"/>
              <w:left w:val="single" w:sz="6" w:space="0" w:color="000000"/>
            </w:tcBorders>
            <w:shd w:val="clear" w:color="auto" w:fill="FFFFFF"/>
            <w:vAlign w:val="center"/>
            <w:hideMark/>
          </w:tcPr>
          <w:p w:rsidR="003F7555" w:rsidRPr="003F7555" w:rsidRDefault="003F7555" w:rsidP="003F7555">
            <w:pPr>
              <w:spacing w:line="240" w:lineRule="auto"/>
              <w:contextualSpacing/>
              <w:jc w:val="center"/>
              <w:rPr>
                <w:rFonts w:ascii="Times New Roman" w:hAnsi="Times New Roman"/>
                <w:b/>
                <w:color w:val="22272F"/>
                <w:sz w:val="16"/>
                <w:szCs w:val="16"/>
              </w:rPr>
            </w:pPr>
          </w:p>
        </w:tc>
        <w:tc>
          <w:tcPr>
            <w:tcW w:w="567" w:type="dxa"/>
            <w:vMerge/>
            <w:tcBorders>
              <w:top w:val="single" w:sz="6" w:space="0" w:color="000000"/>
              <w:left w:val="single" w:sz="6" w:space="0" w:color="000000"/>
            </w:tcBorders>
            <w:shd w:val="clear" w:color="auto" w:fill="FFFFFF"/>
            <w:vAlign w:val="center"/>
            <w:hideMark/>
          </w:tcPr>
          <w:p w:rsidR="003F7555" w:rsidRPr="003F7555" w:rsidRDefault="003F7555" w:rsidP="003F7555">
            <w:pPr>
              <w:spacing w:line="240" w:lineRule="auto"/>
              <w:contextualSpacing/>
              <w:jc w:val="cente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2023</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2024</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2026</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2027</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2029</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2030</w:t>
            </w:r>
          </w:p>
        </w:tc>
      </w:tr>
      <w:tr w:rsidR="003F7555" w:rsidRPr="003F7555" w:rsidTr="00DE3128">
        <w:tc>
          <w:tcPr>
            <w:tcW w:w="533"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2</w:t>
            </w:r>
          </w:p>
        </w:tc>
        <w:tc>
          <w:tcPr>
            <w:tcW w:w="2410"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4</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7</w:t>
            </w:r>
          </w:p>
        </w:tc>
        <w:tc>
          <w:tcPr>
            <w:tcW w:w="426"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8</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9</w:t>
            </w:r>
          </w:p>
        </w:tc>
        <w:tc>
          <w:tcPr>
            <w:tcW w:w="425"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11</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12</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Региональный проект «</w:t>
            </w:r>
            <w:r w:rsidRPr="003F755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3F7555">
              <w:rPr>
                <w:rFonts w:ascii="Times New Roman" w:hAnsi="Times New Roman"/>
                <w:color w:val="22272F"/>
                <w:sz w:val="16"/>
                <w:szCs w:val="16"/>
              </w:rPr>
              <w:t>»</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Сокращение непригодного для проживания жилищного фонда</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w:t>
            </w:r>
            <w:r w:rsidRPr="003F7555">
              <w:rPr>
                <w:rFonts w:ascii="Times New Roman" w:hAnsi="Times New Roman"/>
                <w:sz w:val="16"/>
                <w:szCs w:val="16"/>
              </w:rPr>
              <w:t>Реализованы</w:t>
            </w:r>
            <w:r w:rsidRPr="003F7555">
              <w:rPr>
                <w:rFonts w:ascii="Times New Roman" w:hAnsi="Times New Roman"/>
                <w:sz w:val="16"/>
                <w:szCs w:val="16"/>
              </w:rPr>
              <w:br/>
              <w:t>мероприятия, предусмотренные региональными программами переселения граждан из непригодного для проживания</w:t>
            </w:r>
            <w:r w:rsidRPr="003F7555">
              <w:rPr>
                <w:rFonts w:ascii="Times New Roman" w:hAnsi="Times New Roman"/>
                <w:sz w:val="16"/>
                <w:szCs w:val="16"/>
              </w:rPr>
              <w:br/>
              <w:t>жилищного фонда</w:t>
            </w:r>
            <w:r w:rsidRPr="003F7555">
              <w:rPr>
                <w:rFonts w:ascii="Times New Roman" w:hAnsi="Times New Roman"/>
                <w:color w:val="22272F"/>
                <w:sz w:val="16"/>
                <w:szCs w:val="16"/>
              </w:rPr>
              <w:t>»</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м</w:t>
            </w:r>
            <w:r w:rsidRPr="003F7555">
              <w:rPr>
                <w:rFonts w:ascii="Times New Roman" w:hAnsi="Times New Roman"/>
                <w:sz w:val="16"/>
                <w:szCs w:val="16"/>
                <w:vertAlign w:val="superscript"/>
              </w:rPr>
              <w:t>2</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563,6</w:t>
            </w:r>
          </w:p>
        </w:tc>
      </w:tr>
      <w:tr w:rsidR="003F7555" w:rsidRPr="003F7555" w:rsidTr="00DE3128">
        <w:tc>
          <w:tcPr>
            <w:tcW w:w="533" w:type="dxa"/>
            <w:vMerge/>
            <w:tcBorders>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Количество граждан, расселенных из непригодного для проживания жилищного фонда</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30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«Б</w:t>
            </w:r>
            <w:r w:rsidRPr="003F7555">
              <w:rPr>
                <w:rFonts w:ascii="Times New Roman" w:hAnsi="Times New Roman"/>
                <w:bCs/>
                <w:iCs/>
                <w:sz w:val="16"/>
                <w:szCs w:val="16"/>
              </w:rPr>
              <w:t>езопасность</w:t>
            </w:r>
            <w:r w:rsidRPr="003F7555">
              <w:rPr>
                <w:rFonts w:ascii="Times New Roman" w:hAnsi="Times New Roman"/>
                <w:color w:val="22272F"/>
                <w:sz w:val="16"/>
                <w:szCs w:val="16"/>
              </w:rPr>
              <w:t>»</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Обеспечение пожарной безопасности муниципального образования</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(результат)1: «О</w:t>
            </w:r>
            <w:r w:rsidRPr="003F7555">
              <w:rPr>
                <w:rFonts w:ascii="Times New Roman" w:hAnsi="Times New Roman"/>
                <w:sz w:val="16"/>
                <w:szCs w:val="16"/>
              </w:rPr>
              <w:t>беспечение первичных мер пожарной безопасности в границах населенных пунктов поселения</w:t>
            </w:r>
            <w:r w:rsidRPr="003F7555">
              <w:rPr>
                <w:rFonts w:ascii="Times New Roman" w:hAnsi="Times New Roman"/>
                <w:color w:val="22272F"/>
                <w:sz w:val="16"/>
                <w:szCs w:val="16"/>
              </w:rPr>
              <w:t>» </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Количество пожаров на территории</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w:t>
            </w:r>
          </w:p>
        </w:tc>
      </w:tr>
      <w:tr w:rsidR="003F7555" w:rsidRPr="003F7555" w:rsidTr="00DE3128">
        <w:tc>
          <w:tcPr>
            <w:tcW w:w="533" w:type="dxa"/>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Количество погибших на пожарах</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Поддержка ДНД</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«С</w:t>
            </w:r>
            <w:r w:rsidRPr="003F7555">
              <w:rPr>
                <w:rFonts w:ascii="Times New Roman" w:hAnsi="Times New Roman"/>
                <w:sz w:val="16"/>
                <w:szCs w:val="16"/>
              </w:rPr>
              <w:t>оздание условий для деятельности народных дружин</w:t>
            </w:r>
            <w:r w:rsidRPr="003F7555">
              <w:rPr>
                <w:rFonts w:ascii="Times New Roman" w:hAnsi="Times New Roman"/>
                <w:color w:val="22272F"/>
                <w:sz w:val="16"/>
                <w:szCs w:val="16"/>
              </w:rPr>
              <w:t>»</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Количество мероприятий, проведенных ДНД</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15</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15</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15</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15</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15</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15</w:t>
            </w:r>
          </w:p>
        </w:tc>
      </w:tr>
      <w:tr w:rsidR="003F7555" w:rsidRPr="003F7555" w:rsidTr="00DE3128">
        <w:tc>
          <w:tcPr>
            <w:tcW w:w="533" w:type="dxa"/>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Доля застрахованных участников ДНД, от общего их количества</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100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w:t>
            </w:r>
            <w:r w:rsidRPr="003F7555">
              <w:rPr>
                <w:rFonts w:ascii="Times New Roman" w:hAnsi="Times New Roman"/>
                <w:bCs/>
                <w:iCs/>
                <w:sz w:val="16"/>
                <w:szCs w:val="16"/>
              </w:rPr>
              <w:t>Развитие дорожного хозяйства</w:t>
            </w:r>
            <w:r w:rsidRPr="003F7555">
              <w:rPr>
                <w:rFonts w:ascii="Times New Roman" w:hAnsi="Times New Roman"/>
                <w:color w:val="22272F"/>
                <w:sz w:val="16"/>
                <w:szCs w:val="16"/>
              </w:rPr>
              <w:t>»</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«Д</w:t>
            </w:r>
            <w:r w:rsidRPr="003F7555">
              <w:rPr>
                <w:rFonts w:ascii="Times New Roman" w:hAnsi="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3F7555">
              <w:rPr>
                <w:rFonts w:ascii="Times New Roman" w:hAnsi="Times New Roman"/>
                <w:color w:val="22272F"/>
                <w:sz w:val="16"/>
                <w:szCs w:val="16"/>
              </w:rPr>
              <w:t>» </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Общая протяженность освещенных частей улиц, проездов, набережных на конец года</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км</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км</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177,5</w:t>
            </w:r>
          </w:p>
        </w:tc>
      </w:tr>
      <w:tr w:rsidR="003F7555" w:rsidRPr="003F7555" w:rsidTr="00DE3128">
        <w:tc>
          <w:tcPr>
            <w:tcW w:w="533" w:type="dxa"/>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425"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100</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6"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100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«Благоустройство территории Саракташского поссовета»</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Создание комфортной среды для проживания граждан в населенных пунктах Саракташского поссовета</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«О</w:t>
            </w:r>
            <w:r w:rsidRPr="003F7555">
              <w:rPr>
                <w:rFonts w:ascii="Times New Roman" w:hAnsi="Times New Roman"/>
                <w:sz w:val="16"/>
                <w:szCs w:val="16"/>
              </w:rPr>
              <w:t>рганизация благоустройства территории поселения</w:t>
            </w:r>
            <w:r w:rsidRPr="003F7555">
              <w:rPr>
                <w:rFonts w:ascii="Times New Roman" w:hAnsi="Times New Roman"/>
                <w:color w:val="22272F"/>
                <w:sz w:val="16"/>
                <w:szCs w:val="16"/>
              </w:rPr>
              <w:t>»</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Площадь благоустройства территории Саракташского поссовета</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га</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8</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8</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8</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8</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8</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8</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8</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8</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Количество спиленных и убранных сухостойных, больных и аварийных деревьев</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70</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Количество высаженных деревьев</w:t>
            </w:r>
          </w:p>
        </w:tc>
        <w:tc>
          <w:tcPr>
            <w:tcW w:w="425"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6"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5"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w:t>
            </w:r>
          </w:p>
        </w:tc>
      </w:tr>
      <w:tr w:rsidR="003F7555" w:rsidRPr="003F7555" w:rsidTr="00DE3128">
        <w:tc>
          <w:tcPr>
            <w:tcW w:w="533" w:type="dxa"/>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Количество обустроенных площадок ТКО</w:t>
            </w:r>
          </w:p>
        </w:tc>
        <w:tc>
          <w:tcPr>
            <w:tcW w:w="425"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6"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5"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Развитие системы градорегулирования</w:t>
            </w:r>
          </w:p>
        </w:tc>
      </w:tr>
      <w:tr w:rsidR="003F7555" w:rsidRPr="003F7555" w:rsidTr="00DE3128">
        <w:tc>
          <w:tcPr>
            <w:tcW w:w="533"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Наличие документов территориального планирования</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(да – 1, нет – 0)</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«Развитие коммунального хозяйства»</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Повышение     качества      и      надежности предоставления коммунальных услуг населению</w:t>
            </w:r>
          </w:p>
        </w:tc>
      </w:tr>
      <w:tr w:rsidR="003F7555" w:rsidRPr="003F7555" w:rsidTr="00DE3128">
        <w:tc>
          <w:tcPr>
            <w:tcW w:w="533"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«О</w:t>
            </w:r>
            <w:r w:rsidRPr="003F7555">
              <w:rPr>
                <w:rFonts w:ascii="Times New Roman" w:hAnsi="Times New Roman"/>
                <w:sz w:val="16"/>
                <w:szCs w:val="16"/>
              </w:rPr>
              <w:t>рганизация в границах поселения электро-, тепло-, газо- и водоснабжения населения, водоотведения</w:t>
            </w:r>
            <w:r w:rsidRPr="003F7555">
              <w:rPr>
                <w:rFonts w:ascii="Times New Roman" w:hAnsi="Times New Roman"/>
                <w:color w:val="22272F"/>
                <w:sz w:val="16"/>
                <w:szCs w:val="16"/>
              </w:rPr>
              <w:t>»</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3F7555">
              <w:rPr>
                <w:rFonts w:ascii="Times New Roman" w:hAnsi="Times New Roman"/>
                <w:color w:val="22272F"/>
                <w:sz w:val="16"/>
                <w:szCs w:val="16"/>
              </w:rPr>
              <w:t> </w:t>
            </w:r>
            <w:r w:rsidRPr="003F7555">
              <w:rPr>
                <w:rFonts w:ascii="Times New Roman" w:eastAsia="Times New Roman" w:hAnsi="Times New Roman"/>
                <w:color w:val="333333"/>
                <w:sz w:val="16"/>
                <w:szCs w:val="16"/>
                <w:lang w:eastAsia="ar-SA"/>
              </w:rPr>
              <w:t xml:space="preserve">Уровень износа: </w:t>
            </w:r>
          </w:p>
          <w:p w:rsidR="003F7555" w:rsidRPr="003F7555" w:rsidRDefault="003F7555" w:rsidP="003F7555">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тепловых сетей; </w:t>
            </w:r>
          </w:p>
          <w:p w:rsidR="003F7555" w:rsidRPr="003F7555" w:rsidRDefault="003F7555" w:rsidP="003F7555">
            <w:pPr>
              <w:widowControl w:val="0"/>
              <w:autoSpaceDE w:val="0"/>
              <w:spacing w:after="0" w:line="240" w:lineRule="auto"/>
              <w:contextualSpacing/>
              <w:jc w:val="right"/>
              <w:rPr>
                <w:rFonts w:ascii="Times New Roman" w:hAnsi="Times New Roman"/>
                <w:sz w:val="16"/>
                <w:szCs w:val="16"/>
              </w:rPr>
            </w:pPr>
            <w:r w:rsidRPr="003F7555">
              <w:rPr>
                <w:rFonts w:ascii="Times New Roman" w:eastAsia="Times New Roman" w:hAnsi="Times New Roman"/>
                <w:color w:val="333333"/>
                <w:sz w:val="16"/>
                <w:szCs w:val="16"/>
                <w:lang w:eastAsia="ar-SA"/>
              </w:rPr>
              <w:t>водопроводных сетей;</w:t>
            </w:r>
          </w:p>
          <w:p w:rsidR="003F7555" w:rsidRPr="003F7555" w:rsidRDefault="003F7555" w:rsidP="003F7555">
            <w:pPr>
              <w:widowControl w:val="0"/>
              <w:autoSpaceDE w:val="0"/>
              <w:spacing w:after="0" w:line="240" w:lineRule="auto"/>
              <w:contextualSpacing/>
              <w:jc w:val="right"/>
              <w:rPr>
                <w:rFonts w:ascii="Times New Roman" w:hAnsi="Times New Roman"/>
                <w:sz w:val="16"/>
                <w:szCs w:val="16"/>
              </w:rPr>
            </w:pPr>
            <w:r w:rsidRPr="003F7555">
              <w:rPr>
                <w:rFonts w:ascii="Times New Roman" w:eastAsia="Times New Roman" w:hAnsi="Times New Roman"/>
                <w:color w:val="333333"/>
                <w:sz w:val="16"/>
                <w:szCs w:val="16"/>
                <w:lang w:eastAsia="ar-SA"/>
              </w:rPr>
              <w:t>канализационных сетей;</w:t>
            </w:r>
          </w:p>
          <w:p w:rsidR="003F7555" w:rsidRPr="003F7555" w:rsidRDefault="003F7555" w:rsidP="003F7555">
            <w:pPr>
              <w:widowControl w:val="0"/>
              <w:autoSpaceDE w:val="0"/>
              <w:spacing w:after="0" w:line="240" w:lineRule="auto"/>
              <w:contextualSpacing/>
              <w:jc w:val="right"/>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котельных; </w:t>
            </w:r>
          </w:p>
          <w:p w:rsidR="003F7555" w:rsidRPr="003F7555" w:rsidRDefault="003F7555" w:rsidP="003F7555">
            <w:pPr>
              <w:widowControl w:val="0"/>
              <w:autoSpaceDE w:val="0"/>
              <w:spacing w:after="0" w:line="240" w:lineRule="auto"/>
              <w:contextualSpacing/>
              <w:jc w:val="right"/>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насосных станций водопровода; </w:t>
            </w:r>
          </w:p>
          <w:p w:rsidR="003F7555" w:rsidRPr="003F7555" w:rsidRDefault="003F7555" w:rsidP="003F7555">
            <w:pPr>
              <w:spacing w:line="240" w:lineRule="auto"/>
              <w:contextualSpacing/>
              <w:jc w:val="right"/>
              <w:rPr>
                <w:rFonts w:ascii="Times New Roman" w:hAnsi="Times New Roman"/>
                <w:b/>
                <w:color w:val="22272F"/>
                <w:sz w:val="16"/>
                <w:szCs w:val="16"/>
              </w:rPr>
            </w:pPr>
            <w:r w:rsidRPr="003F7555">
              <w:rPr>
                <w:rFonts w:ascii="Times New Roman" w:eastAsia="Times New Roman" w:hAnsi="Times New Roman"/>
                <w:color w:val="333333"/>
                <w:sz w:val="16"/>
                <w:szCs w:val="16"/>
                <w:lang w:eastAsia="ar-SA"/>
              </w:rPr>
              <w:t>очистных сооружений канализации</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Создание и сохранение единого культурного пространства в муниципальном образовании</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lastRenderedPageBreak/>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«С</w:t>
            </w:r>
            <w:r w:rsidRPr="003F7555">
              <w:rPr>
                <w:rFonts w:ascii="Times New Roman" w:hAnsi="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3F7555">
              <w:rPr>
                <w:rFonts w:ascii="Times New Roman" w:hAnsi="Times New Roman"/>
                <w:color w:val="22272F"/>
                <w:sz w:val="16"/>
                <w:szCs w:val="16"/>
              </w:rPr>
              <w:t>»</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pStyle w:val="ad"/>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20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20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20</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20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20</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20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20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20</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tcBorders>
            <w:shd w:val="clear" w:color="auto" w:fill="FFFFFF"/>
          </w:tcPr>
          <w:p w:rsidR="003F7555" w:rsidRPr="003F7555" w:rsidRDefault="003F7555" w:rsidP="003F7555">
            <w:pPr>
              <w:pStyle w:val="ad"/>
              <w:contextualSpacing/>
              <w:rPr>
                <w:rFonts w:ascii="Times New Roman" w:hAnsi="Times New Roman"/>
                <w:color w:val="22272F"/>
                <w:sz w:val="16"/>
                <w:szCs w:val="16"/>
              </w:rPr>
            </w:pPr>
            <w:r w:rsidRPr="003F7555">
              <w:rPr>
                <w:rFonts w:ascii="Times New Roman" w:hAnsi="Times New Roman"/>
                <w:sz w:val="16"/>
                <w:szCs w:val="16"/>
                <w:lang w:eastAsia="ru-RU"/>
              </w:rPr>
              <w:t>Количество участников культурно - массовых мероприятий</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c>
          <w:tcPr>
            <w:tcW w:w="426"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c>
          <w:tcPr>
            <w:tcW w:w="425"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tcBorders>
            <w:shd w:val="clear" w:color="auto" w:fill="FFFFFF"/>
          </w:tcPr>
          <w:p w:rsidR="003F7555" w:rsidRPr="003F7555" w:rsidRDefault="003F7555" w:rsidP="003F7555">
            <w:pPr>
              <w:pStyle w:val="ad"/>
              <w:contextualSpacing/>
              <w:rPr>
                <w:rFonts w:ascii="Times New Roman" w:hAnsi="Times New Roman"/>
                <w:color w:val="22272F"/>
                <w:sz w:val="16"/>
                <w:szCs w:val="16"/>
              </w:rPr>
            </w:pPr>
            <w:r w:rsidRPr="003F7555">
              <w:rPr>
                <w:rFonts w:ascii="Times New Roman" w:hAnsi="Times New Roman"/>
                <w:sz w:val="16"/>
                <w:szCs w:val="16"/>
                <w:lang w:eastAsia="ru-RU"/>
              </w:rPr>
              <w:t>Количество посещений б</w:t>
            </w:r>
            <w:r w:rsidRPr="003F7555">
              <w:rPr>
                <w:rFonts w:ascii="Times New Roman" w:hAnsi="Times New Roman"/>
                <w:sz w:val="16"/>
                <w:szCs w:val="16"/>
              </w:rPr>
              <w:t>иблиотек</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6"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tcBorders>
            <w:shd w:val="clear" w:color="auto" w:fill="FFFFFF"/>
          </w:tcPr>
          <w:p w:rsidR="003F7555" w:rsidRPr="003F7555" w:rsidRDefault="003F7555" w:rsidP="003F7555">
            <w:pPr>
              <w:pStyle w:val="ad"/>
              <w:contextualSpacing/>
              <w:rPr>
                <w:rFonts w:ascii="Times New Roman" w:hAnsi="Times New Roman"/>
                <w:color w:val="22272F"/>
                <w:sz w:val="16"/>
                <w:szCs w:val="16"/>
              </w:rPr>
            </w:pPr>
            <w:r w:rsidRPr="003F7555">
              <w:rPr>
                <w:rFonts w:ascii="Times New Roman" w:hAnsi="Times New Roman"/>
                <w:sz w:val="16"/>
                <w:szCs w:val="16"/>
                <w:lang w:eastAsia="ru-RU"/>
              </w:rPr>
              <w:t>Число посетителей музейных учреждений</w:t>
            </w:r>
          </w:p>
        </w:tc>
        <w:tc>
          <w:tcPr>
            <w:tcW w:w="425"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6"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50</w:t>
            </w:r>
          </w:p>
        </w:tc>
      </w:tr>
      <w:tr w:rsidR="003F7555" w:rsidRPr="003F7555" w:rsidTr="00DE3128">
        <w:tc>
          <w:tcPr>
            <w:tcW w:w="533"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2.</w:t>
            </w:r>
          </w:p>
        </w:tc>
        <w:tc>
          <w:tcPr>
            <w:tcW w:w="2161" w:type="dxa"/>
            <w:gridSpan w:val="2"/>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2: «</w:t>
            </w:r>
            <w:r w:rsidRPr="003F7555">
              <w:rPr>
                <w:rFonts w:ascii="Times New Roman" w:hAnsi="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3F7555">
              <w:rPr>
                <w:rFonts w:ascii="Times New Roman" w:hAnsi="Times New Roman"/>
                <w:color w:val="22272F"/>
                <w:sz w:val="16"/>
                <w:szCs w:val="16"/>
              </w:rPr>
              <w:t>»</w:t>
            </w: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Создание благоприятных условий для развития физической культуры и массового спорта в Саракташском поссовете</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w:t>
            </w:r>
            <w:r w:rsidRPr="003F7555">
              <w:rPr>
                <w:rFonts w:ascii="Times New Roman" w:hAnsi="Times New Roman"/>
                <w:sz w:val="16"/>
                <w:szCs w:val="16"/>
              </w:rPr>
              <w:t>Организация проведения официальных физкультурно-оздоровительных и спортивных мероприятий поселения</w:t>
            </w:r>
            <w:r w:rsidRPr="003F7555">
              <w:rPr>
                <w:rFonts w:ascii="Times New Roman" w:hAnsi="Times New Roman"/>
                <w:color w:val="22272F"/>
                <w:sz w:val="16"/>
                <w:szCs w:val="16"/>
              </w:rPr>
              <w:t>»</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Число спортивных сооружений</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Число спортивных мероприятий</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r>
      <w:tr w:rsidR="003F7555" w:rsidRPr="003F7555" w:rsidTr="00DE3128">
        <w:trPr>
          <w:trHeight w:val="407"/>
        </w:trPr>
        <w:tc>
          <w:tcPr>
            <w:tcW w:w="533" w:type="dxa"/>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lang w:eastAsia="ru-RU"/>
              </w:rPr>
              <w:t>Количество участников спортивных мероприятий</w:t>
            </w:r>
          </w:p>
        </w:tc>
        <w:tc>
          <w:tcPr>
            <w:tcW w:w="425"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567"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6"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«Обеспечение реализации программы»</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Обеспечение деятельности органов местного самоуправления поселения</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50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50</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Утверждение бюджета на три года</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1, нет – 0)</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Доля расходов бюджета, формируемых в рамках программ, в общем объеме расходов бюджета</w:t>
            </w:r>
          </w:p>
        </w:tc>
        <w:tc>
          <w:tcPr>
            <w:tcW w:w="425"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99</w:t>
            </w:r>
          </w:p>
        </w:tc>
        <w:tc>
          <w:tcPr>
            <w:tcW w:w="426"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99</w:t>
            </w:r>
          </w:p>
        </w:tc>
        <w:tc>
          <w:tcPr>
            <w:tcW w:w="425"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99</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99</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99</w:t>
            </w:r>
          </w:p>
        </w:tc>
      </w:tr>
      <w:tr w:rsidR="003F7555" w:rsidRPr="003F7555" w:rsidTr="00DE3128">
        <w:tc>
          <w:tcPr>
            <w:tcW w:w="533" w:type="dxa"/>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161" w:type="dxa"/>
            <w:gridSpan w:val="2"/>
            <w:vMerge/>
            <w:tcBorders>
              <w:lef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Наличие просроченной кредиторской задолженности</w:t>
            </w:r>
          </w:p>
        </w:tc>
        <w:tc>
          <w:tcPr>
            <w:tcW w:w="425"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0, нет – 1)</w:t>
            </w:r>
          </w:p>
        </w:tc>
        <w:tc>
          <w:tcPr>
            <w:tcW w:w="567" w:type="dxa"/>
            <w:tcBorders>
              <w:top w:val="single" w:sz="6" w:space="0" w:color="000000"/>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6"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5"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r>
      <w:tr w:rsidR="003F7555" w:rsidRPr="003F7555" w:rsidTr="00DE3128">
        <w:tc>
          <w:tcPr>
            <w:tcW w:w="567" w:type="dxa"/>
            <w:gridSpan w:val="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w:t>
            </w:r>
          </w:p>
        </w:tc>
        <w:tc>
          <w:tcPr>
            <w:tcW w:w="2127"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Мероприятие (результат) 2: «Налоговые расходы»</w:t>
            </w:r>
          </w:p>
        </w:tc>
        <w:tc>
          <w:tcPr>
            <w:tcW w:w="2410"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425"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567"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6"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gridSpan w:val="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567"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c>
          <w:tcPr>
            <w:tcW w:w="425" w:type="dxa"/>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50</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Приоритетный проект «</w:t>
            </w:r>
            <w:r w:rsidRPr="003F7555">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3F7555">
              <w:rPr>
                <w:rFonts w:ascii="Times New Roman" w:hAnsi="Times New Roman"/>
                <w:color w:val="22272F"/>
                <w:sz w:val="16"/>
                <w:szCs w:val="16"/>
              </w:rPr>
              <w:t>»</w:t>
            </w:r>
          </w:p>
        </w:tc>
      </w:tr>
      <w:tr w:rsidR="003F7555" w:rsidRPr="003F7555" w:rsidTr="00DE3128">
        <w:trPr>
          <w:gridAfter w:val="3"/>
          <w:wAfter w:w="1134" w:type="dxa"/>
        </w:trPr>
        <w:tc>
          <w:tcPr>
            <w:tcW w:w="8789" w:type="dxa"/>
            <w:gridSpan w:val="12"/>
            <w:tcBorders>
              <w:top w:val="single" w:sz="6" w:space="0" w:color="000000"/>
              <w:left w:val="single" w:sz="6" w:space="0" w:color="000000"/>
              <w:righ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Наименование задачи структурного элемента</w:t>
            </w:r>
          </w:p>
        </w:tc>
      </w:tr>
      <w:tr w:rsidR="003F7555" w:rsidRPr="003F7555" w:rsidTr="00DE3128">
        <w:tc>
          <w:tcPr>
            <w:tcW w:w="533" w:type="dxa"/>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2161" w:type="dxa"/>
            <w:gridSpan w:val="2"/>
            <w:vMerge w:val="restart"/>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FF0000"/>
                <w:sz w:val="16"/>
                <w:szCs w:val="16"/>
              </w:rPr>
            </w:pPr>
            <w:r w:rsidRPr="003F7555">
              <w:rPr>
                <w:rFonts w:ascii="Times New Roman" w:hAnsi="Times New Roman"/>
                <w:color w:val="22272F"/>
                <w:sz w:val="16"/>
                <w:szCs w:val="16"/>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410"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425"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p>
        </w:tc>
        <w:tc>
          <w:tcPr>
            <w:tcW w:w="567" w:type="dxa"/>
            <w:tcBorders>
              <w:top w:val="single" w:sz="6" w:space="0" w:color="000000"/>
              <w:left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60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60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60</w:t>
            </w:r>
          </w:p>
        </w:tc>
        <w:tc>
          <w:tcPr>
            <w:tcW w:w="426"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60</w:t>
            </w:r>
          </w:p>
        </w:tc>
        <w:tc>
          <w:tcPr>
            <w:tcW w:w="425" w:type="dxa"/>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60</w:t>
            </w:r>
          </w:p>
        </w:tc>
        <w:tc>
          <w:tcPr>
            <w:tcW w:w="425"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60</w:t>
            </w:r>
          </w:p>
        </w:tc>
        <w:tc>
          <w:tcPr>
            <w:tcW w:w="567" w:type="dxa"/>
            <w:gridSpan w:val="2"/>
            <w:tcBorders>
              <w:top w:val="single" w:sz="6" w:space="0" w:color="000000"/>
              <w:left w:val="single" w:sz="4" w:space="0" w:color="auto"/>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60</w:t>
            </w:r>
          </w:p>
        </w:tc>
        <w:tc>
          <w:tcPr>
            <w:tcW w:w="425" w:type="dxa"/>
            <w:tcBorders>
              <w:top w:val="single" w:sz="6" w:space="0" w:color="000000"/>
              <w:left w:val="single" w:sz="4" w:space="0" w:color="auto"/>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60</w:t>
            </w:r>
          </w:p>
        </w:tc>
      </w:tr>
      <w:tr w:rsidR="003F7555" w:rsidRPr="003F7555" w:rsidTr="00DE3128">
        <w:tc>
          <w:tcPr>
            <w:tcW w:w="533" w:type="dxa"/>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161" w:type="dxa"/>
            <w:gridSpan w:val="2"/>
            <w:vMerge/>
            <w:tcBorders>
              <w:left w:val="single" w:sz="6" w:space="0" w:color="000000"/>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2410"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Количество реализованных инициативных проектов</w:t>
            </w:r>
          </w:p>
        </w:tc>
        <w:tc>
          <w:tcPr>
            <w:tcW w:w="425"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шт.</w:t>
            </w:r>
          </w:p>
        </w:tc>
        <w:tc>
          <w:tcPr>
            <w:tcW w:w="567" w:type="dxa"/>
            <w:tcBorders>
              <w:top w:val="single" w:sz="6" w:space="0" w:color="000000"/>
              <w:left w:val="single" w:sz="6" w:space="0" w:color="000000"/>
              <w:bottom w:val="single" w:sz="6" w:space="0" w:color="000000"/>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6"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425"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567" w:type="dxa"/>
            <w:gridSpan w:val="2"/>
            <w:tcBorders>
              <w:top w:val="single" w:sz="6" w:space="0" w:color="000000"/>
              <w:left w:val="single" w:sz="4" w:space="0" w:color="auto"/>
              <w:bottom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425" w:type="dxa"/>
            <w:tcBorders>
              <w:top w:val="single" w:sz="6" w:space="0" w:color="000000"/>
              <w:left w:val="single" w:sz="4" w:space="0" w:color="auto"/>
              <w:bottom w:val="single" w:sz="6" w:space="0" w:color="000000"/>
              <w:right w:val="single" w:sz="6" w:space="0" w:color="000000"/>
            </w:tcBorders>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b/>
                <w:color w:val="22272F"/>
                <w:sz w:val="16"/>
                <w:szCs w:val="16"/>
              </w:rPr>
              <w:t>1</w:t>
            </w:r>
          </w:p>
        </w:tc>
      </w:tr>
    </w:tbl>
    <w:p w:rsidR="003F7555" w:rsidRPr="003F7555" w:rsidRDefault="003F7555" w:rsidP="003F7555">
      <w:pPr>
        <w:rPr>
          <w:rFonts w:ascii="Times New Roman" w:hAnsi="Times New Roman"/>
          <w:sz w:val="16"/>
          <w:szCs w:val="16"/>
        </w:rPr>
      </w:pPr>
    </w:p>
    <w:p w:rsidR="003F7555" w:rsidRPr="003F7555" w:rsidRDefault="003F7555" w:rsidP="003F7555">
      <w:pPr>
        <w:jc w:val="center"/>
        <w:rPr>
          <w:rFonts w:ascii="Times New Roman" w:hAnsi="Times New Roman"/>
          <w:color w:val="22272F"/>
          <w:sz w:val="16"/>
          <w:szCs w:val="16"/>
        </w:rPr>
      </w:pPr>
    </w:p>
    <w:p w:rsidR="003F7555" w:rsidRPr="003F7555" w:rsidRDefault="003F7555" w:rsidP="003F7555">
      <w:pPr>
        <w:jc w:val="center"/>
        <w:rPr>
          <w:rFonts w:ascii="Times New Roman" w:hAnsi="Times New Roman"/>
          <w:color w:val="22272F"/>
          <w:sz w:val="16"/>
          <w:szCs w:val="16"/>
        </w:rPr>
      </w:pPr>
      <w:r w:rsidRPr="003F7555">
        <w:rPr>
          <w:rFonts w:ascii="Times New Roman" w:hAnsi="Times New Roman"/>
          <w:color w:val="22272F"/>
          <w:sz w:val="16"/>
          <w:szCs w:val="16"/>
        </w:rPr>
        <w:t xml:space="preserve">Финансовое обеспечение </w:t>
      </w:r>
      <w:r w:rsidRPr="003F7555">
        <w:rPr>
          <w:rFonts w:ascii="Times New Roman" w:hAnsi="Times New Roman"/>
          <w:sz w:val="16"/>
          <w:szCs w:val="16"/>
        </w:rPr>
        <w:t>муниципальной</w:t>
      </w:r>
      <w:r w:rsidRPr="003F7555">
        <w:rPr>
          <w:rFonts w:ascii="Times New Roman" w:hAnsi="Times New Roman"/>
          <w:color w:val="22272F"/>
          <w:sz w:val="16"/>
          <w:szCs w:val="16"/>
        </w:rPr>
        <w:t xml:space="preserve"> программы за счет средств бюджета Саракташского поссовета и прогнозная оценка привлекаемых средств на реализацию </w:t>
      </w:r>
      <w:r w:rsidRPr="003F7555">
        <w:rPr>
          <w:rFonts w:ascii="Times New Roman" w:hAnsi="Times New Roman"/>
          <w:sz w:val="16"/>
          <w:szCs w:val="16"/>
        </w:rPr>
        <w:t>муниципальной</w:t>
      </w:r>
      <w:r w:rsidRPr="003F7555">
        <w:rPr>
          <w:rFonts w:ascii="Times New Roman" w:hAnsi="Times New Roman"/>
          <w:color w:val="22272F"/>
          <w:sz w:val="16"/>
          <w:szCs w:val="16"/>
        </w:rPr>
        <w:t xml:space="preserve"> программы</w:t>
      </w:r>
    </w:p>
    <w:p w:rsidR="003F7555" w:rsidRPr="003F7555" w:rsidRDefault="003F7555" w:rsidP="003F7555">
      <w:pPr>
        <w:spacing w:line="259" w:lineRule="auto"/>
        <w:rPr>
          <w:rFonts w:ascii="Times New Roman" w:hAnsi="Times New Roman"/>
          <w:sz w:val="16"/>
          <w:szCs w:val="16"/>
        </w:rPr>
      </w:pPr>
    </w:p>
    <w:tbl>
      <w:tblPr>
        <w:tblW w:w="1049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1901"/>
        <w:gridCol w:w="1134"/>
        <w:gridCol w:w="708"/>
        <w:gridCol w:w="851"/>
        <w:gridCol w:w="850"/>
        <w:gridCol w:w="425"/>
        <w:gridCol w:w="426"/>
        <w:gridCol w:w="425"/>
        <w:gridCol w:w="425"/>
        <w:gridCol w:w="567"/>
        <w:gridCol w:w="567"/>
        <w:gridCol w:w="900"/>
        <w:gridCol w:w="801"/>
      </w:tblGrid>
      <w:tr w:rsidR="003F7555" w:rsidRPr="003F7555" w:rsidTr="002A38F8">
        <w:trPr>
          <w:trHeight w:val="240"/>
        </w:trPr>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 п/п</w:t>
            </w:r>
          </w:p>
        </w:tc>
        <w:tc>
          <w:tcPr>
            <w:tcW w:w="1901" w:type="dxa"/>
            <w:vMerge w:val="restart"/>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Наименование муниципальной программы, направления, структурного элемента</w:t>
            </w:r>
          </w:p>
        </w:tc>
        <w:tc>
          <w:tcPr>
            <w:tcW w:w="1134" w:type="dxa"/>
            <w:vMerge w:val="restart"/>
            <w:shd w:val="clear" w:color="auto" w:fill="FFFFFF"/>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Источник финансового обеспечения</w:t>
            </w:r>
          </w:p>
        </w:tc>
        <w:tc>
          <w:tcPr>
            <w:tcW w:w="1559" w:type="dxa"/>
            <w:gridSpan w:val="2"/>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Коды бюджетной классификации</w:t>
            </w:r>
          </w:p>
        </w:tc>
        <w:tc>
          <w:tcPr>
            <w:tcW w:w="5386" w:type="dxa"/>
            <w:gridSpan w:val="9"/>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Объем финансового обеспечения по годам реализации, тыс. рублей</w:t>
            </w:r>
          </w:p>
        </w:tc>
      </w:tr>
      <w:tr w:rsidR="003F7555" w:rsidRPr="003F7555" w:rsidTr="002A38F8">
        <w:trPr>
          <w:trHeight w:val="383"/>
        </w:trPr>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vAlign w:val="center"/>
            <w:hideMark/>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ГРБС</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ЦСР</w:t>
            </w:r>
          </w:p>
        </w:tc>
        <w:tc>
          <w:tcPr>
            <w:tcW w:w="850"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2023</w:t>
            </w:r>
          </w:p>
        </w:tc>
        <w:tc>
          <w:tcPr>
            <w:tcW w:w="42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2024</w:t>
            </w:r>
          </w:p>
        </w:tc>
        <w:tc>
          <w:tcPr>
            <w:tcW w:w="426" w:type="dxa"/>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2025</w:t>
            </w:r>
          </w:p>
        </w:tc>
        <w:tc>
          <w:tcPr>
            <w:tcW w:w="42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2026</w:t>
            </w:r>
          </w:p>
        </w:tc>
        <w:tc>
          <w:tcPr>
            <w:tcW w:w="425" w:type="dxa"/>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2027</w:t>
            </w:r>
          </w:p>
        </w:tc>
        <w:tc>
          <w:tcPr>
            <w:tcW w:w="56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2028</w:t>
            </w:r>
          </w:p>
        </w:tc>
        <w:tc>
          <w:tcPr>
            <w:tcW w:w="567" w:type="dxa"/>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2029</w:t>
            </w:r>
          </w:p>
        </w:tc>
        <w:tc>
          <w:tcPr>
            <w:tcW w:w="90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2030</w:t>
            </w:r>
          </w:p>
        </w:tc>
        <w:tc>
          <w:tcPr>
            <w:tcW w:w="801" w:type="dxa"/>
            <w:shd w:val="clear" w:color="auto" w:fill="FFFFFF"/>
            <w:hideMark/>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Всего</w:t>
            </w:r>
          </w:p>
        </w:tc>
      </w:tr>
      <w:tr w:rsidR="003F7555" w:rsidRPr="003F7555" w:rsidTr="002A38F8">
        <w:tc>
          <w:tcPr>
            <w:tcW w:w="51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w:t>
            </w:r>
          </w:p>
        </w:tc>
        <w:tc>
          <w:tcPr>
            <w:tcW w:w="190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2</w:t>
            </w:r>
          </w:p>
        </w:tc>
        <w:tc>
          <w:tcPr>
            <w:tcW w:w="1134" w:type="dxa"/>
            <w:shd w:val="clear" w:color="auto" w:fill="FFFFFF"/>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3</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5</w:t>
            </w:r>
          </w:p>
        </w:tc>
        <w:tc>
          <w:tcPr>
            <w:tcW w:w="850" w:type="dxa"/>
            <w:shd w:val="clear" w:color="auto" w:fill="FFFFFF"/>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6</w:t>
            </w:r>
          </w:p>
        </w:tc>
        <w:tc>
          <w:tcPr>
            <w:tcW w:w="425" w:type="dxa"/>
            <w:shd w:val="clear" w:color="auto" w:fill="FFFFFF"/>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b/>
                <w:color w:val="22272F"/>
                <w:sz w:val="16"/>
                <w:szCs w:val="16"/>
              </w:rPr>
              <w:t>7</w:t>
            </w:r>
          </w:p>
        </w:tc>
        <w:tc>
          <w:tcPr>
            <w:tcW w:w="42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8</w:t>
            </w:r>
          </w:p>
        </w:tc>
        <w:tc>
          <w:tcPr>
            <w:tcW w:w="42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9</w:t>
            </w:r>
          </w:p>
        </w:tc>
        <w:tc>
          <w:tcPr>
            <w:tcW w:w="42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10</w:t>
            </w:r>
          </w:p>
        </w:tc>
        <w:tc>
          <w:tcPr>
            <w:tcW w:w="56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11</w:t>
            </w:r>
          </w:p>
        </w:tc>
        <w:tc>
          <w:tcPr>
            <w:tcW w:w="56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12</w:t>
            </w:r>
          </w:p>
        </w:tc>
        <w:tc>
          <w:tcPr>
            <w:tcW w:w="90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w:t>
            </w:r>
          </w:p>
        </w:tc>
        <w:tc>
          <w:tcPr>
            <w:tcW w:w="8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14</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1.</w:t>
            </w:r>
          </w:p>
        </w:tc>
        <w:tc>
          <w:tcPr>
            <w:tcW w:w="1901" w:type="dxa"/>
            <w:vMerge w:val="restart"/>
            <w:shd w:val="clear" w:color="auto" w:fill="FFFFFF"/>
            <w:hideMark/>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Муниципальная</w:t>
            </w:r>
            <w:r w:rsidRPr="003F7555">
              <w:rPr>
                <w:rFonts w:ascii="Times New Roman" w:hAnsi="Times New Roman"/>
                <w:color w:val="22272F"/>
                <w:sz w:val="16"/>
                <w:szCs w:val="16"/>
              </w:rPr>
              <w:t xml:space="preserve"> программа «</w:t>
            </w:r>
            <w:r w:rsidRPr="003F7555">
              <w:rPr>
                <w:rFonts w:ascii="Times New Roman" w:hAnsi="Times New Roman"/>
                <w:sz w:val="16"/>
                <w:szCs w:val="16"/>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sidRPr="003F7555">
              <w:rPr>
                <w:rFonts w:ascii="Times New Roman" w:hAnsi="Times New Roman"/>
                <w:color w:val="22272F"/>
                <w:sz w:val="16"/>
                <w:szCs w:val="16"/>
              </w:rPr>
              <w:t>»</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64.0.00.00000</w:t>
            </w:r>
          </w:p>
        </w:tc>
        <w:tc>
          <w:tcPr>
            <w:tcW w:w="850" w:type="dxa"/>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143 191,61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93485,6</w:t>
            </w:r>
          </w:p>
        </w:tc>
        <w:tc>
          <w:tcPr>
            <w:tcW w:w="426" w:type="dxa"/>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97600,6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93970,7</w:t>
            </w:r>
          </w:p>
        </w:tc>
        <w:tc>
          <w:tcPr>
            <w:tcW w:w="425" w:type="dxa"/>
            <w:shd w:val="clear" w:color="auto" w:fill="FFFFFF"/>
            <w:hideMark/>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93970,7</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93970,7</w:t>
            </w:r>
          </w:p>
        </w:tc>
        <w:tc>
          <w:tcPr>
            <w:tcW w:w="567" w:type="dxa"/>
            <w:shd w:val="clear" w:color="auto" w:fill="FFFFFF"/>
            <w:hideMark/>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93970,7</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93970,7</w:t>
            </w:r>
          </w:p>
        </w:tc>
        <w:tc>
          <w:tcPr>
            <w:tcW w:w="801" w:type="dxa"/>
            <w:shd w:val="clear" w:color="auto" w:fill="FFFFFF"/>
            <w:hideMark/>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804131,31</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64.0.00.00000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25888</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25888</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64.0.00.00000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16233,95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10266,6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66974,15</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64.0.00.00000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8281,1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8281,1</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64.0.00.00000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89698,56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86740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87334</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87225,1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87225,1</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87225,1</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87225,1</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87225,1</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699898,06</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64.0.00.00000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3090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3090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Региональный проект «</w:t>
            </w:r>
            <w:r w:rsidRPr="003F755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3F7555">
              <w:rPr>
                <w:rFonts w:ascii="Times New Roman" w:hAnsi="Times New Roman"/>
                <w:color w:val="22272F"/>
                <w:sz w:val="16"/>
                <w:szCs w:val="16"/>
              </w:rPr>
              <w:t>»</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64.1.F3.00000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358,8</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358,8</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64.1.F3.00000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64.1.F3.00000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358,65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358,65</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64.1.F3.00000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64.1.F3.00000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0,1</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64.1.F3.00000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мероприятий1 «Б</w:t>
            </w:r>
            <w:r w:rsidRPr="003F7555">
              <w:rPr>
                <w:rFonts w:ascii="Times New Roman" w:hAnsi="Times New Roman"/>
                <w:bCs/>
                <w:iCs/>
                <w:sz w:val="16"/>
                <w:szCs w:val="16"/>
              </w:rPr>
              <w:t>езопасность</w:t>
            </w:r>
            <w:r w:rsidRPr="003F7555">
              <w:rPr>
                <w:rFonts w:ascii="Times New Roman" w:hAnsi="Times New Roman"/>
                <w:color w:val="22272F"/>
                <w:sz w:val="16"/>
                <w:szCs w:val="16"/>
              </w:rPr>
              <w:t>»</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64.4.01.00000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16980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64.4.01.00000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64.4.01.00000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64.4.01.00000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64.4.01.00000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2 122,5</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16980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64.4.01.00000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4.</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2 «</w:t>
            </w:r>
            <w:r w:rsidRPr="003F7555">
              <w:rPr>
                <w:rFonts w:ascii="Times New Roman" w:hAnsi="Times New Roman"/>
                <w:bCs/>
                <w:iCs/>
                <w:sz w:val="16"/>
                <w:szCs w:val="16"/>
              </w:rPr>
              <w:t>Развитие дорожного хозяйства</w:t>
            </w:r>
            <w:r w:rsidRPr="003F7555">
              <w:rPr>
                <w:rFonts w:ascii="Times New Roman" w:hAnsi="Times New Roman"/>
                <w:color w:val="22272F"/>
                <w:sz w:val="16"/>
                <w:szCs w:val="16"/>
              </w:rPr>
              <w:t>»</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64.4.02.00000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52330,41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32371,1</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32970</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32970</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32970</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32970</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32970</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32970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282521,51</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64.4.02.00000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64.4.02.00000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14 796,6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6745,6</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62 015,80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64.4.02.00000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8 281,1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8281,10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64.4.02.00000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29252,71</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25625,5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26224,4</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26224,4</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26224,4</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26224,4</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26224,4</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26224,4</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212224,61</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64.4.02.00000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3 «Благоустройство территории Саракташского поссовета»</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12570,75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14465,5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14351,7</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113146,45</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tabs>
                <w:tab w:val="center" w:pos="694"/>
              </w:tabs>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200,0</w:t>
            </w:r>
            <w:r w:rsidRPr="003F7555">
              <w:rPr>
                <w:rFonts w:ascii="Times New Roman" w:hAnsi="Times New Roman"/>
                <w:color w:val="22272F"/>
                <w:sz w:val="16"/>
                <w:szCs w:val="16"/>
              </w:rPr>
              <w:tab/>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12370,75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14465,5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14351,7</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14351,7</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112946,45</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64.4.03.00000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4 «Развитие коммунального хозяйства»</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64.4.04.00000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300,00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300,00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64.4.04.00000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64.4.04.00000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64.4.04.00000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64.4.04.00000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300,00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300,00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64.4.04.00000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7.</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5 «Комплексное освоение и развитие территории»</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64.4.05.00000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31935,23</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31935,23</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64.4.05.00000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25888</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25888</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64.4.05.00000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1078,7</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1078,7</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64.4.05.00000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64.4.05.00000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1878,53</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1878,53</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64.4.05.00000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3090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3090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6 «Развитие культуры, физической культура и массового спорта»</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64.4.06.00000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248284</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64.4.06.00000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64.4.06.00000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64.4.06.00000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64.4.06.00000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31035,5</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248284</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64.4.06.00000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9.</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7 «Обеспечение реализации программы»</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64.4.07.00000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12190,07</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426"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102882,07</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64.4.07.00000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64.4.07.00000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64.4.07.00000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64.4.07.00000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12190,07</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12956</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12956</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12956</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102882,07</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64.4.07.00000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w:t>
            </w:r>
          </w:p>
        </w:tc>
        <w:tc>
          <w:tcPr>
            <w:tcW w:w="190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Комплекс процессных мероприятий 8 «Жилищное хозяйство»</w:t>
            </w: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всего, в том числе:</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64.4.08.00000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548,4</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4164,9</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425"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535,0</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535,0</w:t>
            </w:r>
          </w:p>
        </w:tc>
        <w:tc>
          <w:tcPr>
            <w:tcW w:w="56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535,0</w:t>
            </w:r>
          </w:p>
        </w:tc>
        <w:tc>
          <w:tcPr>
            <w:tcW w:w="900"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535,0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7923,3</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федеральный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64.4.08.00000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областной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64.4.08.00000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3521,0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3521,0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районный бюджет</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64.4.08.00000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бюджет сельсовета</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64.4.08.00000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548,4</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643,9</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535,0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4402,3</w:t>
            </w:r>
          </w:p>
        </w:tc>
      </w:tr>
      <w:tr w:rsidR="003F7555" w:rsidRPr="003F7555" w:rsidTr="002A38F8">
        <w:tc>
          <w:tcPr>
            <w:tcW w:w="510"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901" w:type="dxa"/>
            <w:vMerge/>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p>
        </w:tc>
        <w:tc>
          <w:tcPr>
            <w:tcW w:w="113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внебюджетные источники</w:t>
            </w:r>
          </w:p>
        </w:tc>
        <w:tc>
          <w:tcPr>
            <w:tcW w:w="708"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134</w:t>
            </w:r>
          </w:p>
        </w:tc>
        <w:tc>
          <w:tcPr>
            <w:tcW w:w="85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64.4.08.00000</w:t>
            </w:r>
          </w:p>
        </w:tc>
        <w:tc>
          <w:tcPr>
            <w:tcW w:w="85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6"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425"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56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900"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c>
          <w:tcPr>
            <w:tcW w:w="80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0</w:t>
            </w:r>
          </w:p>
        </w:tc>
      </w:tr>
    </w:tbl>
    <w:p w:rsidR="003F7555" w:rsidRPr="003F7555" w:rsidRDefault="003F7555" w:rsidP="003F7555">
      <w:pPr>
        <w:rPr>
          <w:rFonts w:ascii="Times New Roman" w:hAnsi="Times New Roman"/>
          <w:sz w:val="16"/>
          <w:szCs w:val="16"/>
        </w:rPr>
      </w:pPr>
    </w:p>
    <w:p w:rsidR="003F7555" w:rsidRDefault="003F7555" w:rsidP="003F7555">
      <w:pPr>
        <w:spacing w:line="240" w:lineRule="auto"/>
        <w:contextualSpacing/>
        <w:jc w:val="center"/>
        <w:rPr>
          <w:rFonts w:ascii="Times New Roman" w:hAnsi="Times New Roman"/>
          <w:color w:val="000000"/>
          <w:sz w:val="16"/>
          <w:szCs w:val="16"/>
        </w:rPr>
      </w:pPr>
      <w:r w:rsidRPr="003F7555">
        <w:rPr>
          <w:rFonts w:ascii="Times New Roman" w:hAnsi="Times New Roman"/>
          <w:color w:val="000000"/>
          <w:sz w:val="16"/>
          <w:szCs w:val="16"/>
        </w:rPr>
        <w:t xml:space="preserve">Ресурсное обеспечение реализации </w:t>
      </w:r>
      <w:r w:rsidRPr="003F7555">
        <w:rPr>
          <w:rFonts w:ascii="Times New Roman" w:hAnsi="Times New Roman"/>
          <w:sz w:val="16"/>
          <w:szCs w:val="16"/>
        </w:rPr>
        <w:t xml:space="preserve">муниципальной </w:t>
      </w:r>
      <w:r w:rsidRPr="003F7555">
        <w:rPr>
          <w:rFonts w:ascii="Times New Roman" w:hAnsi="Times New Roman"/>
          <w:color w:val="000000"/>
          <w:sz w:val="16"/>
          <w:szCs w:val="16"/>
        </w:rPr>
        <w:t>программы за счет налоговых и неналоговых расходов</w:t>
      </w:r>
    </w:p>
    <w:p w:rsidR="002A38F8" w:rsidRPr="003F7555" w:rsidRDefault="002A38F8" w:rsidP="003F7555">
      <w:pPr>
        <w:spacing w:line="240" w:lineRule="auto"/>
        <w:contextualSpacing/>
        <w:jc w:val="center"/>
        <w:rPr>
          <w:rFonts w:ascii="Times New Roman" w:hAnsi="Times New Roman"/>
          <w:color w:val="000000"/>
          <w:sz w:val="16"/>
          <w:szCs w:val="16"/>
        </w:rPr>
      </w:pPr>
    </w:p>
    <w:tbl>
      <w:tblPr>
        <w:tblW w:w="10490" w:type="dxa"/>
        <w:tblInd w:w="-789" w:type="dxa"/>
        <w:tblLayout w:type="fixed"/>
        <w:tblCellMar>
          <w:top w:w="102" w:type="dxa"/>
          <w:left w:w="62" w:type="dxa"/>
          <w:bottom w:w="102" w:type="dxa"/>
          <w:right w:w="62" w:type="dxa"/>
        </w:tblCellMar>
        <w:tblLook w:val="0000" w:firstRow="0" w:lastRow="0" w:firstColumn="0" w:lastColumn="0" w:noHBand="0" w:noVBand="0"/>
      </w:tblPr>
      <w:tblGrid>
        <w:gridCol w:w="284"/>
        <w:gridCol w:w="993"/>
        <w:gridCol w:w="850"/>
        <w:gridCol w:w="851"/>
        <w:gridCol w:w="1134"/>
        <w:gridCol w:w="850"/>
        <w:gridCol w:w="567"/>
        <w:gridCol w:w="851"/>
        <w:gridCol w:w="710"/>
        <w:gridCol w:w="849"/>
        <w:gridCol w:w="708"/>
        <w:gridCol w:w="851"/>
        <w:gridCol w:w="992"/>
      </w:tblGrid>
      <w:tr w:rsidR="003F7555" w:rsidRPr="003F7555" w:rsidTr="002A38F8">
        <w:tc>
          <w:tcPr>
            <w:tcW w:w="284"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п/п</w:t>
            </w:r>
          </w:p>
        </w:tc>
        <w:tc>
          <w:tcPr>
            <w:tcW w:w="993"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Статус</w:t>
            </w:r>
          </w:p>
        </w:tc>
        <w:tc>
          <w:tcPr>
            <w:tcW w:w="850"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Наименование структурного элемента муниципальной программы </w:t>
            </w:r>
          </w:p>
        </w:tc>
        <w:tc>
          <w:tcPr>
            <w:tcW w:w="851"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Орган исполнительной власти, ответственный за реализацию муниципальной политики по </w:t>
            </w:r>
            <w:r w:rsidRPr="003F7555">
              <w:rPr>
                <w:rFonts w:ascii="Times New Roman" w:hAnsi="Times New Roman"/>
                <w:sz w:val="16"/>
                <w:szCs w:val="16"/>
              </w:rPr>
              <w:lastRenderedPageBreak/>
              <w:t>соответствующему направлению расходов</w:t>
            </w:r>
          </w:p>
        </w:tc>
        <w:tc>
          <w:tcPr>
            <w:tcW w:w="1134"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Наименование налогового (неналогового) расхода</w:t>
            </w:r>
          </w:p>
        </w:tc>
        <w:tc>
          <w:tcPr>
            <w:tcW w:w="6378" w:type="dxa"/>
            <w:gridSpan w:val="8"/>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Оценка расходов</w:t>
            </w:r>
          </w:p>
        </w:tc>
      </w:tr>
      <w:tr w:rsidR="003F7555" w:rsidRPr="003F7555" w:rsidTr="002A38F8">
        <w:trPr>
          <w:trHeight w:val="262"/>
        </w:trPr>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2023</w:t>
            </w:r>
          </w:p>
        </w:tc>
        <w:tc>
          <w:tcPr>
            <w:tcW w:w="1561"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2024</w:t>
            </w:r>
          </w:p>
        </w:tc>
        <w:tc>
          <w:tcPr>
            <w:tcW w:w="155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2025</w:t>
            </w:r>
          </w:p>
        </w:tc>
        <w:tc>
          <w:tcPr>
            <w:tcW w:w="1843"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2026</w:t>
            </w:r>
          </w:p>
        </w:tc>
      </w:tr>
      <w:tr w:rsidR="003F7555" w:rsidRPr="003F7555" w:rsidTr="002A38F8">
        <w:tc>
          <w:tcPr>
            <w:tcW w:w="284"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 (тыс. рублей)</w:t>
            </w:r>
          </w:p>
        </w:tc>
      </w:tr>
      <w:tr w:rsidR="003F7555" w:rsidRPr="003F7555" w:rsidTr="002A38F8">
        <w:trPr>
          <w:trHeight w:val="94"/>
        </w:trPr>
        <w:tc>
          <w:tcPr>
            <w:tcW w:w="284"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7</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8</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9</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13</w:t>
            </w:r>
          </w:p>
        </w:tc>
      </w:tr>
      <w:tr w:rsidR="003F7555" w:rsidRPr="003F7555" w:rsidTr="002A38F8">
        <w:tc>
          <w:tcPr>
            <w:tcW w:w="284"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w:t>
            </w:r>
          </w:p>
        </w:tc>
        <w:tc>
          <w:tcPr>
            <w:tcW w:w="993"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Комплекс процессных мероприятий</w:t>
            </w:r>
          </w:p>
        </w:tc>
        <w:tc>
          <w:tcPr>
            <w:tcW w:w="850"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Обеспечение реализации программы</w:t>
            </w:r>
          </w:p>
        </w:tc>
        <w:tc>
          <w:tcPr>
            <w:tcW w:w="851"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Администрация Саракташского поссовета</w:t>
            </w:r>
          </w:p>
        </w:tc>
        <w:tc>
          <w:tcPr>
            <w:tcW w:w="1134"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r>
      <w:tr w:rsidR="003F7555" w:rsidRPr="003F7555" w:rsidTr="002A38F8">
        <w:trPr>
          <w:trHeight w:val="144"/>
        </w:trPr>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2027</w:t>
            </w:r>
          </w:p>
        </w:tc>
        <w:tc>
          <w:tcPr>
            <w:tcW w:w="1561"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2028</w:t>
            </w:r>
          </w:p>
        </w:tc>
        <w:tc>
          <w:tcPr>
            <w:tcW w:w="155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2029</w:t>
            </w:r>
          </w:p>
        </w:tc>
        <w:tc>
          <w:tcPr>
            <w:tcW w:w="1843"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2030</w:t>
            </w:r>
          </w:p>
        </w:tc>
      </w:tr>
      <w:tr w:rsidR="003F7555" w:rsidRPr="003F7555" w:rsidTr="002A38F8">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r>
      <w:tr w:rsidR="003F7555" w:rsidRPr="003F7555" w:rsidTr="002A38F8">
        <w:trPr>
          <w:trHeight w:val="94"/>
        </w:trPr>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15</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16</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17</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18</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lang w:val="en-US"/>
              </w:rPr>
              <w:t>1</w:t>
            </w:r>
            <w:r w:rsidRPr="003F7555">
              <w:rPr>
                <w:rFonts w:ascii="Times New Roman" w:hAnsi="Times New Roman"/>
                <w:sz w:val="16"/>
                <w:szCs w:val="16"/>
              </w:rPr>
              <w:t>9</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lang w:val="en-US"/>
              </w:rPr>
              <w:t>2</w:t>
            </w:r>
            <w:r w:rsidRPr="003F7555">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lang w:val="en-US"/>
              </w:rPr>
            </w:pPr>
            <w:r w:rsidRPr="003F7555">
              <w:rPr>
                <w:rFonts w:ascii="Times New Roman" w:hAnsi="Times New Roman"/>
                <w:sz w:val="16"/>
                <w:szCs w:val="16"/>
              </w:rPr>
              <w:t>2</w:t>
            </w:r>
            <w:r w:rsidRPr="003F7555">
              <w:rPr>
                <w:rFonts w:ascii="Times New Roman" w:hAnsi="Times New Roman"/>
                <w:sz w:val="16"/>
                <w:szCs w:val="16"/>
                <w:lang w:val="en-US"/>
              </w:rPr>
              <w:t>1</w:t>
            </w:r>
          </w:p>
        </w:tc>
      </w:tr>
      <w:tr w:rsidR="003F7555" w:rsidRPr="003F7555" w:rsidTr="002A38F8">
        <w:tc>
          <w:tcPr>
            <w:tcW w:w="284"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5209,00</w:t>
            </w:r>
          </w:p>
        </w:tc>
      </w:tr>
      <w:tr w:rsidR="003F7555" w:rsidRPr="003F7555" w:rsidTr="002A38F8">
        <w:trPr>
          <w:trHeight w:val="176"/>
        </w:trPr>
        <w:tc>
          <w:tcPr>
            <w:tcW w:w="284"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1.1</w:t>
            </w:r>
          </w:p>
        </w:tc>
        <w:tc>
          <w:tcPr>
            <w:tcW w:w="993"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Мероприятие (результат)</w:t>
            </w:r>
          </w:p>
        </w:tc>
        <w:tc>
          <w:tcPr>
            <w:tcW w:w="850"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Налоговые расходы</w:t>
            </w:r>
          </w:p>
        </w:tc>
        <w:tc>
          <w:tcPr>
            <w:tcW w:w="851" w:type="dxa"/>
            <w:vMerge w:val="restart"/>
            <w:tcBorders>
              <w:top w:val="single" w:sz="4" w:space="0" w:color="auto"/>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Администрация Саракташского поссовета</w:t>
            </w:r>
          </w:p>
        </w:tc>
        <w:tc>
          <w:tcPr>
            <w:tcW w:w="1134" w:type="dxa"/>
            <w:vMerge w:val="restart"/>
            <w:tcBorders>
              <w:top w:val="single" w:sz="4" w:space="0" w:color="auto"/>
              <w:left w:val="single" w:sz="4" w:space="0" w:color="auto"/>
              <w:right w:val="single" w:sz="4" w:space="0" w:color="auto"/>
            </w:tcBorders>
          </w:tcPr>
          <w:p w:rsidR="003F7555" w:rsidRPr="003F7555" w:rsidRDefault="003F7555" w:rsidP="003F7555">
            <w:pPr>
              <w:spacing w:after="0" w:line="240" w:lineRule="auto"/>
              <w:rPr>
                <w:rFonts w:ascii="Times New Roman" w:hAnsi="Times New Roman"/>
                <w:sz w:val="16"/>
                <w:szCs w:val="16"/>
              </w:rPr>
            </w:pPr>
            <w:r w:rsidRPr="003F7555">
              <w:rPr>
                <w:rFonts w:ascii="Times New Roman" w:hAnsi="Times New Roman"/>
                <w:sz w:val="16"/>
                <w:szCs w:val="16"/>
              </w:rPr>
              <w:t>Налоговая льгота (социальная) по освобождению от уплаты земельного налога для ВОВ и инвалидов ОВ, членов добровольной народной дружины</w:t>
            </w:r>
          </w:p>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(Полное освобождение)</w:t>
            </w:r>
          </w:p>
        </w:tc>
        <w:tc>
          <w:tcPr>
            <w:tcW w:w="141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2023</w:t>
            </w:r>
          </w:p>
        </w:tc>
        <w:tc>
          <w:tcPr>
            <w:tcW w:w="1561"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2024</w:t>
            </w:r>
          </w:p>
        </w:tc>
        <w:tc>
          <w:tcPr>
            <w:tcW w:w="155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2025</w:t>
            </w:r>
          </w:p>
        </w:tc>
        <w:tc>
          <w:tcPr>
            <w:tcW w:w="1843"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2026</w:t>
            </w:r>
          </w:p>
        </w:tc>
      </w:tr>
      <w:tr w:rsidR="003F7555" w:rsidRPr="003F7555" w:rsidTr="002A38F8">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r>
      <w:tr w:rsidR="003F7555" w:rsidRPr="003F7555" w:rsidTr="002A38F8">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7</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8</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9</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7</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9</w:t>
            </w:r>
          </w:p>
        </w:tc>
      </w:tr>
      <w:tr w:rsidR="003F7555" w:rsidRPr="003F7555" w:rsidTr="002A38F8">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color w:val="22272F"/>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r>
      <w:tr w:rsidR="003F7555" w:rsidRPr="003F7555" w:rsidTr="002A38F8">
        <w:trPr>
          <w:trHeight w:val="144"/>
        </w:trPr>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2027</w:t>
            </w:r>
          </w:p>
        </w:tc>
        <w:tc>
          <w:tcPr>
            <w:tcW w:w="1561"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2028</w:t>
            </w:r>
          </w:p>
        </w:tc>
        <w:tc>
          <w:tcPr>
            <w:tcW w:w="1557"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2029</w:t>
            </w:r>
          </w:p>
        </w:tc>
        <w:tc>
          <w:tcPr>
            <w:tcW w:w="1843" w:type="dxa"/>
            <w:gridSpan w:val="2"/>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2030</w:t>
            </w:r>
          </w:p>
        </w:tc>
      </w:tr>
      <w:tr w:rsidR="003F7555" w:rsidRPr="003F7555" w:rsidTr="002A38F8">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w:t>
            </w:r>
            <w:r w:rsidRPr="003F7555">
              <w:rPr>
                <w:rFonts w:ascii="Times New Roman" w:hAnsi="Times New Roman"/>
                <w:sz w:val="16"/>
                <w:szCs w:val="16"/>
              </w:rPr>
              <w:lastRenderedPageBreak/>
              <w:t>бюджета в общем объеме собственных доходов бюджета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lastRenderedPageBreak/>
              <w:t>финансовое обеспечение</w:t>
            </w:r>
          </w:p>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(тыс. рублей)</w:t>
            </w:r>
          </w:p>
        </w:tc>
      </w:tr>
      <w:tr w:rsidR="003F7555" w:rsidRPr="003F7555" w:rsidTr="002A38F8">
        <w:trPr>
          <w:trHeight w:val="94"/>
        </w:trPr>
        <w:tc>
          <w:tcPr>
            <w:tcW w:w="28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1"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15</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16</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17</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rPr>
              <w:t>18</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lang w:val="en-US"/>
              </w:rPr>
              <w:t>1</w:t>
            </w:r>
            <w:r w:rsidRPr="003F7555">
              <w:rPr>
                <w:rFonts w:ascii="Times New Roman" w:hAnsi="Times New Roman"/>
                <w:sz w:val="16"/>
                <w:szCs w:val="16"/>
              </w:rPr>
              <w:t>9</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r w:rsidRPr="003F7555">
              <w:rPr>
                <w:rFonts w:ascii="Times New Roman" w:hAnsi="Times New Roman"/>
                <w:sz w:val="16"/>
                <w:szCs w:val="16"/>
                <w:lang w:val="en-US"/>
              </w:rPr>
              <w:t>2</w:t>
            </w:r>
            <w:r w:rsidRPr="003F7555">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lang w:val="en-US"/>
              </w:rPr>
            </w:pPr>
            <w:r w:rsidRPr="003F7555">
              <w:rPr>
                <w:rFonts w:ascii="Times New Roman" w:hAnsi="Times New Roman"/>
                <w:sz w:val="16"/>
                <w:szCs w:val="16"/>
              </w:rPr>
              <w:t>2</w:t>
            </w:r>
            <w:r w:rsidRPr="003F7555">
              <w:rPr>
                <w:rFonts w:ascii="Times New Roman" w:hAnsi="Times New Roman"/>
                <w:sz w:val="16"/>
                <w:szCs w:val="16"/>
                <w:lang w:val="en-US"/>
              </w:rPr>
              <w:t>1</w:t>
            </w:r>
          </w:p>
        </w:tc>
      </w:tr>
      <w:tr w:rsidR="003F7555" w:rsidRPr="003F7555" w:rsidTr="002A38F8">
        <w:tc>
          <w:tcPr>
            <w:tcW w:w="284"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jc w:val="center"/>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10"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c>
          <w:tcPr>
            <w:tcW w:w="849"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708"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c>
          <w:tcPr>
            <w:tcW w:w="851"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2,00</w:t>
            </w:r>
          </w:p>
        </w:tc>
      </w:tr>
    </w:tbl>
    <w:p w:rsidR="003F7555" w:rsidRPr="003F7555" w:rsidRDefault="003F7555" w:rsidP="003F7555">
      <w:pPr>
        <w:rPr>
          <w:rFonts w:ascii="Times New Roman" w:hAnsi="Times New Roman"/>
          <w:sz w:val="16"/>
          <w:szCs w:val="16"/>
        </w:rPr>
      </w:pPr>
    </w:p>
    <w:p w:rsidR="003F7555" w:rsidRPr="003F7555" w:rsidRDefault="003F7555" w:rsidP="003F7555">
      <w:pPr>
        <w:pStyle w:val="af1"/>
        <w:shd w:val="clear" w:color="auto" w:fill="FFFFFF"/>
        <w:spacing w:before="100" w:beforeAutospacing="1" w:after="100" w:afterAutospacing="1" w:line="240" w:lineRule="auto"/>
        <w:jc w:val="center"/>
        <w:rPr>
          <w:rFonts w:ascii="Times New Roman" w:hAnsi="Times New Roman"/>
          <w:sz w:val="16"/>
          <w:szCs w:val="16"/>
        </w:rPr>
      </w:pPr>
      <w:r w:rsidRPr="003F7555">
        <w:rPr>
          <w:rFonts w:ascii="Times New Roman" w:hAnsi="Times New Roman"/>
          <w:sz w:val="16"/>
          <w:szCs w:val="16"/>
        </w:rPr>
        <w:t xml:space="preserve">Сведения о методике расчета показателя муниципальной программы </w:t>
      </w:r>
    </w:p>
    <w:tbl>
      <w:tblPr>
        <w:tblW w:w="1046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1564"/>
        <w:gridCol w:w="972"/>
        <w:gridCol w:w="870"/>
        <w:gridCol w:w="993"/>
        <w:gridCol w:w="1275"/>
        <w:gridCol w:w="1276"/>
        <w:gridCol w:w="1701"/>
        <w:gridCol w:w="1397"/>
      </w:tblGrid>
      <w:tr w:rsidR="003F7555" w:rsidRPr="003F7555" w:rsidTr="002A38F8">
        <w:tc>
          <w:tcPr>
            <w:tcW w:w="42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 п/п</w:t>
            </w:r>
          </w:p>
        </w:tc>
        <w:tc>
          <w:tcPr>
            <w:tcW w:w="1564"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Наименование показателя (результат)</w:t>
            </w:r>
          </w:p>
        </w:tc>
        <w:tc>
          <w:tcPr>
            <w:tcW w:w="972"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Единица измерения</w:t>
            </w:r>
          </w:p>
        </w:tc>
        <w:tc>
          <w:tcPr>
            <w:tcW w:w="870"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Алгоритм формирования (формула) и методологические пояснения</w:t>
            </w:r>
          </w:p>
        </w:tc>
        <w:tc>
          <w:tcPr>
            <w:tcW w:w="993"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Базовые показатели (используемые в формуле)</w:t>
            </w:r>
          </w:p>
        </w:tc>
        <w:tc>
          <w:tcPr>
            <w:tcW w:w="1275"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Метод сбора информации, индекс формы отчетности</w:t>
            </w:r>
            <w:hyperlink r:id="rId9" w:anchor="/document/402701751/entry/666666" w:history="1"/>
          </w:p>
        </w:tc>
        <w:tc>
          <w:tcPr>
            <w:tcW w:w="1276"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Ответственный за сбор данных по показателю</w:t>
            </w:r>
          </w:p>
        </w:tc>
        <w:tc>
          <w:tcPr>
            <w:tcW w:w="170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Источник данных</w:t>
            </w:r>
          </w:p>
        </w:tc>
        <w:tc>
          <w:tcPr>
            <w:tcW w:w="1397"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Срок представления годовой отчетной информации</w:t>
            </w:r>
          </w:p>
        </w:tc>
      </w:tr>
      <w:tr w:rsidR="003F7555" w:rsidRPr="003F7555" w:rsidTr="002A38F8">
        <w:trPr>
          <w:trHeight w:val="241"/>
        </w:trPr>
        <w:tc>
          <w:tcPr>
            <w:tcW w:w="42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1</w:t>
            </w:r>
          </w:p>
        </w:tc>
        <w:tc>
          <w:tcPr>
            <w:tcW w:w="1564"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2</w:t>
            </w:r>
          </w:p>
        </w:tc>
        <w:tc>
          <w:tcPr>
            <w:tcW w:w="972"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3</w:t>
            </w:r>
          </w:p>
        </w:tc>
        <w:tc>
          <w:tcPr>
            <w:tcW w:w="870"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6</w:t>
            </w:r>
          </w:p>
        </w:tc>
        <w:tc>
          <w:tcPr>
            <w:tcW w:w="993"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7</w:t>
            </w:r>
          </w:p>
        </w:tc>
        <w:tc>
          <w:tcPr>
            <w:tcW w:w="1275"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8</w:t>
            </w:r>
          </w:p>
        </w:tc>
        <w:tc>
          <w:tcPr>
            <w:tcW w:w="1276"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12</w:t>
            </w:r>
          </w:p>
        </w:tc>
        <w:tc>
          <w:tcPr>
            <w:tcW w:w="1701"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13</w:t>
            </w:r>
          </w:p>
        </w:tc>
        <w:tc>
          <w:tcPr>
            <w:tcW w:w="1397" w:type="dxa"/>
            <w:shd w:val="clear" w:color="auto" w:fill="FFFFFF"/>
            <w:hideMark/>
          </w:tcPr>
          <w:p w:rsidR="003F7555" w:rsidRPr="003F7555" w:rsidRDefault="003F7555" w:rsidP="003F7555">
            <w:pPr>
              <w:spacing w:line="240" w:lineRule="auto"/>
              <w:contextualSpacing/>
              <w:jc w:val="center"/>
              <w:rPr>
                <w:rFonts w:ascii="Times New Roman" w:hAnsi="Times New Roman"/>
                <w:b/>
                <w:color w:val="22272F"/>
                <w:sz w:val="16"/>
                <w:szCs w:val="16"/>
              </w:rPr>
            </w:pPr>
            <w:r w:rsidRPr="003F7555">
              <w:rPr>
                <w:rFonts w:ascii="Times New Roman" w:hAnsi="Times New Roman"/>
                <w:color w:val="22272F"/>
                <w:sz w:val="16"/>
                <w:szCs w:val="16"/>
              </w:rPr>
              <w:t>14</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1.</w:t>
            </w:r>
          </w:p>
        </w:tc>
        <w:tc>
          <w:tcPr>
            <w:tcW w:w="156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 </w:t>
            </w:r>
            <w:r w:rsidRPr="003F7555">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72"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sz w:val="16"/>
                <w:szCs w:val="16"/>
              </w:rPr>
              <w:t>м</w:t>
            </w:r>
            <w:r w:rsidRPr="003F7555">
              <w:rPr>
                <w:rFonts w:ascii="Times New Roman" w:hAnsi="Times New Roman"/>
                <w:sz w:val="16"/>
                <w:szCs w:val="16"/>
                <w:vertAlign w:val="superscript"/>
              </w:rPr>
              <w:t>2</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w:t>
            </w:r>
          </w:p>
        </w:tc>
        <w:tc>
          <w:tcPr>
            <w:tcW w:w="156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Количество граждан, расселенных из непригодного для проживания жилищного фонда</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3.</w:t>
            </w:r>
          </w:p>
        </w:tc>
        <w:tc>
          <w:tcPr>
            <w:tcW w:w="156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пожаров на территории</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4.</w:t>
            </w:r>
          </w:p>
        </w:tc>
        <w:tc>
          <w:tcPr>
            <w:tcW w:w="156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погибших на пожарах</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Администрация Саракташскогопоссовета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5.</w:t>
            </w:r>
          </w:p>
        </w:tc>
        <w:tc>
          <w:tcPr>
            <w:tcW w:w="156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Количество мероприятий, проведенных ДНД</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6.</w:t>
            </w:r>
          </w:p>
        </w:tc>
        <w:tc>
          <w:tcPr>
            <w:tcW w:w="1564"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Доля застрахованных участников ДНД, от общего их количества</w:t>
            </w:r>
          </w:p>
        </w:tc>
        <w:tc>
          <w:tcPr>
            <w:tcW w:w="972"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vMerge w:val="restart"/>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Ст/ОК*100%</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Застрахованные участники ДНД (Ст)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1564"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72"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870" w:type="dxa"/>
            <w:vMerge/>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Общее количество участников ДНД (ОК)</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7.</w:t>
            </w:r>
          </w:p>
        </w:tc>
        <w:tc>
          <w:tcPr>
            <w:tcW w:w="156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км</w:t>
            </w:r>
          </w:p>
        </w:tc>
        <w:tc>
          <w:tcPr>
            <w:tcW w:w="87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after="0" w:line="240" w:lineRule="auto"/>
              <w:contextualSpacing/>
              <w:jc w:val="center"/>
              <w:rPr>
                <w:rFonts w:ascii="Times New Roman" w:hAnsi="Times New Roman"/>
                <w:color w:val="FF0000"/>
                <w:sz w:val="16"/>
                <w:szCs w:val="16"/>
              </w:rPr>
            </w:pPr>
            <w:r w:rsidRPr="003F7555">
              <w:rPr>
                <w:rFonts w:ascii="Times New Roman" w:hAnsi="Times New Roman"/>
                <w:color w:val="22272F"/>
                <w:sz w:val="16"/>
                <w:szCs w:val="16"/>
              </w:rPr>
              <w:t>177,0</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Федеральная служба государственной статистики</w:t>
            </w:r>
          </w:p>
        </w:tc>
        <w:tc>
          <w:tcPr>
            <w:tcW w:w="1701" w:type="dxa"/>
            <w:shd w:val="clear" w:color="auto" w:fill="FFFFFF"/>
          </w:tcPr>
          <w:p w:rsidR="003F7555" w:rsidRPr="003F7555" w:rsidRDefault="003F7555" w:rsidP="003F7555">
            <w:pPr>
              <w:pStyle w:val="1"/>
              <w:contextualSpacing/>
              <w:rPr>
                <w:b w:val="0"/>
                <w:color w:val="22272F"/>
                <w:sz w:val="16"/>
                <w:szCs w:val="16"/>
              </w:rPr>
            </w:pPr>
            <w:r w:rsidRPr="003F7555">
              <w:rPr>
                <w:b w:val="0"/>
                <w:sz w:val="16"/>
                <w:szCs w:val="16"/>
              </w:rPr>
              <w:t>Форма № 3-ДГ</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С 10 по 15 февраля</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8.</w:t>
            </w:r>
          </w:p>
        </w:tc>
        <w:tc>
          <w:tcPr>
            <w:tcW w:w="1564"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км</w:t>
            </w:r>
          </w:p>
        </w:tc>
        <w:tc>
          <w:tcPr>
            <w:tcW w:w="87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after="0" w:line="240" w:lineRule="auto"/>
              <w:contextualSpacing/>
              <w:jc w:val="center"/>
              <w:rPr>
                <w:rFonts w:ascii="Times New Roman" w:hAnsi="Times New Roman"/>
                <w:color w:val="FF0000"/>
                <w:sz w:val="16"/>
                <w:szCs w:val="16"/>
              </w:rPr>
            </w:pPr>
            <w:r w:rsidRPr="003F7555">
              <w:rPr>
                <w:rFonts w:ascii="Times New Roman" w:hAnsi="Times New Roman"/>
                <w:color w:val="22272F"/>
                <w:sz w:val="16"/>
                <w:szCs w:val="16"/>
              </w:rPr>
              <w:t>177,0</w:t>
            </w:r>
            <w:r w:rsidRPr="003F7555">
              <w:rPr>
                <w:rFonts w:ascii="Times New Roman" w:hAnsi="Times New Roman"/>
                <w:color w:val="FF0000"/>
                <w:sz w:val="16"/>
                <w:szCs w:val="16"/>
              </w:rPr>
              <w:t xml:space="preserve"> </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Федеральная служба государственной статистики</w:t>
            </w:r>
          </w:p>
        </w:tc>
        <w:tc>
          <w:tcPr>
            <w:tcW w:w="1701" w:type="dxa"/>
            <w:shd w:val="clear" w:color="auto" w:fill="FFFFFF"/>
          </w:tcPr>
          <w:p w:rsidR="003F7555" w:rsidRPr="003F7555" w:rsidRDefault="003F7555" w:rsidP="003F7555">
            <w:pPr>
              <w:pStyle w:val="1"/>
              <w:contextualSpacing/>
              <w:rPr>
                <w:b w:val="0"/>
                <w:color w:val="22272F"/>
                <w:sz w:val="16"/>
                <w:szCs w:val="16"/>
              </w:rPr>
            </w:pPr>
            <w:r w:rsidRPr="003F7555">
              <w:rPr>
                <w:b w:val="0"/>
                <w:sz w:val="16"/>
                <w:szCs w:val="16"/>
              </w:rPr>
              <w:t>Форма № 3-ДГ</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С 10 по 15 февраля</w:t>
            </w:r>
          </w:p>
        </w:tc>
      </w:tr>
      <w:tr w:rsidR="003F7555" w:rsidRPr="003F7555" w:rsidTr="002A38F8">
        <w:trPr>
          <w:trHeight w:val="660"/>
        </w:trPr>
        <w:tc>
          <w:tcPr>
            <w:tcW w:w="421"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9.</w:t>
            </w:r>
          </w:p>
        </w:tc>
        <w:tc>
          <w:tcPr>
            <w:tcW w:w="1564" w:type="dxa"/>
            <w:vMerge w:val="restart"/>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vMerge w:val="restart"/>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Рем/П*100%</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1,</w:t>
            </w:r>
            <w:r w:rsidRPr="003F7555">
              <w:rPr>
                <w:rFonts w:ascii="Times New Roman" w:hAnsi="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rPr>
              <w:t>Федеральному дорожному агентству</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rPr>
              <w:t>Форма № 1-ФД</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На 20 день после отчетного периода</w:t>
            </w:r>
          </w:p>
        </w:tc>
      </w:tr>
      <w:tr w:rsidR="003F7555" w:rsidRPr="003F7555" w:rsidTr="002A38F8">
        <w:trPr>
          <w:trHeight w:val="970"/>
        </w:trPr>
        <w:tc>
          <w:tcPr>
            <w:tcW w:w="421"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1564" w:type="dxa"/>
            <w:vMerge/>
            <w:shd w:val="clear" w:color="auto" w:fill="FFFFFF"/>
          </w:tcPr>
          <w:p w:rsidR="003F7555" w:rsidRPr="003F7555" w:rsidRDefault="003F7555" w:rsidP="003F7555">
            <w:pPr>
              <w:spacing w:line="240" w:lineRule="auto"/>
              <w:contextualSpacing/>
              <w:rPr>
                <w:rFonts w:ascii="Times New Roman" w:hAnsi="Times New Roman"/>
                <w:sz w:val="16"/>
                <w:szCs w:val="16"/>
              </w:rPr>
            </w:pPr>
          </w:p>
        </w:tc>
        <w:tc>
          <w:tcPr>
            <w:tcW w:w="972"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870" w:type="dxa"/>
            <w:vMerge/>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1275" w:type="dxa"/>
            <w:shd w:val="clear" w:color="auto" w:fill="FFFFFF"/>
          </w:tcPr>
          <w:p w:rsidR="003F7555" w:rsidRPr="003F7555" w:rsidRDefault="003F7555" w:rsidP="003F7555">
            <w:pPr>
              <w:pStyle w:val="1"/>
              <w:contextualSpacing/>
              <w:rPr>
                <w:b w:val="0"/>
                <w:color w:val="22272F"/>
                <w:sz w:val="16"/>
                <w:szCs w:val="16"/>
              </w:rPr>
            </w:pPr>
            <w:r w:rsidRPr="003F7555">
              <w:rPr>
                <w:b w:val="0"/>
                <w:color w:val="22272F"/>
                <w:sz w:val="16"/>
                <w:szCs w:val="16"/>
              </w:rPr>
              <w:t xml:space="preserve">1, </w:t>
            </w:r>
            <w:r w:rsidRPr="003F7555">
              <w:rPr>
                <w:b w:val="0"/>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Федеральная служба государственной статистики</w:t>
            </w:r>
          </w:p>
        </w:tc>
        <w:tc>
          <w:tcPr>
            <w:tcW w:w="1701" w:type="dxa"/>
            <w:shd w:val="clear" w:color="auto" w:fill="FFFFFF"/>
          </w:tcPr>
          <w:p w:rsidR="003F7555" w:rsidRPr="003F7555" w:rsidRDefault="003F7555" w:rsidP="003F7555">
            <w:pPr>
              <w:pStyle w:val="1"/>
              <w:contextualSpacing/>
              <w:rPr>
                <w:b w:val="0"/>
                <w:color w:val="22272F"/>
                <w:sz w:val="16"/>
                <w:szCs w:val="16"/>
              </w:rPr>
            </w:pPr>
            <w:r w:rsidRPr="003F7555">
              <w:rPr>
                <w:b w:val="0"/>
                <w:sz w:val="16"/>
                <w:szCs w:val="16"/>
              </w:rPr>
              <w:t>Форма № 3-ДГ</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С 10 по 15 февраля</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10.</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Площадь благоустройства территории Саракташского поссовета</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га</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Акты выполненных работ (КС-2)</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11.</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Акты выполненных работ (КС-2)</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12.</w:t>
            </w:r>
          </w:p>
        </w:tc>
        <w:tc>
          <w:tcPr>
            <w:tcW w:w="1564" w:type="dxa"/>
            <w:shd w:val="clear" w:color="auto" w:fill="FFFFFF"/>
          </w:tcPr>
          <w:p w:rsidR="003F7555" w:rsidRPr="003F7555" w:rsidRDefault="003F7555" w:rsidP="003F7555">
            <w:pPr>
              <w:spacing w:after="0" w:line="240" w:lineRule="auto"/>
              <w:contextualSpacing/>
              <w:rPr>
                <w:rFonts w:ascii="Times New Roman" w:hAnsi="Times New Roman"/>
                <w:sz w:val="16"/>
                <w:szCs w:val="16"/>
              </w:rPr>
            </w:pPr>
            <w:r w:rsidRPr="003F7555">
              <w:rPr>
                <w:rFonts w:ascii="Times New Roman" w:hAnsi="Times New Roman"/>
                <w:sz w:val="16"/>
                <w:szCs w:val="16"/>
              </w:rPr>
              <w:t>Количество высаженных деревьев</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Акты выполненных работ (КС-2)</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13.</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Количество обустроенных площадок ТКО</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Акты выполненных работ (КС-2)</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14.</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1, нет – 0)</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rPr>
                <w:rFonts w:ascii="Times New Roman" w:hAnsi="Times New Roman"/>
                <w:color w:val="000000"/>
                <w:sz w:val="16"/>
                <w:szCs w:val="16"/>
              </w:rPr>
            </w:pPr>
            <w:r w:rsidRPr="003F7555">
              <w:rPr>
                <w:rFonts w:ascii="Times New Roman" w:hAnsi="Times New Roman"/>
                <w:color w:val="000000"/>
                <w:sz w:val="16"/>
                <w:szCs w:val="16"/>
              </w:rPr>
              <w:t>Решение совета депутатов Саракташского поссовета от 18.12.2020 №21, от 13.11.2020 №8</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15.</w:t>
            </w:r>
          </w:p>
        </w:tc>
        <w:tc>
          <w:tcPr>
            <w:tcW w:w="1564" w:type="dxa"/>
            <w:shd w:val="clear" w:color="auto" w:fill="FFFFFF"/>
          </w:tcPr>
          <w:p w:rsidR="003F7555" w:rsidRPr="003F7555" w:rsidRDefault="003F7555" w:rsidP="003F7555">
            <w:pPr>
              <w:widowControl w:val="0"/>
              <w:autoSpaceDE w:val="0"/>
              <w:spacing w:after="0" w:line="240" w:lineRule="auto"/>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Уровень износа: </w:t>
            </w:r>
          </w:p>
          <w:p w:rsidR="003F7555" w:rsidRPr="003F7555" w:rsidRDefault="003F7555" w:rsidP="003F7555">
            <w:pPr>
              <w:widowControl w:val="0"/>
              <w:autoSpaceDE w:val="0"/>
              <w:spacing w:after="0" w:line="240" w:lineRule="auto"/>
              <w:rPr>
                <w:rFonts w:ascii="Times New Roman" w:eastAsia="Times New Roman" w:hAnsi="Times New Roman"/>
                <w:color w:val="333333"/>
                <w:sz w:val="16"/>
                <w:szCs w:val="16"/>
                <w:lang w:eastAsia="ar-SA"/>
              </w:rPr>
            </w:pPr>
            <w:r w:rsidRPr="003F7555">
              <w:rPr>
                <w:rFonts w:ascii="Times New Roman" w:eastAsia="Times New Roman" w:hAnsi="Times New Roman"/>
                <w:color w:val="333333"/>
                <w:sz w:val="16"/>
                <w:szCs w:val="16"/>
                <w:lang w:eastAsia="ar-SA"/>
              </w:rPr>
              <w:t xml:space="preserve">тепловых сетей; </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водопроводных сетей;</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канализационных сетей;</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котельных; </w:t>
            </w:r>
          </w:p>
          <w:p w:rsidR="003F7555" w:rsidRPr="003F7555" w:rsidRDefault="003F7555" w:rsidP="003F7555">
            <w:pPr>
              <w:widowControl w:val="0"/>
              <w:autoSpaceDE w:val="0"/>
              <w:spacing w:after="0" w:line="240" w:lineRule="auto"/>
              <w:rPr>
                <w:rFonts w:ascii="Times New Roman" w:hAnsi="Times New Roman"/>
                <w:sz w:val="16"/>
                <w:szCs w:val="16"/>
              </w:rPr>
            </w:pPr>
            <w:r w:rsidRPr="003F7555">
              <w:rPr>
                <w:rFonts w:ascii="Times New Roman" w:eastAsia="Times New Roman" w:hAnsi="Times New Roman"/>
                <w:color w:val="333333"/>
                <w:sz w:val="16"/>
                <w:szCs w:val="16"/>
                <w:lang w:eastAsia="ar-SA"/>
              </w:rPr>
              <w:t xml:space="preserve">насосных станций водопровода; </w:t>
            </w:r>
          </w:p>
          <w:p w:rsidR="003F7555" w:rsidRPr="003F7555" w:rsidRDefault="003F7555" w:rsidP="003F7555">
            <w:pPr>
              <w:spacing w:after="0" w:line="240" w:lineRule="auto"/>
              <w:rPr>
                <w:rFonts w:ascii="Times New Roman" w:hAnsi="Times New Roman"/>
                <w:b/>
                <w:color w:val="22272F"/>
                <w:sz w:val="16"/>
                <w:szCs w:val="16"/>
              </w:rPr>
            </w:pPr>
            <w:r w:rsidRPr="003F7555">
              <w:rPr>
                <w:rFonts w:ascii="Times New Roman" w:eastAsia="Times New Roman" w:hAnsi="Times New Roman"/>
                <w:color w:val="333333"/>
                <w:sz w:val="16"/>
                <w:szCs w:val="16"/>
                <w:lang w:eastAsia="ar-SA"/>
              </w:rPr>
              <w:t>очистных сооружений канализации.</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000000"/>
                <w:sz w:val="16"/>
                <w:szCs w:val="16"/>
              </w:rPr>
            </w:pPr>
            <w:r w:rsidRPr="003F7555">
              <w:rPr>
                <w:rFonts w:ascii="Times New Roman" w:hAnsi="Times New Roman"/>
                <w:color w:val="000000"/>
                <w:sz w:val="16"/>
                <w:szCs w:val="16"/>
              </w:rPr>
              <w:t>Отчетность</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16.</w:t>
            </w:r>
          </w:p>
        </w:tc>
        <w:tc>
          <w:tcPr>
            <w:tcW w:w="1564" w:type="dxa"/>
            <w:shd w:val="clear" w:color="auto" w:fill="FFFFFF"/>
          </w:tcPr>
          <w:p w:rsidR="003F7555" w:rsidRPr="003F7555" w:rsidRDefault="003F7555" w:rsidP="003F7555">
            <w:pPr>
              <w:pStyle w:val="ad"/>
              <w:contextualSpacing/>
              <w:rPr>
                <w:rFonts w:ascii="Times New Roman" w:hAnsi="Times New Roman"/>
                <w:sz w:val="16"/>
                <w:szCs w:val="16"/>
              </w:rPr>
            </w:pPr>
            <w:r w:rsidRPr="003F755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000000"/>
                <w:sz w:val="16"/>
                <w:szCs w:val="16"/>
              </w:rPr>
            </w:pPr>
            <w:r w:rsidRPr="003F7555">
              <w:rPr>
                <w:rFonts w:ascii="Times New Roman" w:hAnsi="Times New Roman"/>
                <w:color w:val="000000"/>
                <w:sz w:val="16"/>
                <w:szCs w:val="16"/>
              </w:rPr>
              <w:t>Годовой отчет</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17.</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Количество участников культурно - массовых мероприятий</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jc w:val="center"/>
              <w:rPr>
                <w:rFonts w:ascii="Times New Roman" w:hAnsi="Times New Roman"/>
                <w:sz w:val="16"/>
                <w:szCs w:val="16"/>
              </w:rPr>
            </w:pPr>
            <w:r w:rsidRPr="003F7555">
              <w:rPr>
                <w:rFonts w:ascii="Times New Roman" w:hAnsi="Times New Roman"/>
                <w:color w:val="000000"/>
                <w:sz w:val="16"/>
                <w:szCs w:val="16"/>
              </w:rPr>
              <w:t>Годовой отчет</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18.</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Количество посещений б</w:t>
            </w:r>
            <w:r w:rsidRPr="003F7555">
              <w:rPr>
                <w:rFonts w:ascii="Times New Roman" w:hAnsi="Times New Roman"/>
                <w:sz w:val="16"/>
                <w:szCs w:val="16"/>
              </w:rPr>
              <w:t>иблиотек</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jc w:val="center"/>
              <w:rPr>
                <w:rFonts w:ascii="Times New Roman" w:hAnsi="Times New Roman"/>
                <w:sz w:val="16"/>
                <w:szCs w:val="16"/>
              </w:rPr>
            </w:pPr>
            <w:r w:rsidRPr="003F7555">
              <w:rPr>
                <w:rFonts w:ascii="Times New Roman" w:hAnsi="Times New Roman"/>
                <w:color w:val="000000"/>
                <w:sz w:val="16"/>
                <w:szCs w:val="16"/>
              </w:rPr>
              <w:t>Годовой отчет</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lastRenderedPageBreak/>
              <w:t>19.</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Число посетителей музейных учреждений</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000000"/>
                <w:sz w:val="16"/>
                <w:szCs w:val="16"/>
              </w:rPr>
            </w:pPr>
            <w:r w:rsidRPr="003F7555">
              <w:rPr>
                <w:rFonts w:ascii="Times New Roman" w:hAnsi="Times New Roman"/>
                <w:sz w:val="16"/>
                <w:szCs w:val="16"/>
              </w:rPr>
              <w:t>информационная система</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20.</w:t>
            </w:r>
          </w:p>
        </w:tc>
        <w:tc>
          <w:tcPr>
            <w:tcW w:w="1564" w:type="dxa"/>
            <w:vMerge w:val="restart"/>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vMerge w:val="restart"/>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УС/ОК*100%</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lang w:eastAsia="ru-RU"/>
              </w:rPr>
              <w:t>Объекты культурного наследия, находящихся в удовлетворительном состоянии (УС)</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информационная система</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1564" w:type="dxa"/>
            <w:vMerge/>
            <w:shd w:val="clear" w:color="auto" w:fill="FFFFFF"/>
          </w:tcPr>
          <w:p w:rsidR="003F7555" w:rsidRPr="003F7555" w:rsidRDefault="003F7555" w:rsidP="003F7555">
            <w:pPr>
              <w:spacing w:line="240" w:lineRule="auto"/>
              <w:contextualSpacing/>
              <w:rPr>
                <w:rFonts w:ascii="Times New Roman" w:hAnsi="Times New Roman"/>
                <w:sz w:val="16"/>
                <w:szCs w:val="16"/>
                <w:lang w:eastAsia="ru-RU"/>
              </w:rPr>
            </w:pPr>
          </w:p>
        </w:tc>
        <w:tc>
          <w:tcPr>
            <w:tcW w:w="972"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870" w:type="dxa"/>
            <w:vMerge/>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Общее количество</w:t>
            </w:r>
            <w:r w:rsidRPr="003F7555">
              <w:rPr>
                <w:rFonts w:ascii="Times New Roman" w:hAnsi="Times New Roman"/>
                <w:sz w:val="16"/>
                <w:szCs w:val="16"/>
                <w:lang w:eastAsia="ru-RU"/>
              </w:rPr>
              <w:t xml:space="preserve"> объектов культурного наследия, находящихся в удовлетворительном состоянии (ОК)</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информационная система</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21.</w:t>
            </w:r>
          </w:p>
        </w:tc>
        <w:tc>
          <w:tcPr>
            <w:tcW w:w="1564" w:type="dxa"/>
            <w:shd w:val="clear" w:color="auto" w:fill="FFFFFF"/>
          </w:tcPr>
          <w:p w:rsidR="003F7555" w:rsidRPr="003F7555" w:rsidRDefault="003F7555" w:rsidP="003F7555">
            <w:pPr>
              <w:pStyle w:val="ad"/>
              <w:contextualSpacing/>
              <w:rPr>
                <w:rFonts w:ascii="Times New Roman" w:hAnsi="Times New Roman"/>
                <w:sz w:val="16"/>
                <w:szCs w:val="16"/>
                <w:lang w:eastAsia="ru-RU"/>
              </w:rPr>
            </w:pPr>
            <w:r w:rsidRPr="003F7555">
              <w:rPr>
                <w:rFonts w:ascii="Times New Roman" w:hAnsi="Times New Roman"/>
                <w:sz w:val="16"/>
                <w:szCs w:val="16"/>
                <w:lang w:eastAsia="ru-RU"/>
              </w:rPr>
              <w:t>Число спортивных сооружений</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информационная система</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22.</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Число спортивных мероприятий</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ед.</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информационная система</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23.</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lang w:eastAsia="ru-RU"/>
              </w:rPr>
              <w:t>Количество участников спортивных мероприятий</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чел</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информационная система</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24.</w:t>
            </w:r>
          </w:p>
        </w:tc>
        <w:tc>
          <w:tcPr>
            <w:tcW w:w="1564" w:type="dxa"/>
            <w:vMerge w:val="restart"/>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vMerge w:val="restart"/>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Н/С*100%</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rPr>
              <w:t>Объем поступивших налоговых и неналоговых доходов местного бюджета (Н)</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 xml:space="preserve">1, Отчет об исполнении бюджета, приказ МФ РФ </w:t>
            </w:r>
            <w:r w:rsidRPr="003F7555">
              <w:rPr>
                <w:rFonts w:ascii="Times New Roman" w:hAnsi="Times New Roman"/>
                <w:sz w:val="16"/>
                <w:szCs w:val="16"/>
              </w:rPr>
              <w:t>от 28.12.2010 N 191н</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Финансовый отдел администрации Саракташского района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Отчет об исполнении бюджета</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3F7555" w:rsidRPr="003F7555" w:rsidTr="002A38F8">
        <w:trPr>
          <w:trHeight w:val="241"/>
        </w:trPr>
        <w:tc>
          <w:tcPr>
            <w:tcW w:w="421"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1564" w:type="dxa"/>
            <w:vMerge/>
            <w:shd w:val="clear" w:color="auto" w:fill="FFFFFF"/>
          </w:tcPr>
          <w:p w:rsidR="003F7555" w:rsidRPr="003F7555" w:rsidRDefault="003F7555" w:rsidP="003F7555">
            <w:pPr>
              <w:spacing w:line="240" w:lineRule="auto"/>
              <w:contextualSpacing/>
              <w:rPr>
                <w:rFonts w:ascii="Times New Roman" w:hAnsi="Times New Roman"/>
                <w:sz w:val="16"/>
                <w:szCs w:val="16"/>
              </w:rPr>
            </w:pPr>
          </w:p>
        </w:tc>
        <w:tc>
          <w:tcPr>
            <w:tcW w:w="972"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870" w:type="dxa"/>
            <w:vMerge/>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sz w:val="16"/>
                <w:szCs w:val="16"/>
              </w:rPr>
              <w:t>Общий объем поступивших собственных доходов бюджета муниципального образования(С)</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 xml:space="preserve">1, Отчет об исполнении бюджета, приказ МФ РФ </w:t>
            </w:r>
            <w:r w:rsidRPr="003F7555">
              <w:rPr>
                <w:rFonts w:ascii="Times New Roman" w:hAnsi="Times New Roman"/>
                <w:sz w:val="16"/>
                <w:szCs w:val="16"/>
              </w:rPr>
              <w:t>от 28.12.2010 N 191н</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Финансовый отдел администрации Саракташскогорайона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Отчет об исполнении бюджета</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25.</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Утверждение бюджета на три года</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1, нет – 0)</w:t>
            </w:r>
          </w:p>
        </w:tc>
        <w:tc>
          <w:tcPr>
            <w:tcW w:w="870"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26.</w:t>
            </w:r>
          </w:p>
        </w:tc>
        <w:tc>
          <w:tcPr>
            <w:tcW w:w="1564" w:type="dxa"/>
            <w:vMerge w:val="restart"/>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vMerge w:val="restart"/>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Рмп/ОР*100%</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Объем расходов бюджета в рамках муниципальных программ (Рмп)</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 xml:space="preserve">1, Отчет об исполнении бюджета, приказ МФ РФ </w:t>
            </w:r>
            <w:r w:rsidRPr="003F7555">
              <w:rPr>
                <w:rFonts w:ascii="Times New Roman" w:hAnsi="Times New Roman"/>
                <w:sz w:val="16"/>
                <w:szCs w:val="16"/>
              </w:rPr>
              <w:t>от 28.12.2010 N 191н</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Финансовый отдел администрации Саракташского района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Отчет об исполнении бюджета</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3F7555" w:rsidRPr="003F7555" w:rsidTr="002A38F8">
        <w:trPr>
          <w:trHeight w:val="241"/>
        </w:trPr>
        <w:tc>
          <w:tcPr>
            <w:tcW w:w="421"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1564" w:type="dxa"/>
            <w:vMerge/>
            <w:shd w:val="clear" w:color="auto" w:fill="FFFFFF"/>
          </w:tcPr>
          <w:p w:rsidR="003F7555" w:rsidRPr="003F7555" w:rsidRDefault="003F7555" w:rsidP="003F7555">
            <w:pPr>
              <w:spacing w:line="240" w:lineRule="auto"/>
              <w:contextualSpacing/>
              <w:rPr>
                <w:rFonts w:ascii="Times New Roman" w:hAnsi="Times New Roman"/>
                <w:sz w:val="16"/>
                <w:szCs w:val="16"/>
              </w:rPr>
            </w:pPr>
          </w:p>
        </w:tc>
        <w:tc>
          <w:tcPr>
            <w:tcW w:w="972"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870" w:type="dxa"/>
            <w:vMerge/>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Общий объем расходов бюджета (ОР)</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 xml:space="preserve">1, Отчет об исполнении бюджета, приказ МФ РФ </w:t>
            </w:r>
            <w:r w:rsidRPr="003F7555">
              <w:rPr>
                <w:rFonts w:ascii="Times New Roman" w:hAnsi="Times New Roman"/>
                <w:sz w:val="16"/>
                <w:szCs w:val="16"/>
              </w:rPr>
              <w:t>от 28.12.2010 N 191н</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Финансовый отдел администрации Саракташского района</w:t>
            </w:r>
          </w:p>
        </w:tc>
        <w:tc>
          <w:tcPr>
            <w:tcW w:w="1701"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Отчет об исполнении бюджета</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27.</w:t>
            </w:r>
          </w:p>
        </w:tc>
        <w:tc>
          <w:tcPr>
            <w:tcW w:w="1564"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sz w:val="16"/>
                <w:szCs w:val="16"/>
              </w:rPr>
              <w:t>Наличие просроченной кредиторской задолженности</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sz w:val="16"/>
                <w:szCs w:val="16"/>
              </w:rPr>
              <w:t>(да – 0, нет – 1)</w:t>
            </w:r>
          </w:p>
        </w:tc>
        <w:tc>
          <w:tcPr>
            <w:tcW w:w="87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after="0"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 xml:space="preserve">1, </w:t>
            </w:r>
            <w:r w:rsidRPr="003F7555">
              <w:rPr>
                <w:rFonts w:ascii="Times New Roman" w:hAnsi="Times New Roman"/>
                <w:sz w:val="16"/>
                <w:szCs w:val="16"/>
              </w:rPr>
              <w:t>0503169</w:t>
            </w:r>
          </w:p>
        </w:tc>
        <w:tc>
          <w:tcPr>
            <w:tcW w:w="1276"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Финансовый отдел администрации Саракташского района</w:t>
            </w:r>
          </w:p>
        </w:tc>
        <w:tc>
          <w:tcPr>
            <w:tcW w:w="1701" w:type="dxa"/>
            <w:shd w:val="clear" w:color="auto" w:fill="FFFFFF"/>
          </w:tcPr>
          <w:p w:rsidR="003F7555" w:rsidRPr="003F7555" w:rsidRDefault="003F7555" w:rsidP="003F7555">
            <w:pPr>
              <w:pStyle w:val="1"/>
              <w:contextualSpacing/>
              <w:rPr>
                <w:b w:val="0"/>
                <w:color w:val="22272F"/>
                <w:sz w:val="16"/>
                <w:szCs w:val="16"/>
              </w:rPr>
            </w:pPr>
            <w:r w:rsidRPr="003F7555">
              <w:rPr>
                <w:b w:val="0"/>
                <w:sz w:val="16"/>
                <w:szCs w:val="16"/>
              </w:rPr>
              <w:t>Сведения по дебиторской и кредиторской задолженности</w:t>
            </w:r>
          </w:p>
        </w:tc>
        <w:tc>
          <w:tcPr>
            <w:tcW w:w="1397"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3F7555" w:rsidRPr="003F7555" w:rsidTr="002A38F8">
        <w:trPr>
          <w:trHeight w:val="241"/>
        </w:trPr>
        <w:tc>
          <w:tcPr>
            <w:tcW w:w="421" w:type="dxa"/>
            <w:vMerge w:val="restart"/>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lastRenderedPageBreak/>
              <w:t>28.</w:t>
            </w:r>
          </w:p>
        </w:tc>
        <w:tc>
          <w:tcPr>
            <w:tcW w:w="1564"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w:t>
            </w:r>
          </w:p>
        </w:tc>
        <w:tc>
          <w:tcPr>
            <w:tcW w:w="870" w:type="dxa"/>
            <w:vMerge w:val="restart"/>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В/Ч*100%</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Количество жителей, вовлеченных в процесс выбора инициативных проектов (В)</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3, Протокол собрания граждан</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1564"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972" w:type="dxa"/>
            <w:vMerge/>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p>
        </w:tc>
        <w:tc>
          <w:tcPr>
            <w:tcW w:w="870" w:type="dxa"/>
            <w:vMerge/>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проектов(Ч)</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943634"/>
                <w:sz w:val="16"/>
                <w:szCs w:val="16"/>
              </w:rPr>
            </w:pPr>
            <w:r w:rsidRPr="003F7555">
              <w:rPr>
                <w:rFonts w:ascii="Times New Roman" w:hAnsi="Times New Roman"/>
                <w:color w:val="22272F"/>
                <w:sz w:val="16"/>
                <w:szCs w:val="16"/>
              </w:rPr>
              <w:t>3</w:t>
            </w:r>
            <w:r w:rsidRPr="003F7555">
              <w:rPr>
                <w:rFonts w:ascii="Times New Roman" w:hAnsi="Times New Roman"/>
                <w:color w:val="000000"/>
                <w:sz w:val="16"/>
                <w:szCs w:val="16"/>
              </w:rPr>
              <w:t xml:space="preserve"> Отсутствует</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r w:rsidR="003F7555" w:rsidRPr="003F7555" w:rsidTr="002A38F8">
        <w:trPr>
          <w:trHeight w:val="241"/>
        </w:trPr>
        <w:tc>
          <w:tcPr>
            <w:tcW w:w="421"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29.</w:t>
            </w:r>
          </w:p>
        </w:tc>
        <w:tc>
          <w:tcPr>
            <w:tcW w:w="1564" w:type="dxa"/>
            <w:shd w:val="clear" w:color="auto" w:fill="FFFFFF"/>
          </w:tcPr>
          <w:p w:rsidR="003F7555" w:rsidRPr="003F7555" w:rsidRDefault="003F7555" w:rsidP="003F7555">
            <w:pPr>
              <w:spacing w:line="240" w:lineRule="auto"/>
              <w:contextualSpacing/>
              <w:rPr>
                <w:rFonts w:ascii="Times New Roman" w:hAnsi="Times New Roman"/>
                <w:b/>
                <w:color w:val="22272F"/>
                <w:sz w:val="16"/>
                <w:szCs w:val="16"/>
              </w:rPr>
            </w:pPr>
            <w:r w:rsidRPr="003F7555">
              <w:rPr>
                <w:rFonts w:ascii="Times New Roman" w:hAnsi="Times New Roman"/>
                <w:color w:val="22272F"/>
                <w:sz w:val="16"/>
                <w:szCs w:val="16"/>
              </w:rPr>
              <w:t>Количество реализованных инициативных проектов</w:t>
            </w:r>
          </w:p>
        </w:tc>
        <w:tc>
          <w:tcPr>
            <w:tcW w:w="972" w:type="dxa"/>
            <w:shd w:val="clear" w:color="auto" w:fill="FFFFFF"/>
          </w:tcPr>
          <w:p w:rsidR="003F7555" w:rsidRPr="003F7555" w:rsidRDefault="003F7555" w:rsidP="003F7555">
            <w:pPr>
              <w:spacing w:line="240" w:lineRule="auto"/>
              <w:contextualSpacing/>
              <w:rPr>
                <w:rFonts w:ascii="Times New Roman" w:hAnsi="Times New Roman"/>
                <w:color w:val="22272F"/>
                <w:sz w:val="16"/>
                <w:szCs w:val="16"/>
              </w:rPr>
            </w:pPr>
            <w:r w:rsidRPr="003F7555">
              <w:rPr>
                <w:rFonts w:ascii="Times New Roman" w:hAnsi="Times New Roman"/>
                <w:color w:val="22272F"/>
                <w:sz w:val="16"/>
                <w:szCs w:val="16"/>
              </w:rPr>
              <w:t>шт.</w:t>
            </w:r>
          </w:p>
        </w:tc>
        <w:tc>
          <w:tcPr>
            <w:tcW w:w="870"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993"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rPr>
            </w:pPr>
            <w:r w:rsidRPr="003F7555">
              <w:rPr>
                <w:rFonts w:ascii="Times New Roman" w:hAnsi="Times New Roman"/>
                <w:color w:val="22272F"/>
                <w:sz w:val="16"/>
                <w:szCs w:val="16"/>
              </w:rPr>
              <w:t>нет</w:t>
            </w:r>
          </w:p>
        </w:tc>
        <w:tc>
          <w:tcPr>
            <w:tcW w:w="1275" w:type="dxa"/>
            <w:shd w:val="clear" w:color="auto" w:fill="FFFFFF"/>
          </w:tcPr>
          <w:p w:rsidR="003F7555" w:rsidRPr="003F7555" w:rsidRDefault="003F7555" w:rsidP="003F7555">
            <w:pPr>
              <w:spacing w:line="240" w:lineRule="auto"/>
              <w:contextualSpacing/>
              <w:jc w:val="center"/>
              <w:rPr>
                <w:rFonts w:ascii="Times New Roman" w:hAnsi="Times New Roman"/>
                <w:color w:val="22272F"/>
                <w:sz w:val="16"/>
                <w:szCs w:val="16"/>
                <w:lang w:val="en-US"/>
              </w:rPr>
            </w:pPr>
            <w:r w:rsidRPr="003F7555">
              <w:rPr>
                <w:rFonts w:ascii="Times New Roman" w:hAnsi="Times New Roman"/>
                <w:color w:val="22272F"/>
                <w:sz w:val="16"/>
                <w:szCs w:val="16"/>
                <w:lang w:val="en-US"/>
              </w:rPr>
              <w:t>3</w:t>
            </w:r>
          </w:p>
        </w:tc>
        <w:tc>
          <w:tcPr>
            <w:tcW w:w="1276"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Администрация Саракташского поссовета</w:t>
            </w:r>
          </w:p>
        </w:tc>
        <w:tc>
          <w:tcPr>
            <w:tcW w:w="1701" w:type="dxa"/>
            <w:shd w:val="clear" w:color="auto" w:fill="FFFFFF"/>
          </w:tcPr>
          <w:p w:rsidR="003F7555" w:rsidRPr="003F7555" w:rsidRDefault="003F7555" w:rsidP="003F7555">
            <w:pPr>
              <w:rPr>
                <w:rFonts w:ascii="Times New Roman" w:hAnsi="Times New Roman"/>
                <w:sz w:val="16"/>
                <w:szCs w:val="16"/>
              </w:rPr>
            </w:pPr>
            <w:r w:rsidRPr="003F7555">
              <w:rPr>
                <w:rFonts w:ascii="Times New Roman" w:hAnsi="Times New Roman"/>
                <w:sz w:val="16"/>
                <w:szCs w:val="16"/>
              </w:rPr>
              <w:t>отчетность</w:t>
            </w:r>
          </w:p>
        </w:tc>
        <w:tc>
          <w:tcPr>
            <w:tcW w:w="1397" w:type="dxa"/>
            <w:shd w:val="clear" w:color="auto" w:fill="FFFFFF"/>
          </w:tcPr>
          <w:p w:rsidR="003F7555" w:rsidRPr="003F7555" w:rsidRDefault="003F7555" w:rsidP="003F7555">
            <w:pPr>
              <w:spacing w:line="240" w:lineRule="auto"/>
              <w:contextualSpacing/>
              <w:rPr>
                <w:rFonts w:ascii="Times New Roman" w:hAnsi="Times New Roman"/>
                <w:sz w:val="16"/>
                <w:szCs w:val="16"/>
              </w:rPr>
            </w:pPr>
            <w:r w:rsidRPr="003F7555">
              <w:rPr>
                <w:rFonts w:ascii="Times New Roman" w:hAnsi="Times New Roman"/>
                <w:color w:val="22272F"/>
                <w:sz w:val="16"/>
                <w:szCs w:val="16"/>
              </w:rPr>
              <w:t>нет</w:t>
            </w:r>
          </w:p>
        </w:tc>
      </w:tr>
    </w:tbl>
    <w:p w:rsidR="003F7555" w:rsidRPr="003F7555" w:rsidRDefault="003F7555" w:rsidP="003F7555">
      <w:pPr>
        <w:rPr>
          <w:rFonts w:ascii="Times New Roman" w:hAnsi="Times New Roman"/>
          <w:sz w:val="16"/>
          <w:szCs w:val="16"/>
        </w:rPr>
      </w:pPr>
    </w:p>
    <w:p w:rsidR="00196EE0" w:rsidRDefault="00196EE0" w:rsidP="00196EE0">
      <w:pPr>
        <w:tabs>
          <w:tab w:val="left" w:pos="1425"/>
        </w:tabs>
        <w:rPr>
          <w:rFonts w:ascii="Times New Roman" w:hAnsi="Times New Roman"/>
          <w:sz w:val="16"/>
          <w:szCs w:val="16"/>
        </w:rPr>
      </w:pPr>
    </w:p>
    <w:p w:rsidR="002A38F8" w:rsidRDefault="002A38F8" w:rsidP="00196EE0">
      <w:pPr>
        <w:tabs>
          <w:tab w:val="left" w:pos="1425"/>
        </w:tabs>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p>
    <w:p w:rsidR="002A38F8" w:rsidRDefault="002A38F8" w:rsidP="002A38F8">
      <w:pPr>
        <w:rPr>
          <w:rFonts w:ascii="Times New Roman" w:hAnsi="Times New Roman"/>
          <w:sz w:val="16"/>
          <w:szCs w:val="16"/>
        </w:rPr>
      </w:pPr>
    </w:p>
    <w:p w:rsidR="002A38F8" w:rsidRDefault="002A38F8" w:rsidP="002A38F8">
      <w:pPr>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Pr="002A38F8" w:rsidRDefault="00F867D4" w:rsidP="002A38F8">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2A38F8">
        <w:rPr>
          <w:b/>
          <w:noProof/>
          <w:sz w:val="16"/>
          <w:szCs w:val="16"/>
          <w:lang w:eastAsia="ru-RU"/>
        </w:rPr>
        <w:drawing>
          <wp:inline distT="0" distB="0" distL="0" distR="0">
            <wp:extent cx="476250" cy="790575"/>
            <wp:effectExtent l="0" t="0" r="0" b="9525"/>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790575"/>
                    </a:xfrm>
                    <a:prstGeom prst="rect">
                      <a:avLst/>
                    </a:prstGeom>
                    <a:noFill/>
                    <a:ln>
                      <a:noFill/>
                    </a:ln>
                  </pic:spPr>
                </pic:pic>
              </a:graphicData>
            </a:graphic>
          </wp:inline>
        </w:drawing>
      </w:r>
    </w:p>
    <w:p w:rsidR="002A38F8" w:rsidRPr="002A38F8" w:rsidRDefault="002A38F8" w:rsidP="002A38F8">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2A38F8" w:rsidRPr="002A38F8" w:rsidRDefault="002A38F8" w:rsidP="002A38F8">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2A38F8">
        <w:rPr>
          <w:rFonts w:ascii="Times New Roman" w:eastAsia="Times New Roman" w:hAnsi="Times New Roman"/>
          <w:b/>
          <w:sz w:val="16"/>
          <w:szCs w:val="16"/>
          <w:lang w:eastAsia="ru-RU"/>
        </w:rPr>
        <w:t>П О С Т А Н О В Л Е Н И Е</w:t>
      </w:r>
    </w:p>
    <w:p w:rsidR="002A38F8" w:rsidRPr="002A38F8" w:rsidRDefault="002A38F8" w:rsidP="002A38F8">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2A38F8" w:rsidRPr="002A38F8" w:rsidRDefault="002A38F8" w:rsidP="002A38F8">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2A38F8">
        <w:rPr>
          <w:rFonts w:ascii="Times New Roman" w:eastAsia="Times New Roman" w:hAnsi="Times New Roman"/>
          <w:b/>
          <w:sz w:val="16"/>
          <w:szCs w:val="16"/>
          <w:lang w:eastAsia="ru-RU"/>
        </w:rPr>
        <w:t>АДМИНИСТРАЦИИ МО САРАКТАШСКИЙ ПОССОВЕТ</w:t>
      </w:r>
    </w:p>
    <w:p w:rsidR="002A38F8" w:rsidRPr="002A38F8" w:rsidRDefault="002A38F8" w:rsidP="002A38F8">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16"/>
          <w:szCs w:val="16"/>
          <w:lang w:eastAsia="ru-RU"/>
        </w:rPr>
      </w:pPr>
      <w:r w:rsidRPr="002A38F8">
        <w:rPr>
          <w:rFonts w:ascii="Times New Roman" w:eastAsia="Times New Roman" w:hAnsi="Times New Roman"/>
          <w:b/>
          <w:sz w:val="16"/>
          <w:szCs w:val="16"/>
          <w:lang w:eastAsia="ru-RU"/>
        </w:rPr>
        <w:t>____________________________________________________________________</w:t>
      </w:r>
    </w:p>
    <w:p w:rsidR="002A38F8" w:rsidRPr="002A38F8" w:rsidRDefault="002A38F8" w:rsidP="002A38F8">
      <w:pPr>
        <w:pBdr>
          <w:bottom w:val="single" w:sz="18" w:space="1" w:color="auto"/>
        </w:pBdr>
        <w:spacing w:after="0" w:line="240" w:lineRule="auto"/>
        <w:ind w:right="-284"/>
        <w:jc w:val="center"/>
        <w:rPr>
          <w:rFonts w:ascii="Arial" w:hAnsi="Arial" w:cs="Arial"/>
          <w:sz w:val="16"/>
          <w:szCs w:val="16"/>
        </w:rPr>
      </w:pPr>
    </w:p>
    <w:p w:rsidR="002A38F8" w:rsidRPr="002A38F8" w:rsidRDefault="002A38F8" w:rsidP="002A38F8">
      <w:pPr>
        <w:spacing w:after="0" w:line="240" w:lineRule="auto"/>
        <w:ind w:right="283"/>
        <w:rPr>
          <w:sz w:val="16"/>
          <w:szCs w:val="16"/>
        </w:rPr>
      </w:pPr>
    </w:p>
    <w:p w:rsidR="002A38F8" w:rsidRPr="002A38F8" w:rsidRDefault="002A38F8" w:rsidP="002A38F8">
      <w:pPr>
        <w:pStyle w:val="a4"/>
        <w:tabs>
          <w:tab w:val="left" w:pos="708"/>
        </w:tabs>
        <w:spacing w:after="0" w:line="240" w:lineRule="auto"/>
        <w:ind w:right="-142"/>
        <w:jc w:val="center"/>
        <w:rPr>
          <w:rFonts w:ascii="Times New Roman" w:hAnsi="Times New Roman"/>
          <w:sz w:val="16"/>
          <w:szCs w:val="16"/>
          <w:u w:val="single"/>
        </w:rPr>
      </w:pPr>
      <w:r w:rsidRPr="002A38F8">
        <w:rPr>
          <w:rFonts w:ascii="Times New Roman" w:hAnsi="Times New Roman"/>
          <w:sz w:val="16"/>
          <w:szCs w:val="16"/>
        </w:rPr>
        <w:t>п. Саракташ</w:t>
      </w:r>
    </w:p>
    <w:p w:rsidR="002A38F8" w:rsidRPr="002A38F8" w:rsidRDefault="002A38F8" w:rsidP="002A38F8">
      <w:pPr>
        <w:suppressAutoHyphens/>
        <w:spacing w:after="0" w:line="240" w:lineRule="auto"/>
        <w:ind w:firstLine="284"/>
        <w:jc w:val="center"/>
        <w:rPr>
          <w:rFonts w:ascii="Times New Roman" w:eastAsia="Times New Roman" w:hAnsi="Times New Roman"/>
          <w:color w:val="333333"/>
          <w:sz w:val="16"/>
          <w:szCs w:val="16"/>
          <w:lang w:eastAsia="ar-SA"/>
        </w:rPr>
      </w:pPr>
    </w:p>
    <w:p w:rsidR="002A38F8" w:rsidRPr="002A38F8" w:rsidRDefault="002A38F8" w:rsidP="002A38F8">
      <w:pPr>
        <w:widowControl w:val="0"/>
        <w:tabs>
          <w:tab w:val="left" w:pos="1418"/>
          <w:tab w:val="left" w:pos="5220"/>
        </w:tabs>
        <w:spacing w:after="0" w:line="240" w:lineRule="auto"/>
        <w:ind w:firstLine="709"/>
        <w:jc w:val="center"/>
        <w:outlineLvl w:val="0"/>
        <w:rPr>
          <w:rFonts w:ascii="Times New Roman" w:hAnsi="Times New Roman"/>
          <w:b/>
          <w:bCs/>
          <w:color w:val="26282F"/>
          <w:sz w:val="16"/>
          <w:szCs w:val="16"/>
        </w:rPr>
      </w:pPr>
      <w:r w:rsidRPr="002A38F8">
        <w:rPr>
          <w:rFonts w:ascii="Times New Roman" w:hAnsi="Times New Roman"/>
          <w:b/>
          <w:sz w:val="16"/>
          <w:szCs w:val="16"/>
        </w:rPr>
        <w:t xml:space="preserve">Об утверждении </w:t>
      </w:r>
      <w:r w:rsidRPr="002A38F8">
        <w:rPr>
          <w:rFonts w:ascii="Times New Roman" w:hAnsi="Times New Roman"/>
          <w:b/>
          <w:bCs/>
          <w:color w:val="26282F"/>
          <w:sz w:val="16"/>
          <w:szCs w:val="16"/>
        </w:rPr>
        <w:t>административного регламента</w:t>
      </w:r>
    </w:p>
    <w:p w:rsidR="002A38F8" w:rsidRPr="002A38F8" w:rsidRDefault="002A38F8" w:rsidP="002A38F8">
      <w:pPr>
        <w:widowControl w:val="0"/>
        <w:tabs>
          <w:tab w:val="left" w:pos="1418"/>
          <w:tab w:val="left" w:pos="5220"/>
        </w:tabs>
        <w:spacing w:after="0" w:line="240" w:lineRule="auto"/>
        <w:ind w:firstLine="709"/>
        <w:jc w:val="center"/>
        <w:outlineLvl w:val="0"/>
        <w:rPr>
          <w:rFonts w:ascii="Times New Roman" w:hAnsi="Times New Roman"/>
          <w:b/>
          <w:bCs/>
          <w:color w:val="26282F"/>
          <w:sz w:val="16"/>
          <w:szCs w:val="16"/>
        </w:rPr>
      </w:pPr>
      <w:r w:rsidRPr="002A38F8">
        <w:rPr>
          <w:rFonts w:ascii="Times New Roman" w:hAnsi="Times New Roman"/>
          <w:b/>
          <w:bCs/>
          <w:color w:val="26282F"/>
          <w:sz w:val="16"/>
          <w:szCs w:val="16"/>
        </w:rPr>
        <w:t xml:space="preserve">предоставления муниципальной услуги «Установка информационной вывески, согласование дизайн-проекта </w:t>
      </w:r>
    </w:p>
    <w:p w:rsidR="002A38F8" w:rsidRPr="002A38F8" w:rsidRDefault="002A38F8" w:rsidP="002A38F8">
      <w:pPr>
        <w:widowControl w:val="0"/>
        <w:tabs>
          <w:tab w:val="left" w:pos="1418"/>
          <w:tab w:val="left" w:pos="5220"/>
        </w:tabs>
        <w:spacing w:after="0" w:line="240" w:lineRule="auto"/>
        <w:ind w:firstLine="709"/>
        <w:jc w:val="center"/>
        <w:outlineLvl w:val="0"/>
        <w:rPr>
          <w:rFonts w:ascii="Times New Roman" w:hAnsi="Times New Roman"/>
          <w:b/>
          <w:bCs/>
          <w:color w:val="26282F"/>
          <w:sz w:val="16"/>
          <w:szCs w:val="16"/>
        </w:rPr>
      </w:pPr>
      <w:r w:rsidRPr="002A38F8">
        <w:rPr>
          <w:rFonts w:ascii="Times New Roman" w:hAnsi="Times New Roman"/>
          <w:b/>
          <w:bCs/>
          <w:color w:val="26282F"/>
          <w:sz w:val="16"/>
          <w:szCs w:val="16"/>
        </w:rPr>
        <w:t>размещения вывески»</w:t>
      </w:r>
    </w:p>
    <w:p w:rsidR="002A38F8" w:rsidRPr="002A38F8" w:rsidRDefault="002A38F8" w:rsidP="002A38F8">
      <w:pPr>
        <w:pStyle w:val="ConsPlusTitle"/>
        <w:jc w:val="center"/>
        <w:rPr>
          <w:rFonts w:ascii="Times New Roman" w:hAnsi="Times New Roman" w:cs="Times New Roman"/>
          <w:sz w:val="16"/>
          <w:szCs w:val="16"/>
        </w:rPr>
      </w:pPr>
      <w:r w:rsidRPr="002A38F8">
        <w:rPr>
          <w:rFonts w:ascii="Times New Roman" w:hAnsi="Times New Roman" w:cs="Times New Roman"/>
          <w:sz w:val="16"/>
          <w:szCs w:val="16"/>
        </w:rPr>
        <w:t xml:space="preserve"> </w:t>
      </w:r>
    </w:p>
    <w:p w:rsidR="002A38F8" w:rsidRPr="002A38F8" w:rsidRDefault="002A38F8" w:rsidP="002A38F8">
      <w:pPr>
        <w:pStyle w:val="6"/>
        <w:jc w:val="both"/>
        <w:rPr>
          <w:rFonts w:ascii="Times New Roman" w:hAnsi="Times New Roman"/>
          <w:b w:val="0"/>
          <w:sz w:val="16"/>
          <w:szCs w:val="16"/>
        </w:rPr>
      </w:pPr>
    </w:p>
    <w:p w:rsidR="002A38F8" w:rsidRPr="002A38F8" w:rsidRDefault="002A38F8" w:rsidP="002A38F8">
      <w:pPr>
        <w:ind w:firstLine="720"/>
        <w:jc w:val="both"/>
        <w:rPr>
          <w:rFonts w:ascii="Times New Roman" w:hAnsi="Times New Roman"/>
          <w:sz w:val="16"/>
          <w:szCs w:val="16"/>
        </w:rPr>
      </w:pPr>
      <w:r w:rsidRPr="002A38F8">
        <w:rPr>
          <w:b/>
          <w:sz w:val="16"/>
          <w:szCs w:val="16"/>
        </w:rPr>
        <w:tab/>
      </w:r>
      <w:r w:rsidRPr="002A38F8">
        <w:rPr>
          <w:rFonts w:ascii="Times New Roman" w:hAnsi="Times New Roman"/>
          <w:sz w:val="16"/>
          <w:szCs w:val="16"/>
        </w:rPr>
        <w:t xml:space="preserve">Руководствуясь Федеральным  законом от 06.10.2003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Постановлением Правительства Российской Федерации </w:t>
      </w:r>
      <w:r w:rsidRPr="002A38F8">
        <w:rPr>
          <w:rFonts w:ascii="Times New Roman" w:hAnsi="Times New Roman"/>
          <w:spacing w:val="1"/>
          <w:sz w:val="16"/>
          <w:szCs w:val="16"/>
        </w:rPr>
        <w:t xml:space="preserve">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2A38F8">
        <w:rPr>
          <w:rFonts w:ascii="Times New Roman" w:hAnsi="Times New Roman"/>
          <w:sz w:val="16"/>
          <w:szCs w:val="16"/>
        </w:rPr>
        <w:t>в соответствии с Уставом муниципального образования Саракташский поссовет Саракташского района Оренбургской области</w:t>
      </w:r>
    </w:p>
    <w:p w:rsidR="002A38F8" w:rsidRPr="002A38F8" w:rsidRDefault="002A38F8" w:rsidP="002A38F8">
      <w:pPr>
        <w:pStyle w:val="ConsPlusTitle"/>
        <w:ind w:firstLine="851"/>
        <w:jc w:val="both"/>
        <w:rPr>
          <w:rFonts w:ascii="Times New Roman" w:hAnsi="Times New Roman" w:cs="Times New Roman"/>
          <w:b w:val="0"/>
          <w:iCs/>
          <w:sz w:val="16"/>
          <w:szCs w:val="16"/>
        </w:rPr>
      </w:pPr>
      <w:r w:rsidRPr="002A38F8">
        <w:rPr>
          <w:rFonts w:ascii="Times New Roman" w:hAnsi="Times New Roman" w:cs="Times New Roman"/>
          <w:b w:val="0"/>
          <w:sz w:val="16"/>
          <w:szCs w:val="16"/>
        </w:rPr>
        <w:t xml:space="preserve">1. Утвердить  административный регламент предоставления муниципальной услуги «Установка информационной вывески, согласование дизайн-проекта размещения вывески» </w:t>
      </w:r>
      <w:r w:rsidRPr="002A38F8">
        <w:rPr>
          <w:rStyle w:val="af2"/>
          <w:rFonts w:ascii="Times New Roman" w:hAnsi="Times New Roman" w:cs="Times New Roman"/>
          <w:b w:val="0"/>
          <w:i w:val="0"/>
          <w:sz w:val="16"/>
          <w:szCs w:val="16"/>
        </w:rPr>
        <w:t>согласно приложению.</w:t>
      </w:r>
    </w:p>
    <w:p w:rsidR="002A38F8" w:rsidRPr="002A38F8" w:rsidRDefault="002A38F8" w:rsidP="002A38F8">
      <w:pPr>
        <w:pStyle w:val="ConsPlusTitle"/>
        <w:ind w:firstLine="851"/>
        <w:jc w:val="both"/>
        <w:rPr>
          <w:rFonts w:ascii="Times New Roman" w:hAnsi="Times New Roman" w:cs="Times New Roman"/>
          <w:b w:val="0"/>
          <w:sz w:val="16"/>
          <w:szCs w:val="16"/>
        </w:rPr>
      </w:pPr>
      <w:r w:rsidRPr="002A38F8">
        <w:rPr>
          <w:rFonts w:ascii="Times New Roman" w:hAnsi="Times New Roman" w:cs="Times New Roman"/>
          <w:b w:val="0"/>
          <w:sz w:val="16"/>
          <w:szCs w:val="16"/>
        </w:rPr>
        <w:t>2. Постановление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Саракташского поссовета.</w:t>
      </w:r>
    </w:p>
    <w:p w:rsidR="002A38F8" w:rsidRPr="002A38F8" w:rsidRDefault="002A38F8" w:rsidP="002A38F8">
      <w:pPr>
        <w:pStyle w:val="ConsPlusTitle"/>
        <w:ind w:firstLine="851"/>
        <w:jc w:val="both"/>
        <w:rPr>
          <w:rFonts w:ascii="Times New Roman" w:hAnsi="Times New Roman" w:cs="Times New Roman"/>
          <w:b w:val="0"/>
          <w:sz w:val="16"/>
          <w:szCs w:val="16"/>
        </w:rPr>
      </w:pPr>
      <w:r w:rsidRPr="002A38F8">
        <w:rPr>
          <w:rFonts w:ascii="Times New Roman" w:hAnsi="Times New Roman" w:cs="Times New Roman"/>
          <w:b w:val="0"/>
          <w:sz w:val="16"/>
          <w:szCs w:val="16"/>
        </w:rPr>
        <w:t xml:space="preserve">3. Контроль за исполнением  постановления оставляю за собой. </w:t>
      </w:r>
    </w:p>
    <w:p w:rsidR="002A38F8" w:rsidRPr="002A38F8" w:rsidRDefault="002A38F8" w:rsidP="002A38F8">
      <w:pPr>
        <w:suppressAutoHyphens/>
        <w:spacing w:after="0" w:line="240" w:lineRule="auto"/>
        <w:jc w:val="both"/>
        <w:rPr>
          <w:rFonts w:ascii="Times New Roman" w:eastAsia="Times New Roman" w:hAnsi="Times New Roman"/>
          <w:color w:val="333333"/>
          <w:sz w:val="16"/>
          <w:szCs w:val="16"/>
          <w:lang w:eastAsia="ar-SA"/>
        </w:rPr>
      </w:pPr>
      <w:r w:rsidRPr="002A38F8">
        <w:rPr>
          <w:rFonts w:ascii="Times New Roman" w:eastAsia="Times New Roman" w:hAnsi="Times New Roman"/>
          <w:color w:val="333333"/>
          <w:sz w:val="16"/>
          <w:szCs w:val="16"/>
          <w:lang w:eastAsia="ar-SA"/>
        </w:rPr>
        <w:t xml:space="preserve">                                                 </w:t>
      </w:r>
    </w:p>
    <w:p w:rsidR="002A38F8" w:rsidRPr="002A38F8" w:rsidRDefault="002A38F8" w:rsidP="002A38F8">
      <w:pPr>
        <w:suppressAutoHyphens/>
        <w:spacing w:after="0" w:line="240" w:lineRule="auto"/>
        <w:ind w:firstLine="284"/>
        <w:jc w:val="both"/>
        <w:rPr>
          <w:rFonts w:ascii="Times New Roman" w:eastAsia="Times New Roman" w:hAnsi="Times New Roman"/>
          <w:color w:val="333333"/>
          <w:sz w:val="16"/>
          <w:szCs w:val="16"/>
          <w:lang w:eastAsia="ar-SA"/>
        </w:rPr>
      </w:pPr>
    </w:p>
    <w:p w:rsidR="002A38F8" w:rsidRPr="002A38F8" w:rsidRDefault="002A38F8" w:rsidP="002A38F8">
      <w:pPr>
        <w:suppressAutoHyphens/>
        <w:spacing w:after="0" w:line="240" w:lineRule="auto"/>
        <w:jc w:val="both"/>
        <w:rPr>
          <w:rFonts w:ascii="Times New Roman" w:eastAsia="Times New Roman" w:hAnsi="Times New Roman"/>
          <w:sz w:val="16"/>
          <w:szCs w:val="16"/>
          <w:lang w:eastAsia="ar-SA"/>
        </w:rPr>
      </w:pPr>
      <w:r w:rsidRPr="002A38F8">
        <w:rPr>
          <w:rFonts w:ascii="Times New Roman" w:eastAsia="Times New Roman" w:hAnsi="Times New Roman"/>
          <w:sz w:val="16"/>
          <w:szCs w:val="16"/>
          <w:lang w:eastAsia="ar-SA"/>
        </w:rPr>
        <w:t>Глава поссовета</w:t>
      </w:r>
      <w:r w:rsidRPr="002A38F8">
        <w:rPr>
          <w:rFonts w:ascii="Times New Roman" w:eastAsia="Times New Roman" w:hAnsi="Times New Roman"/>
          <w:sz w:val="16"/>
          <w:szCs w:val="16"/>
          <w:lang w:eastAsia="ar-SA"/>
        </w:rPr>
        <w:tab/>
      </w:r>
      <w:r w:rsidRPr="002A38F8">
        <w:rPr>
          <w:rFonts w:ascii="Times New Roman" w:eastAsia="Times New Roman" w:hAnsi="Times New Roman"/>
          <w:sz w:val="16"/>
          <w:szCs w:val="16"/>
          <w:lang w:eastAsia="ar-SA"/>
        </w:rPr>
        <w:tab/>
      </w:r>
      <w:r w:rsidRPr="002A38F8">
        <w:rPr>
          <w:rFonts w:ascii="Times New Roman" w:eastAsia="Times New Roman" w:hAnsi="Times New Roman"/>
          <w:sz w:val="16"/>
          <w:szCs w:val="16"/>
          <w:lang w:eastAsia="ar-SA"/>
        </w:rPr>
        <w:tab/>
        <w:t xml:space="preserve">                                         </w:t>
      </w:r>
      <w:r w:rsidRPr="002A38F8">
        <w:rPr>
          <w:rFonts w:ascii="Times New Roman" w:eastAsia="Times New Roman" w:hAnsi="Times New Roman"/>
          <w:sz w:val="16"/>
          <w:szCs w:val="16"/>
          <w:lang w:eastAsia="ar-SA"/>
        </w:rPr>
        <w:tab/>
        <w:t xml:space="preserve">        А.Н.Докучаев</w:t>
      </w:r>
    </w:p>
    <w:p w:rsidR="002A38F8" w:rsidRDefault="002A38F8" w:rsidP="002A38F8">
      <w:pPr>
        <w:ind w:firstLine="708"/>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Default="002A38F8" w:rsidP="002A38F8">
      <w:pPr>
        <w:ind w:firstLine="708"/>
        <w:rPr>
          <w:rFonts w:ascii="Times New Roman" w:hAnsi="Times New Roman"/>
          <w:sz w:val="16"/>
          <w:szCs w:val="16"/>
        </w:rPr>
      </w:pPr>
    </w:p>
    <w:p w:rsidR="002A38F8" w:rsidRPr="002A38F8" w:rsidRDefault="002A38F8" w:rsidP="002A38F8">
      <w:pPr>
        <w:pStyle w:val="ConsPlusTitle"/>
        <w:jc w:val="both"/>
        <w:rPr>
          <w:rFonts w:ascii="Times New Roman" w:hAnsi="Times New Roman" w:cs="Times New Roman"/>
          <w:b w:val="0"/>
          <w:sz w:val="16"/>
          <w:szCs w:val="16"/>
        </w:rPr>
      </w:pPr>
      <w:r w:rsidRPr="002A38F8">
        <w:rPr>
          <w:rFonts w:ascii="Times New Roman" w:hAnsi="Times New Roman" w:cs="Times New Roman"/>
          <w:b w:val="0"/>
          <w:sz w:val="16"/>
          <w:szCs w:val="16"/>
        </w:rPr>
        <w:t>Приложение</w:t>
      </w:r>
    </w:p>
    <w:p w:rsidR="002A38F8" w:rsidRPr="002A38F8" w:rsidRDefault="002A38F8" w:rsidP="002A38F8">
      <w:pPr>
        <w:pStyle w:val="ConsPlusTitle"/>
        <w:jc w:val="both"/>
        <w:rPr>
          <w:rFonts w:ascii="Times New Roman" w:hAnsi="Times New Roman" w:cs="Times New Roman"/>
          <w:b w:val="0"/>
          <w:sz w:val="16"/>
          <w:szCs w:val="16"/>
        </w:rPr>
      </w:pPr>
      <w:r w:rsidRPr="002A38F8">
        <w:rPr>
          <w:rFonts w:ascii="Times New Roman" w:hAnsi="Times New Roman" w:cs="Times New Roman"/>
          <w:b w:val="0"/>
          <w:sz w:val="16"/>
          <w:szCs w:val="16"/>
        </w:rPr>
        <w:t>к постановлению</w:t>
      </w:r>
    </w:p>
    <w:p w:rsidR="002A38F8" w:rsidRPr="002A38F8" w:rsidRDefault="002A38F8" w:rsidP="002A38F8">
      <w:pPr>
        <w:pStyle w:val="ConsPlusTitle"/>
        <w:jc w:val="both"/>
        <w:rPr>
          <w:rFonts w:ascii="Times New Roman" w:hAnsi="Times New Roman" w:cs="Times New Roman"/>
          <w:b w:val="0"/>
          <w:sz w:val="16"/>
          <w:szCs w:val="16"/>
        </w:rPr>
      </w:pPr>
      <w:r w:rsidRPr="002A38F8">
        <w:rPr>
          <w:rFonts w:ascii="Times New Roman" w:hAnsi="Times New Roman" w:cs="Times New Roman"/>
          <w:b w:val="0"/>
          <w:sz w:val="16"/>
          <w:szCs w:val="16"/>
        </w:rPr>
        <w:t>от 23.08.2023 № 284/1 -п</w:t>
      </w:r>
    </w:p>
    <w:p w:rsidR="002A38F8" w:rsidRPr="002A38F8" w:rsidRDefault="002A38F8" w:rsidP="002A38F8">
      <w:pPr>
        <w:pStyle w:val="ConsPlusTitle"/>
        <w:jc w:val="both"/>
        <w:rPr>
          <w:rFonts w:ascii="Times New Roman" w:hAnsi="Times New Roman" w:cs="Times New Roman"/>
          <w:b w:val="0"/>
          <w:sz w:val="16"/>
          <w:szCs w:val="16"/>
        </w:rPr>
      </w:pPr>
    </w:p>
    <w:p w:rsidR="002A38F8" w:rsidRPr="002A38F8" w:rsidRDefault="002A38F8" w:rsidP="002A38F8">
      <w:pPr>
        <w:widowControl w:val="0"/>
        <w:tabs>
          <w:tab w:val="left" w:pos="1418"/>
        </w:tabs>
        <w:spacing w:after="0" w:line="240" w:lineRule="auto"/>
        <w:ind w:firstLine="709"/>
        <w:jc w:val="both"/>
        <w:outlineLvl w:val="0"/>
        <w:rPr>
          <w:rFonts w:ascii="Times New Roman" w:hAnsi="Times New Roman"/>
          <w:bCs/>
          <w:color w:val="26282F"/>
          <w:sz w:val="16"/>
          <w:szCs w:val="16"/>
        </w:rPr>
      </w:pPr>
      <w:bookmarkStart w:id="1" w:name="sub_1001"/>
      <w:r w:rsidRPr="002A38F8">
        <w:rPr>
          <w:rFonts w:ascii="Times New Roman" w:hAnsi="Times New Roman"/>
          <w:bCs/>
          <w:color w:val="26282F"/>
          <w:sz w:val="16"/>
          <w:szCs w:val="16"/>
          <w:lang w:val="en-US"/>
        </w:rPr>
        <w:t>I</w:t>
      </w:r>
      <w:r w:rsidRPr="002A38F8">
        <w:rPr>
          <w:rFonts w:ascii="Times New Roman" w:hAnsi="Times New Roman"/>
          <w:bCs/>
          <w:color w:val="26282F"/>
          <w:sz w:val="16"/>
          <w:szCs w:val="16"/>
        </w:rPr>
        <w:t>. Общие положения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numPr>
          <w:ilvl w:val="0"/>
          <w:numId w:val="9"/>
        </w:numPr>
        <w:tabs>
          <w:tab w:val="left" w:pos="1418"/>
        </w:tabs>
        <w:spacing w:after="0" w:line="240" w:lineRule="auto"/>
        <w:ind w:left="0"/>
        <w:jc w:val="both"/>
        <w:outlineLvl w:val="0"/>
        <w:rPr>
          <w:rFonts w:ascii="Times New Roman" w:hAnsi="Times New Roman"/>
          <w:bCs/>
          <w:color w:val="26282F"/>
          <w:sz w:val="16"/>
          <w:szCs w:val="16"/>
        </w:rPr>
      </w:pPr>
      <w:bookmarkStart w:id="2" w:name="sub_1101"/>
      <w:bookmarkEnd w:id="1"/>
      <w:r w:rsidRPr="002A38F8">
        <w:rPr>
          <w:rFonts w:ascii="Times New Roman" w:hAnsi="Times New Roman"/>
          <w:bCs/>
          <w:color w:val="26282F"/>
          <w:sz w:val="16"/>
          <w:szCs w:val="16"/>
        </w:rPr>
        <w:t>Предмет регулирования административного регламента</w:t>
      </w:r>
      <w:bookmarkEnd w:id="2"/>
    </w:p>
    <w:p w:rsidR="002A38F8" w:rsidRPr="002A38F8" w:rsidRDefault="002A38F8" w:rsidP="002A38F8">
      <w:pPr>
        <w:widowControl w:val="0"/>
        <w:tabs>
          <w:tab w:val="left" w:pos="1418"/>
        </w:tabs>
        <w:spacing w:after="0" w:line="240" w:lineRule="auto"/>
        <w:jc w:val="both"/>
        <w:outlineLvl w:val="0"/>
        <w:rPr>
          <w:rFonts w:ascii="Times New Roman" w:hAnsi="Times New Roman"/>
          <w:bCs/>
          <w:color w:val="26282F"/>
          <w:sz w:val="16"/>
          <w:szCs w:val="16"/>
        </w:rPr>
      </w:pPr>
    </w:p>
    <w:p w:rsidR="002A38F8" w:rsidRPr="002A38F8" w:rsidRDefault="002A38F8" w:rsidP="002A38F8">
      <w:pPr>
        <w:pStyle w:val="af1"/>
        <w:numPr>
          <w:ilvl w:val="1"/>
          <w:numId w:val="9"/>
        </w:numPr>
        <w:tabs>
          <w:tab w:val="left" w:pos="1134"/>
          <w:tab w:val="left" w:pos="1418"/>
        </w:tabs>
        <w:spacing w:after="0" w:line="240" w:lineRule="auto"/>
        <w:ind w:left="0" w:firstLine="709"/>
        <w:jc w:val="both"/>
        <w:rPr>
          <w:rFonts w:ascii="Times New Roman" w:hAnsi="Times New Roman"/>
          <w:sz w:val="16"/>
          <w:szCs w:val="16"/>
        </w:rPr>
      </w:pPr>
      <w:r w:rsidRPr="002A38F8">
        <w:rPr>
          <w:rFonts w:ascii="Times New Roman" w:hAnsi="Times New Roman"/>
          <w:sz w:val="16"/>
          <w:szCs w:val="16"/>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Саракташский поссовет Саракташского района Оренбургской области.</w:t>
      </w:r>
    </w:p>
    <w:p w:rsidR="002A38F8" w:rsidRPr="002A38F8" w:rsidRDefault="002A38F8" w:rsidP="002A38F8">
      <w:pPr>
        <w:tabs>
          <w:tab w:val="left" w:pos="1134"/>
          <w:tab w:val="left" w:pos="1418"/>
        </w:tabs>
        <w:spacing w:after="0" w:line="240" w:lineRule="auto"/>
        <w:ind w:firstLine="709"/>
        <w:contextualSpacing/>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bCs/>
          <w:color w:val="26282F"/>
          <w:sz w:val="16"/>
          <w:szCs w:val="16"/>
        </w:rPr>
        <w:t>2.</w:t>
      </w:r>
      <w:r w:rsidRPr="002A38F8">
        <w:rPr>
          <w:rFonts w:ascii="Times New Roman" w:hAnsi="Times New Roman"/>
          <w:sz w:val="16"/>
          <w:szCs w:val="16"/>
        </w:rPr>
        <w:t>Круг заявителей</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FF0000"/>
          <w:sz w:val="16"/>
          <w:szCs w:val="16"/>
        </w:rPr>
      </w:pPr>
      <w:bookmarkStart w:id="3" w:name="sub_12"/>
      <w:r w:rsidRPr="002A38F8">
        <w:rPr>
          <w:rFonts w:ascii="Times New Roman" w:hAnsi="Times New Roman"/>
          <w:sz w:val="16"/>
          <w:szCs w:val="16"/>
        </w:rPr>
        <w:t>2.1.</w:t>
      </w:r>
      <w:bookmarkEnd w:id="3"/>
      <w:r w:rsidRPr="002A38F8">
        <w:rPr>
          <w:rFonts w:ascii="Times New Roman" w:hAnsi="Times New Roman"/>
          <w:sz w:val="16"/>
          <w:szCs w:val="16"/>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 Профилирование заявителей в соответствии с вариантом предоставления муниципальной услуги, соответствующим признакам заявителя в администрации муниципального образования Саракташский поссовет Саракташского района Оренбургской области, Едином портале государственных и  муниципальных услуг (функций) (www.gosuslugi.ru) (далее – ЕПГУ) или многофункциональных центрах предоставления государственных и муниципальных услуг (далее – многофункциональный центр) не осуществляется.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bookmarkStart w:id="4" w:name="sub_17"/>
      <w:r w:rsidRPr="002A38F8">
        <w:rPr>
          <w:rFonts w:ascii="Times New Roman" w:hAnsi="Times New Roman"/>
          <w:sz w:val="16"/>
          <w:szCs w:val="16"/>
        </w:rPr>
        <w:t>4.</w:t>
      </w:r>
      <w:r w:rsidRPr="002A38F8">
        <w:rPr>
          <w:rFonts w:ascii="Times New Roman" w:hAnsi="Times New Roman"/>
          <w:sz w:val="16"/>
          <w:szCs w:val="16"/>
        </w:rPr>
        <w:tab/>
        <w:t>Информирование о порядке предоставления муниципальной услуги осуществляется: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lastRenderedPageBreak/>
        <w:t>1) непосредственно при личном приеме заявителя в администрации муниципального образования Саракташский поссовет Саракташского района Оренбургской области (далее – Уполномоченный орган) или в многофункциональном центре;</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w:t>
      </w:r>
      <w:r w:rsidRPr="002A38F8">
        <w:rPr>
          <w:rFonts w:ascii="Times New Roman" w:hAnsi="Times New Roman"/>
          <w:sz w:val="16"/>
          <w:szCs w:val="16"/>
        </w:rPr>
        <w:tab/>
        <w:t>по телефону Уполномоченного органа или многофункционального центра;</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w:t>
      </w:r>
      <w:r w:rsidRPr="002A38F8">
        <w:rPr>
          <w:rFonts w:ascii="Times New Roman" w:hAnsi="Times New Roman"/>
          <w:sz w:val="16"/>
          <w:szCs w:val="16"/>
        </w:rPr>
        <w:tab/>
        <w:t>письменно, в том числе посредством электронной почты, факсимильной связи;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4)</w:t>
      </w:r>
      <w:r w:rsidRPr="002A38F8">
        <w:rPr>
          <w:rFonts w:ascii="Times New Roman" w:hAnsi="Times New Roman"/>
          <w:sz w:val="16"/>
          <w:szCs w:val="16"/>
        </w:rPr>
        <w:tab/>
        <w:t>посредством размещения в открытой и доступной форме информации: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на ЕПГУ;</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 xml:space="preserve">на официальном сайте Уполномоченного органа </w:t>
      </w:r>
      <w:hyperlink r:id="rId10" w:tgtFrame="_blank" w:history="1">
        <w:r w:rsidRPr="002A38F8">
          <w:rPr>
            <w:rStyle w:val="aa"/>
            <w:rFonts w:ascii="Times New Roman" w:hAnsi="Times New Roman"/>
            <w:bCs/>
            <w:sz w:val="16"/>
            <w:szCs w:val="16"/>
            <w:shd w:val="clear" w:color="auto" w:fill="FFFFFF"/>
          </w:rPr>
          <w:t>http://sarpossovet.ru</w:t>
        </w:r>
      </w:hyperlink>
      <w:r w:rsidRPr="002A38F8">
        <w:rPr>
          <w:rFonts w:ascii="Times New Roman" w:hAnsi="Times New Roman"/>
          <w:sz w:val="16"/>
          <w:szCs w:val="16"/>
        </w:rPr>
        <w:t>;</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5)</w:t>
      </w:r>
      <w:r w:rsidRPr="002A38F8">
        <w:rPr>
          <w:rFonts w:ascii="Times New Roman" w:hAnsi="Times New Roman"/>
          <w:sz w:val="16"/>
          <w:szCs w:val="16"/>
        </w:rPr>
        <w:tab/>
        <w:t>посредством размещения информации на информационных стендах Уполномоченного органа или многофункционального центра.</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3.2.</w:t>
      </w:r>
      <w:r w:rsidRPr="002A38F8">
        <w:rPr>
          <w:rFonts w:ascii="Times New Roman" w:hAnsi="Times New Roman"/>
          <w:sz w:val="16"/>
          <w:szCs w:val="16"/>
        </w:rPr>
        <w:tab/>
        <w:t>Информирование осуществляется по вопросам, касающимся: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способов подачи заявления о предоставлении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адресов Уполномоченного органа и многофункциональных центров, обращение по которым необходимо для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справочной информации о работе Уполномоченного органа (структурных подразделений Уполномоченного органа);</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документов, необходимых для предоставления муниципальной услуги 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услуг, которые являются необходимыми и обязательными для предоставления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порядка и сроков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 вопросам предоставления услуг, которые являются необходимыми 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обязательными для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обратившихся по интересующим вопросам.</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изложить обращение в письменной форме;</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назначить другое время для консультаций.</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Продолжительность информирования по телефону не должна превышать 10 минут.</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Информирование осуществляется в соответствии с графиком приема граждан.</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3.4.</w:t>
      </w:r>
      <w:r w:rsidRPr="002A38F8">
        <w:rPr>
          <w:rFonts w:ascii="Times New Roman" w:hAnsi="Times New Roman"/>
          <w:sz w:val="16"/>
          <w:szCs w:val="16"/>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3.5.</w:t>
      </w:r>
      <w:r w:rsidRPr="002A38F8">
        <w:rPr>
          <w:rFonts w:ascii="Times New Roman" w:hAnsi="Times New Roman"/>
          <w:sz w:val="16"/>
          <w:szCs w:val="16"/>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постановлением Правительства Российской Федерации от 24 октября 2011 года № 861.</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имперсональных данных.</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адрес официального сайта, а также электронной почты и (или) формы обратной связи Уполномоченного органа в сети «Интернет».</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3.8.</w:t>
      </w:r>
      <w:r w:rsidRPr="002A38F8">
        <w:rPr>
          <w:rFonts w:ascii="Times New Roman" w:hAnsi="Times New Roman"/>
          <w:sz w:val="16"/>
          <w:szCs w:val="16"/>
        </w:rPr>
        <w:tab/>
      </w:r>
      <w:r w:rsidRPr="002A38F8">
        <w:rPr>
          <w:rFonts w:ascii="Times New Roman" w:hAnsi="Times New Roman"/>
          <w:sz w:val="16"/>
          <w:szCs w:val="16"/>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3.9.</w:t>
      </w:r>
      <w:r w:rsidRPr="002A38F8">
        <w:rPr>
          <w:rFonts w:ascii="Times New Roman" w:hAnsi="Times New Roman"/>
          <w:sz w:val="16"/>
          <w:szCs w:val="16"/>
        </w:rPr>
        <w:tab/>
      </w:r>
      <w:r w:rsidRPr="002A38F8">
        <w:rPr>
          <w:rFonts w:ascii="Times New Roman" w:hAnsi="Times New Roman"/>
          <w:sz w:val="16"/>
          <w:szCs w:val="16"/>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bookmarkStart w:id="5" w:name="sub_20"/>
      <w:r w:rsidRPr="002A38F8">
        <w:rPr>
          <w:rFonts w:ascii="Times New Roman" w:hAnsi="Times New Roman"/>
          <w:sz w:val="16"/>
          <w:szCs w:val="16"/>
          <w:lang w:val="en-US"/>
        </w:rPr>
        <w:t>II</w:t>
      </w:r>
      <w:r w:rsidRPr="002A38F8">
        <w:rPr>
          <w:rFonts w:ascii="Times New Roman" w:hAnsi="Times New Roman"/>
          <w:sz w:val="16"/>
          <w:szCs w:val="16"/>
        </w:rPr>
        <w:t>. Стандарт предоставления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4. Наименование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4.1</w:t>
      </w:r>
      <w:bookmarkStart w:id="6" w:name="sub_21"/>
      <w:bookmarkEnd w:id="5"/>
      <w:r w:rsidRPr="002A38F8">
        <w:rPr>
          <w:rFonts w:ascii="Times New Roman" w:hAnsi="Times New Roman"/>
          <w:sz w:val="16"/>
          <w:szCs w:val="16"/>
        </w:rPr>
        <w:t>. Муниципальная услуга «Установка информационной вывески, согласование дизайн-проекта размещения вывески».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0"/>
        <w:rPr>
          <w:rFonts w:ascii="Times New Roman" w:hAnsi="Times New Roman"/>
          <w:bCs/>
          <w:color w:val="26282F"/>
          <w:sz w:val="16"/>
          <w:szCs w:val="16"/>
        </w:rPr>
      </w:pPr>
      <w:bookmarkStart w:id="7" w:name="sub_1202"/>
      <w:bookmarkEnd w:id="6"/>
      <w:r w:rsidRPr="002A38F8">
        <w:rPr>
          <w:rFonts w:ascii="Times New Roman" w:hAnsi="Times New Roman"/>
          <w:bCs/>
          <w:color w:val="26282F"/>
          <w:sz w:val="16"/>
          <w:szCs w:val="16"/>
        </w:rPr>
        <w:t>5. Наименование органа местного самоуправления, предоставляющего муниципальную услугу</w:t>
      </w:r>
    </w:p>
    <w:p w:rsidR="002A38F8" w:rsidRPr="002A38F8" w:rsidRDefault="002A38F8" w:rsidP="002A38F8">
      <w:pPr>
        <w:widowControl w:val="0"/>
        <w:tabs>
          <w:tab w:val="left" w:pos="1134"/>
          <w:tab w:val="left" w:pos="1418"/>
        </w:tabs>
        <w:spacing w:after="0" w:line="240" w:lineRule="auto"/>
        <w:ind w:firstLine="709"/>
        <w:jc w:val="both"/>
        <w:outlineLvl w:val="0"/>
        <w:rPr>
          <w:rFonts w:ascii="Times New Roman" w:hAnsi="Times New Roman"/>
          <w:bCs/>
          <w:color w:val="26282F"/>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i/>
          <w:iCs/>
          <w:color w:val="000000"/>
          <w:sz w:val="16"/>
          <w:szCs w:val="16"/>
        </w:rPr>
      </w:pPr>
      <w:r w:rsidRPr="002A38F8">
        <w:rPr>
          <w:rFonts w:ascii="Times New Roman" w:hAnsi="Times New Roman"/>
          <w:sz w:val="16"/>
          <w:szCs w:val="16"/>
        </w:rPr>
        <w:t>5.1.</w:t>
      </w:r>
      <w:r w:rsidRPr="002A38F8">
        <w:rPr>
          <w:rFonts w:ascii="Times New Roman" w:hAnsi="Times New Roman"/>
          <w:sz w:val="16"/>
          <w:szCs w:val="16"/>
        </w:rPr>
        <w:tab/>
      </w:r>
      <w:r w:rsidRPr="002A38F8">
        <w:rPr>
          <w:rFonts w:ascii="Times New Roman" w:hAnsi="Times New Roman"/>
          <w:sz w:val="16"/>
          <w:szCs w:val="16"/>
        </w:rPr>
        <w:tab/>
      </w:r>
      <w:r w:rsidRPr="002A38F8">
        <w:rPr>
          <w:rStyle w:val="fontstyle01"/>
          <w:rFonts w:ascii="Times New Roman" w:hAnsi="Times New Roman"/>
          <w:sz w:val="16"/>
          <w:szCs w:val="16"/>
        </w:rPr>
        <w:t>Муниципальная услуга предоставляется Уполномоченным органом – администрацией муниципального образования Саракташский поссовет Саракташского района Оренбургской области.</w:t>
      </w:r>
    </w:p>
    <w:p w:rsidR="002A38F8" w:rsidRPr="002A38F8" w:rsidRDefault="002A38F8" w:rsidP="002A38F8">
      <w:pPr>
        <w:tabs>
          <w:tab w:val="left" w:pos="1134"/>
          <w:tab w:val="left" w:pos="1418"/>
        </w:tabs>
        <w:spacing w:after="0" w:line="240" w:lineRule="auto"/>
        <w:ind w:firstLine="709"/>
        <w:jc w:val="both"/>
        <w:rPr>
          <w:rStyle w:val="fontstyle21"/>
          <w:rFonts w:ascii="Times New Roman" w:hAnsi="Times New Roman"/>
          <w:sz w:val="16"/>
          <w:szCs w:val="16"/>
        </w:rPr>
      </w:pPr>
      <w:r w:rsidRPr="002A38F8">
        <w:rPr>
          <w:rFonts w:ascii="Times New Roman" w:hAnsi="Times New Roman"/>
          <w:sz w:val="16"/>
          <w:szCs w:val="16"/>
        </w:rPr>
        <w:t>5.2.</w:t>
      </w:r>
      <w:r w:rsidRPr="002A38F8">
        <w:rPr>
          <w:rFonts w:ascii="Times New Roman" w:hAnsi="Times New Roman"/>
          <w:sz w:val="16"/>
          <w:szCs w:val="16"/>
        </w:rPr>
        <w:tab/>
      </w:r>
      <w:r w:rsidRPr="002A38F8">
        <w:rPr>
          <w:rFonts w:ascii="Times New Roman" w:hAnsi="Times New Roman"/>
          <w:sz w:val="16"/>
          <w:szCs w:val="16"/>
        </w:rPr>
        <w:tab/>
      </w:r>
      <w:r w:rsidRPr="002A38F8">
        <w:rPr>
          <w:rStyle w:val="fontstyle01"/>
          <w:rFonts w:ascii="Times New Roman" w:hAnsi="Times New Roman"/>
          <w:sz w:val="16"/>
          <w:szCs w:val="16"/>
        </w:rPr>
        <w:t>В предоставлении муниципальной услуги принимают участие</w:t>
      </w:r>
      <w:r w:rsidRPr="002A38F8">
        <w:rPr>
          <w:rFonts w:ascii="Times New Roman" w:hAnsi="Times New Roman"/>
          <w:color w:val="000000"/>
          <w:sz w:val="16"/>
          <w:szCs w:val="16"/>
        </w:rPr>
        <w:t xml:space="preserve"> </w:t>
      </w:r>
      <w:r w:rsidRPr="002A38F8">
        <w:rPr>
          <w:rStyle w:val="fontstyle01"/>
          <w:rFonts w:ascii="Times New Roman" w:hAnsi="Times New Roman"/>
          <w:sz w:val="16"/>
          <w:szCs w:val="16"/>
        </w:rPr>
        <w:t xml:space="preserve">Уполномоченные органы </w:t>
      </w:r>
      <w:r w:rsidRPr="002A38F8">
        <w:rPr>
          <w:rStyle w:val="fontstyle21"/>
          <w:rFonts w:ascii="Times New Roman" w:hAnsi="Times New Roman"/>
          <w:sz w:val="16"/>
          <w:szCs w:val="16"/>
        </w:rPr>
        <w:t>(</w:t>
      </w:r>
      <w:r w:rsidRPr="002A38F8">
        <w:rPr>
          <w:rStyle w:val="fontstyle01"/>
          <w:rFonts w:ascii="Times New Roman" w:hAnsi="Times New Roman"/>
          <w:sz w:val="16"/>
          <w:szCs w:val="16"/>
        </w:rPr>
        <w:t>многофункциональные центры при наличии</w:t>
      </w:r>
      <w:r w:rsidRPr="002A38F8">
        <w:rPr>
          <w:rFonts w:ascii="Times New Roman" w:hAnsi="Times New Roman"/>
          <w:color w:val="000000"/>
          <w:sz w:val="16"/>
          <w:szCs w:val="16"/>
        </w:rPr>
        <w:br/>
      </w:r>
      <w:r w:rsidRPr="002A38F8">
        <w:rPr>
          <w:rStyle w:val="fontstyle01"/>
          <w:rFonts w:ascii="Times New Roman" w:hAnsi="Times New Roman"/>
          <w:sz w:val="16"/>
          <w:szCs w:val="16"/>
        </w:rPr>
        <w:t>соответствующего соглашения о взаимодействии</w:t>
      </w:r>
      <w:r w:rsidRPr="002A38F8">
        <w:rPr>
          <w:rStyle w:val="fontstyle21"/>
          <w:rFonts w:ascii="Times New Roman" w:hAnsi="Times New Roman"/>
          <w:sz w:val="16"/>
          <w:szCs w:val="16"/>
        </w:rPr>
        <w:t>).</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bCs/>
          <w:sz w:val="16"/>
          <w:szCs w:val="16"/>
        </w:rPr>
        <w:t xml:space="preserve">Прием заявлений (запросов) и документов в МФЦ осуществляется в соответствии </w:t>
      </w:r>
      <w:r w:rsidRPr="002A38F8">
        <w:rPr>
          <w:rFonts w:ascii="Times New Roman" w:hAnsi="Times New Roman"/>
          <w:color w:val="000000"/>
          <w:sz w:val="16"/>
          <w:szCs w:val="16"/>
        </w:rPr>
        <w:t xml:space="preserve">Федеральным законом от 27 июля 2010 года № 210-ФЗ                «Об организации предоставления государственных и муниципальных услуг» (далее–Федеральный закон № 210-ФЗ), </w:t>
      </w:r>
      <w:r w:rsidRPr="002A38F8">
        <w:rPr>
          <w:rFonts w:ascii="Times New Roman" w:hAnsi="Times New Roman"/>
          <w:bCs/>
          <w:sz w:val="16"/>
          <w:szCs w:val="16"/>
        </w:rPr>
        <w:t>а также с условиями соглашения о взаимодействии, заключённого между министерством и МФЦ.</w:t>
      </w:r>
    </w:p>
    <w:p w:rsidR="002A38F8" w:rsidRPr="002A38F8" w:rsidRDefault="002A38F8" w:rsidP="002A38F8">
      <w:pPr>
        <w:tabs>
          <w:tab w:val="left" w:pos="1134"/>
        </w:tabs>
        <w:spacing w:after="0" w:line="240" w:lineRule="auto"/>
        <w:ind w:firstLine="709"/>
        <w:jc w:val="both"/>
        <w:rPr>
          <w:rFonts w:ascii="Times New Roman" w:hAnsi="Times New Roman"/>
          <w:sz w:val="16"/>
          <w:szCs w:val="16"/>
        </w:rPr>
      </w:pPr>
      <w:r w:rsidRPr="002A38F8">
        <w:rPr>
          <w:rFonts w:ascii="Times New Roman" w:hAnsi="Times New Roman"/>
          <w:bCs/>
          <w:sz w:val="16"/>
          <w:szCs w:val="16"/>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основаниям, указанным в пункте 10 настоящего регламента.</w:t>
      </w:r>
    </w:p>
    <w:p w:rsidR="002A38F8" w:rsidRPr="002A38F8" w:rsidRDefault="002A38F8" w:rsidP="002A38F8">
      <w:pPr>
        <w:tabs>
          <w:tab w:val="left" w:pos="1134"/>
          <w:tab w:val="left" w:pos="1418"/>
        </w:tabs>
        <w:spacing w:after="0" w:line="240" w:lineRule="auto"/>
        <w:ind w:firstLine="709"/>
        <w:jc w:val="both"/>
        <w:rPr>
          <w:rStyle w:val="fontstyle21"/>
          <w:rFonts w:ascii="Times New Roman" w:hAnsi="Times New Roman"/>
          <w:sz w:val="16"/>
          <w:szCs w:val="16"/>
        </w:rPr>
      </w:pPr>
      <w:r w:rsidRPr="002A38F8">
        <w:rPr>
          <w:rStyle w:val="fontstyle01"/>
          <w:rFonts w:ascii="Times New Roman" w:hAnsi="Times New Roman"/>
          <w:sz w:val="16"/>
          <w:szCs w:val="16"/>
        </w:rPr>
        <w:t>При предоставлении муниципальной услуги Уполномоченный орган</w:t>
      </w:r>
      <w:r w:rsidRPr="002A38F8">
        <w:rPr>
          <w:rFonts w:ascii="Times New Roman" w:hAnsi="Times New Roman"/>
          <w:color w:val="000000"/>
          <w:sz w:val="16"/>
          <w:szCs w:val="16"/>
        </w:rPr>
        <w:t xml:space="preserve"> </w:t>
      </w:r>
      <w:r w:rsidRPr="002A38F8">
        <w:rPr>
          <w:rStyle w:val="fontstyle01"/>
          <w:rFonts w:ascii="Times New Roman" w:hAnsi="Times New Roman"/>
          <w:sz w:val="16"/>
          <w:szCs w:val="16"/>
        </w:rPr>
        <w:t>взаимодействует с</w:t>
      </w:r>
      <w:r w:rsidRPr="002A38F8">
        <w:rPr>
          <w:rStyle w:val="fontstyle21"/>
          <w:rFonts w:ascii="Times New Roman" w:hAnsi="Times New Roman"/>
          <w:sz w:val="16"/>
          <w:szCs w:val="16"/>
        </w:rPr>
        <w:t>:</w:t>
      </w:r>
    </w:p>
    <w:p w:rsidR="002A38F8" w:rsidRPr="002A38F8" w:rsidRDefault="002A38F8" w:rsidP="002A38F8">
      <w:pPr>
        <w:tabs>
          <w:tab w:val="left" w:pos="1134"/>
          <w:tab w:val="left" w:pos="1418"/>
        </w:tabs>
        <w:spacing w:after="0" w:line="240" w:lineRule="auto"/>
        <w:ind w:firstLine="709"/>
        <w:jc w:val="both"/>
        <w:rPr>
          <w:rStyle w:val="fontstyle21"/>
          <w:rFonts w:ascii="Times New Roman" w:hAnsi="Times New Roman"/>
          <w:sz w:val="16"/>
          <w:szCs w:val="16"/>
        </w:rPr>
      </w:pPr>
      <w:r w:rsidRPr="002A38F8">
        <w:rPr>
          <w:rStyle w:val="fontstyle01"/>
          <w:rFonts w:ascii="Times New Roman" w:hAnsi="Times New Roman"/>
          <w:sz w:val="16"/>
          <w:szCs w:val="16"/>
        </w:rPr>
        <w:t>Управлением Федеральной налоговой службы России;</w:t>
      </w:r>
    </w:p>
    <w:p w:rsidR="002A38F8" w:rsidRPr="002A38F8" w:rsidRDefault="002A38F8" w:rsidP="002A38F8">
      <w:pPr>
        <w:tabs>
          <w:tab w:val="left" w:pos="1134"/>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Управлением Федеральной службы государственной регистрации, кадастра и картографии;</w:t>
      </w:r>
    </w:p>
    <w:p w:rsidR="002A38F8" w:rsidRPr="002A38F8" w:rsidRDefault="002A38F8" w:rsidP="002A38F8">
      <w:pPr>
        <w:tabs>
          <w:tab w:val="left" w:pos="1134"/>
          <w:tab w:val="left" w:pos="1418"/>
        </w:tabs>
        <w:spacing w:after="0" w:line="240" w:lineRule="auto"/>
        <w:ind w:firstLine="709"/>
        <w:jc w:val="both"/>
        <w:rPr>
          <w:rStyle w:val="fontstyle01"/>
          <w:rFonts w:ascii="Times New Roman" w:hAnsi="Times New Roman"/>
          <w:sz w:val="16"/>
          <w:szCs w:val="16"/>
        </w:rPr>
      </w:pPr>
      <w:r w:rsidRPr="002A38F8">
        <w:rPr>
          <w:rFonts w:ascii="Times New Roman" w:hAnsi="Times New Roman"/>
          <w:sz w:val="16"/>
          <w:szCs w:val="16"/>
        </w:rPr>
        <w:t>Инспекцией государственной охраны объектов культурного наследия Оренбургской области.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7"/>
      <w:r w:rsidRPr="002A38F8">
        <w:rPr>
          <w:rFonts w:ascii="Times New Roman" w:hAnsi="Times New Roman"/>
          <w:color w:val="000000"/>
          <w:sz w:val="16"/>
          <w:szCs w:val="16"/>
        </w:rPr>
        <w:t>необходимыми и обязательными для предоставления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6. Результат предоставления муниципальной услуги</w:t>
      </w:r>
      <w:bookmarkEnd w:id="4"/>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6.1.</w:t>
      </w:r>
      <w:r w:rsidRPr="002A38F8">
        <w:rPr>
          <w:rFonts w:ascii="Times New Roman" w:hAnsi="Times New Roman"/>
          <w:sz w:val="16"/>
          <w:szCs w:val="16"/>
        </w:rPr>
        <w:tab/>
      </w:r>
      <w:r w:rsidRPr="002A38F8">
        <w:rPr>
          <w:rFonts w:ascii="Times New Roman" w:hAnsi="Times New Roman"/>
          <w:sz w:val="16"/>
          <w:szCs w:val="16"/>
        </w:rPr>
        <w:tab/>
        <w:t>Результатом предоставления муниципальной услуги является:</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w:t>
      </w:r>
      <w:r w:rsidRPr="002A38F8">
        <w:rPr>
          <w:rFonts w:ascii="Times New Roman" w:hAnsi="Times New Roman"/>
          <w:sz w:val="16"/>
          <w:szCs w:val="16"/>
        </w:rPr>
        <w:tab/>
      </w:r>
      <w:r w:rsidRPr="002A38F8">
        <w:rPr>
          <w:rFonts w:ascii="Times New Roman" w:hAnsi="Times New Roman"/>
          <w:sz w:val="16"/>
          <w:szCs w:val="16"/>
        </w:rPr>
        <w:tab/>
        <w:t>уведомление о согласовании установки информационной вывески, дизайн-проекта размещения вывески(приложение № 2);</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w:t>
      </w:r>
      <w:r w:rsidRPr="002A38F8">
        <w:rPr>
          <w:rFonts w:ascii="Times New Roman" w:hAnsi="Times New Roman"/>
          <w:sz w:val="16"/>
          <w:szCs w:val="16"/>
        </w:rPr>
        <w:tab/>
      </w:r>
      <w:r w:rsidRPr="002A38F8">
        <w:rPr>
          <w:rFonts w:ascii="Times New Roman" w:hAnsi="Times New Roman"/>
          <w:sz w:val="16"/>
          <w:szCs w:val="16"/>
        </w:rPr>
        <w:tab/>
        <w:t>отказ в предоставлении услуги (приложение № 4).</w:t>
      </w:r>
    </w:p>
    <w:p w:rsidR="002A38F8" w:rsidRPr="002A38F8" w:rsidRDefault="002A38F8" w:rsidP="002A38F8">
      <w:pPr>
        <w:widowControl w:val="0"/>
        <w:spacing w:after="0" w:line="240" w:lineRule="auto"/>
        <w:ind w:firstLine="709"/>
        <w:jc w:val="both"/>
        <w:rPr>
          <w:rFonts w:ascii="Times New Roman" w:hAnsi="Times New Roman"/>
          <w:sz w:val="16"/>
          <w:szCs w:val="16"/>
        </w:rPr>
      </w:pPr>
      <w:r w:rsidRPr="002A38F8">
        <w:rPr>
          <w:rFonts w:ascii="Times New Roman" w:hAnsi="Times New Roman"/>
          <w:sz w:val="16"/>
          <w:szCs w:val="16"/>
        </w:rPr>
        <w:t>Реестровая модель учета результатов предоставления муниципальной услуги не предусмотрена.</w:t>
      </w:r>
    </w:p>
    <w:p w:rsidR="002A38F8" w:rsidRPr="002A38F8" w:rsidRDefault="002A38F8" w:rsidP="002A38F8">
      <w:pPr>
        <w:widowControl w:val="0"/>
        <w:spacing w:after="0" w:line="240" w:lineRule="auto"/>
        <w:ind w:firstLine="709"/>
        <w:jc w:val="both"/>
        <w:rPr>
          <w:rFonts w:ascii="Times New Roman" w:hAnsi="Times New Roman"/>
          <w:sz w:val="16"/>
          <w:szCs w:val="16"/>
        </w:rPr>
      </w:pPr>
      <w:r w:rsidRPr="002A38F8">
        <w:rPr>
          <w:rFonts w:ascii="Times New Roman" w:hAnsi="Times New Roman"/>
          <w:sz w:val="16"/>
          <w:szCs w:val="16"/>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2A38F8" w:rsidRPr="002A38F8" w:rsidRDefault="002A38F8" w:rsidP="002A38F8">
      <w:pPr>
        <w:widowControl w:val="0"/>
        <w:spacing w:after="0" w:line="240" w:lineRule="auto"/>
        <w:ind w:firstLine="709"/>
        <w:jc w:val="both"/>
        <w:rPr>
          <w:rFonts w:ascii="Times New Roman" w:hAnsi="Times New Roman"/>
          <w:i/>
          <w:sz w:val="16"/>
          <w:szCs w:val="16"/>
        </w:rPr>
      </w:pPr>
      <w:r w:rsidRPr="002A38F8">
        <w:rPr>
          <w:rFonts w:ascii="Times New Roman" w:hAnsi="Times New Roman"/>
          <w:i/>
          <w:sz w:val="16"/>
          <w:szCs w:val="16"/>
        </w:rPr>
        <w:t>автоматизированная система электронного документооборота Уполномоченного органа (далее – АСЭД);</w:t>
      </w:r>
    </w:p>
    <w:p w:rsidR="002A38F8" w:rsidRPr="002A38F8" w:rsidRDefault="002A38F8" w:rsidP="002A38F8">
      <w:pPr>
        <w:widowControl w:val="0"/>
        <w:spacing w:after="0" w:line="240" w:lineRule="auto"/>
        <w:ind w:firstLine="709"/>
        <w:jc w:val="both"/>
        <w:rPr>
          <w:rFonts w:ascii="Times New Roman" w:hAnsi="Times New Roman"/>
          <w:sz w:val="16"/>
          <w:szCs w:val="16"/>
        </w:rPr>
      </w:pPr>
      <w:r w:rsidRPr="002A38F8">
        <w:rPr>
          <w:rFonts w:ascii="Times New Roman" w:hAnsi="Times New Roman"/>
          <w:i/>
          <w:sz w:val="16"/>
          <w:szCs w:val="16"/>
        </w:rPr>
        <w:t>автоматизированная информационная система многофункциональных центров предоставления государственных и муниципальных услуг (далее – АИС МФЦ)</w:t>
      </w:r>
      <w:r w:rsidRPr="002A38F8">
        <w:rPr>
          <w:rFonts w:ascii="Times New Roman" w:hAnsi="Times New Roman"/>
          <w:sz w:val="16"/>
          <w:szCs w:val="16"/>
        </w:rPr>
        <w:t>;</w:t>
      </w:r>
    </w:p>
    <w:p w:rsidR="002A38F8" w:rsidRPr="002A38F8" w:rsidRDefault="002A38F8" w:rsidP="002A38F8">
      <w:pPr>
        <w:widowControl w:val="0"/>
        <w:spacing w:after="0" w:line="240" w:lineRule="auto"/>
        <w:ind w:firstLine="709"/>
        <w:jc w:val="both"/>
        <w:rPr>
          <w:rFonts w:ascii="Times New Roman" w:hAnsi="Times New Roman"/>
          <w:sz w:val="16"/>
          <w:szCs w:val="16"/>
        </w:rPr>
      </w:pPr>
      <w:r w:rsidRPr="002A38F8">
        <w:rPr>
          <w:rFonts w:ascii="Times New Roman" w:hAnsi="Times New Roman"/>
          <w:i/>
          <w:sz w:val="16"/>
          <w:szCs w:val="16"/>
        </w:rPr>
        <w:t>Единый портал государственных и  муниципальных услуг (функций) (www.gosuslugi.ru) (далее – Портал)</w:t>
      </w:r>
      <w:r w:rsidRPr="002A38F8">
        <w:rPr>
          <w:rFonts w:ascii="Times New Roman" w:hAnsi="Times New Roman"/>
          <w:sz w:val="16"/>
          <w:szCs w:val="16"/>
        </w:rPr>
        <w:t>;</w:t>
      </w:r>
    </w:p>
    <w:p w:rsidR="002A38F8" w:rsidRPr="002A38F8" w:rsidRDefault="002A38F8" w:rsidP="002A38F8">
      <w:pPr>
        <w:widowControl w:val="0"/>
        <w:spacing w:after="0" w:line="240" w:lineRule="auto"/>
        <w:ind w:firstLine="709"/>
        <w:jc w:val="both"/>
        <w:rPr>
          <w:rFonts w:ascii="Times New Roman" w:hAnsi="Times New Roman"/>
          <w:sz w:val="16"/>
          <w:szCs w:val="16"/>
        </w:rPr>
      </w:pPr>
      <w:r w:rsidRPr="002A38F8">
        <w:rPr>
          <w:rFonts w:ascii="Times New Roman" w:hAnsi="Times New Roman"/>
          <w:sz w:val="16"/>
          <w:szCs w:val="16"/>
        </w:rPr>
        <w:t>____________________________________________________________.</w:t>
      </w:r>
    </w:p>
    <w:p w:rsidR="002A38F8" w:rsidRPr="002A38F8" w:rsidRDefault="002A38F8" w:rsidP="002A38F8">
      <w:pPr>
        <w:tabs>
          <w:tab w:val="left" w:pos="1134"/>
        </w:tabs>
        <w:spacing w:after="0" w:line="240" w:lineRule="auto"/>
        <w:ind w:firstLine="708"/>
        <w:jc w:val="both"/>
        <w:rPr>
          <w:rFonts w:ascii="Times New Roman" w:hAnsi="Times New Roman"/>
          <w:sz w:val="16"/>
          <w:szCs w:val="16"/>
        </w:rPr>
      </w:pPr>
      <w:r w:rsidRPr="002A38F8">
        <w:rPr>
          <w:rFonts w:ascii="Times New Roman" w:hAnsi="Times New Roman"/>
          <w:sz w:val="16"/>
          <w:szCs w:val="16"/>
        </w:rPr>
        <w:t>Способ получения результата предоставления услуги указывается заявителем в заявлении (запросе) о предоставлении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7. Срок предоставления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s>
        <w:spacing w:after="0" w:line="240" w:lineRule="auto"/>
        <w:ind w:firstLine="708"/>
        <w:jc w:val="both"/>
        <w:rPr>
          <w:rStyle w:val="pt-a1-000022"/>
          <w:rFonts w:ascii="Times New Roman" w:hAnsi="Times New Roman"/>
          <w:sz w:val="16"/>
          <w:szCs w:val="16"/>
        </w:rPr>
      </w:pPr>
      <w:r w:rsidRPr="002A38F8">
        <w:rPr>
          <w:rStyle w:val="pt-a1-000016"/>
          <w:rFonts w:ascii="Times New Roman" w:hAnsi="Times New Roman"/>
          <w:color w:val="000000"/>
          <w:sz w:val="16"/>
          <w:szCs w:val="16"/>
        </w:rPr>
        <w:t xml:space="preserve">Максимальный срок предоставления муниципальной услуги </w:t>
      </w:r>
      <w:r w:rsidRPr="002A38F8">
        <w:rPr>
          <w:rStyle w:val="pt-a1-000022"/>
          <w:rFonts w:ascii="Times New Roman" w:hAnsi="Times New Roman"/>
          <w:color w:val="000000"/>
          <w:sz w:val="16"/>
          <w:szCs w:val="16"/>
        </w:rPr>
        <w:t>исчисляется со дня регистрации заявления, документов и (или) информации, необходимых для предоставления муниципальной услуги и составляет:</w:t>
      </w:r>
    </w:p>
    <w:p w:rsidR="002A38F8" w:rsidRPr="002A38F8" w:rsidRDefault="002A38F8" w:rsidP="002A38F8">
      <w:pPr>
        <w:pStyle w:val="pt-consplusnormal-000051"/>
        <w:shd w:val="clear" w:color="FFFFFF" w:fill="FFFFFF"/>
        <w:spacing w:before="0" w:beforeAutospacing="0" w:after="0" w:afterAutospacing="0"/>
        <w:ind w:firstLine="706"/>
        <w:jc w:val="both"/>
        <w:rPr>
          <w:rStyle w:val="pt-a1-000016"/>
          <w:color w:val="000000"/>
          <w:sz w:val="16"/>
          <w:szCs w:val="16"/>
        </w:rPr>
      </w:pPr>
      <w:r w:rsidRPr="002A38F8">
        <w:rPr>
          <w:rStyle w:val="pt-a1-000022"/>
          <w:color w:val="000000"/>
          <w:sz w:val="16"/>
          <w:szCs w:val="16"/>
        </w:rPr>
        <w:t xml:space="preserve">при обращении в </w:t>
      </w:r>
      <w:r w:rsidRPr="002A38F8">
        <w:rPr>
          <w:sz w:val="16"/>
          <w:szCs w:val="16"/>
        </w:rPr>
        <w:t xml:space="preserve">Уполномоченный орган </w:t>
      </w:r>
      <w:r w:rsidRPr="002A38F8">
        <w:rPr>
          <w:rStyle w:val="pt-a1-000016"/>
          <w:color w:val="000000"/>
          <w:sz w:val="16"/>
          <w:szCs w:val="16"/>
        </w:rPr>
        <w:t>– не более десяти рабочих дней;</w:t>
      </w:r>
    </w:p>
    <w:p w:rsidR="002A38F8" w:rsidRPr="002A38F8" w:rsidRDefault="002A38F8" w:rsidP="002A38F8">
      <w:pPr>
        <w:pStyle w:val="pt-consplusnormal-000051"/>
        <w:shd w:val="clear" w:color="FFFFFF" w:fill="FFFFFF"/>
        <w:spacing w:before="0" w:beforeAutospacing="0" w:after="0" w:afterAutospacing="0"/>
        <w:ind w:firstLine="706"/>
        <w:jc w:val="both"/>
        <w:rPr>
          <w:rStyle w:val="pt-a1-000016"/>
          <w:color w:val="000000"/>
          <w:sz w:val="16"/>
          <w:szCs w:val="16"/>
        </w:rPr>
      </w:pPr>
      <w:r w:rsidRPr="002A38F8">
        <w:rPr>
          <w:rStyle w:val="pt-a1-000016"/>
          <w:color w:val="000000"/>
          <w:sz w:val="16"/>
          <w:szCs w:val="16"/>
        </w:rPr>
        <w:t>при оформлении заявления (запроса) на Портале – не более десяти рабочих дней;</w:t>
      </w:r>
    </w:p>
    <w:p w:rsidR="002A38F8" w:rsidRPr="002A38F8" w:rsidRDefault="002A38F8" w:rsidP="002A38F8">
      <w:pPr>
        <w:pStyle w:val="pt-consplusnormal-000042"/>
        <w:shd w:val="clear" w:color="FFFFFF" w:fill="FFFFFF"/>
        <w:spacing w:before="0" w:beforeAutospacing="0" w:after="0" w:afterAutospacing="0"/>
        <w:ind w:firstLine="706"/>
        <w:jc w:val="both"/>
        <w:rPr>
          <w:rStyle w:val="pt-a1-000022"/>
          <w:color w:val="000000"/>
          <w:sz w:val="16"/>
          <w:szCs w:val="16"/>
        </w:rPr>
      </w:pPr>
      <w:r w:rsidRPr="002A38F8">
        <w:rPr>
          <w:rStyle w:val="pt-a1-000022"/>
          <w:color w:val="000000"/>
          <w:sz w:val="16"/>
          <w:szCs w:val="16"/>
        </w:rPr>
        <w:t>при подаче заявления (запроса) в МФЦ – не более десяти рабочих дней.</w:t>
      </w:r>
    </w:p>
    <w:p w:rsidR="002A38F8" w:rsidRPr="002A38F8" w:rsidRDefault="002A38F8" w:rsidP="002A38F8">
      <w:pPr>
        <w:pStyle w:val="pt-consplusnormal-000042"/>
        <w:shd w:val="clear" w:color="FFFFFF" w:fill="FFFFFF"/>
        <w:tabs>
          <w:tab w:val="left" w:pos="6825"/>
        </w:tabs>
        <w:spacing w:before="0" w:beforeAutospacing="0" w:after="0" w:afterAutospacing="0"/>
        <w:ind w:firstLine="706"/>
        <w:jc w:val="both"/>
        <w:rPr>
          <w:color w:val="000000"/>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8. Правовые основания для предоставления</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муниципальной услуги</w:t>
      </w:r>
      <w:bookmarkStart w:id="8" w:name="sub_243"/>
      <w:bookmarkEnd w:id="8"/>
    </w:p>
    <w:p w:rsidR="002A38F8" w:rsidRPr="002A38F8" w:rsidRDefault="002A38F8" w:rsidP="002A38F8">
      <w:pPr>
        <w:tabs>
          <w:tab w:val="left" w:pos="1276"/>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8.1.</w:t>
      </w:r>
      <w:r w:rsidRPr="002A38F8">
        <w:rPr>
          <w:rFonts w:ascii="Times New Roman" w:hAnsi="Times New Roman"/>
          <w:sz w:val="16"/>
          <w:szCs w:val="16"/>
        </w:rPr>
        <w:tab/>
      </w:r>
      <w:r w:rsidRPr="002A38F8">
        <w:rPr>
          <w:rFonts w:ascii="Times New Roman" w:hAnsi="Times New Roman"/>
          <w:sz w:val="16"/>
          <w:szCs w:val="16"/>
        </w:rPr>
        <w:tab/>
      </w:r>
      <w:r w:rsidRPr="002A38F8">
        <w:rPr>
          <w:rStyle w:val="fontstyle01"/>
          <w:rFonts w:ascii="Times New Roman" w:hAnsi="Times New Roman"/>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опубликования),размещается в федеральной государственной информационной системе «Федеральный реестр государственных и муниципальных услуг(функций)», на ЕПГУ, на сайте Уполномоченного органа.</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r w:rsidRPr="002A38F8">
        <w:rPr>
          <w:rFonts w:ascii="Times New Roman" w:hAnsi="Times New Roman"/>
          <w:sz w:val="16"/>
          <w:szCs w:val="16"/>
        </w:rPr>
        <w:t>9. Исчерпывающий перечень документов,</w:t>
      </w: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r w:rsidRPr="002A38F8">
        <w:rPr>
          <w:rFonts w:ascii="Times New Roman" w:hAnsi="Times New Roman"/>
          <w:sz w:val="16"/>
          <w:szCs w:val="16"/>
        </w:rPr>
        <w:t>необходимых для предоставления муниципальной услуги</w:t>
      </w: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Style w:val="fontstyle21"/>
          <w:rFonts w:ascii="Times New Roman" w:hAnsi="Times New Roman"/>
          <w:sz w:val="16"/>
          <w:szCs w:val="16"/>
        </w:rPr>
      </w:pPr>
      <w:bookmarkStart w:id="9" w:name="sub_2604"/>
      <w:r w:rsidRPr="002A38F8">
        <w:rPr>
          <w:rFonts w:ascii="Times New Roman" w:hAnsi="Times New Roman"/>
          <w:sz w:val="16"/>
          <w:szCs w:val="16"/>
        </w:rPr>
        <w:t>9.1.</w:t>
      </w:r>
      <w:r w:rsidRPr="002A38F8">
        <w:rPr>
          <w:rFonts w:ascii="Times New Roman" w:hAnsi="Times New Roman"/>
          <w:sz w:val="16"/>
          <w:szCs w:val="16"/>
        </w:rPr>
        <w:tab/>
      </w:r>
      <w:r w:rsidRPr="002A38F8">
        <w:rPr>
          <w:rStyle w:val="fontstyle01"/>
          <w:rFonts w:ascii="Times New Roman" w:hAnsi="Times New Roman"/>
          <w:sz w:val="16"/>
          <w:szCs w:val="16"/>
        </w:rPr>
        <w:t>Для получения муниципальной услуги заявитель оформляет заявление (запрос) согласно приложению № 1 к настоящему Регламенту и представляет</w:t>
      </w:r>
      <w:r w:rsidRPr="002A38F8">
        <w:rPr>
          <w:rStyle w:val="fontstyle21"/>
          <w:rFonts w:ascii="Times New Roman" w:hAnsi="Times New Roman"/>
          <w:sz w:val="16"/>
          <w:szCs w:val="16"/>
        </w:rPr>
        <w:t>:</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Style w:val="fontstyle01"/>
          <w:rFonts w:ascii="Times New Roman" w:hAnsi="Times New Roman"/>
          <w:sz w:val="16"/>
          <w:szCs w:val="16"/>
        </w:rPr>
        <w:t>1)</w:t>
      </w:r>
      <w:r w:rsidRPr="002A38F8">
        <w:rPr>
          <w:rStyle w:val="fontstyle01"/>
          <w:rFonts w:ascii="Times New Roman" w:hAnsi="Times New Roman"/>
          <w:sz w:val="16"/>
          <w:szCs w:val="16"/>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2A38F8" w:rsidRPr="002A38F8" w:rsidRDefault="002A38F8" w:rsidP="002A38F8">
      <w:pPr>
        <w:tabs>
          <w:tab w:val="left" w:pos="1418"/>
        </w:tabs>
        <w:spacing w:after="0" w:line="240" w:lineRule="auto"/>
        <w:ind w:firstLine="709"/>
        <w:jc w:val="both"/>
        <w:rPr>
          <w:rStyle w:val="fontstyle21"/>
          <w:rFonts w:ascii="Times New Roman" w:hAnsi="Times New Roman"/>
          <w:sz w:val="16"/>
          <w:szCs w:val="16"/>
        </w:rPr>
      </w:pPr>
      <w:r w:rsidRPr="002A38F8">
        <w:rPr>
          <w:rFonts w:ascii="Times New Roman" w:hAnsi="Times New Roman"/>
          <w:sz w:val="16"/>
          <w:szCs w:val="16"/>
        </w:rPr>
        <w:t>2)</w:t>
      </w:r>
      <w:r w:rsidRPr="002A38F8">
        <w:rPr>
          <w:rFonts w:ascii="Times New Roman" w:hAnsi="Times New Roman"/>
          <w:sz w:val="16"/>
          <w:szCs w:val="16"/>
        </w:rPr>
        <w:tab/>
      </w:r>
      <w:r w:rsidRPr="002A38F8">
        <w:rPr>
          <w:rStyle w:val="fontstyle01"/>
          <w:rFonts w:ascii="Times New Roman" w:hAnsi="Times New Roman"/>
          <w:sz w:val="16"/>
          <w:szCs w:val="16"/>
        </w:rPr>
        <w:t>согласие собственника (законного владельца) на размещение</w:t>
      </w:r>
      <w:r w:rsidRPr="002A38F8">
        <w:rPr>
          <w:rFonts w:ascii="Times New Roman" w:hAnsi="Times New Roman"/>
          <w:color w:val="000000"/>
          <w:sz w:val="16"/>
          <w:szCs w:val="16"/>
        </w:rPr>
        <w:br/>
      </w:r>
      <w:r w:rsidRPr="002A38F8">
        <w:rPr>
          <w:rStyle w:val="fontstyle01"/>
          <w:rFonts w:ascii="Times New Roman" w:hAnsi="Times New Roman"/>
          <w:sz w:val="16"/>
          <w:szCs w:val="16"/>
        </w:rPr>
        <w:t>информационной вывески (в случае, если для установки вывески используется</w:t>
      </w:r>
      <w:r w:rsidRPr="002A38F8">
        <w:rPr>
          <w:rFonts w:ascii="Times New Roman" w:hAnsi="Times New Roman"/>
          <w:color w:val="000000"/>
          <w:sz w:val="16"/>
          <w:szCs w:val="16"/>
        </w:rPr>
        <w:br/>
      </w:r>
      <w:r w:rsidRPr="002A38F8">
        <w:rPr>
          <w:rStyle w:val="fontstyle01"/>
          <w:rFonts w:ascii="Times New Roman" w:hAnsi="Times New Roman"/>
          <w:sz w:val="16"/>
          <w:szCs w:val="16"/>
        </w:rPr>
        <w:t>имущество иных лиц)</w:t>
      </w:r>
      <w:r w:rsidRPr="002A38F8">
        <w:rPr>
          <w:rStyle w:val="fontstyle21"/>
          <w:rFonts w:ascii="Times New Roman" w:hAnsi="Times New Roman"/>
          <w:sz w:val="16"/>
          <w:szCs w:val="16"/>
        </w:rPr>
        <w:t>;</w:t>
      </w:r>
    </w:p>
    <w:p w:rsidR="002A38F8" w:rsidRPr="002A38F8" w:rsidRDefault="002A38F8" w:rsidP="002A38F8">
      <w:pPr>
        <w:tabs>
          <w:tab w:val="left" w:pos="1418"/>
        </w:tabs>
        <w:spacing w:after="0" w:line="240" w:lineRule="auto"/>
        <w:ind w:firstLine="709"/>
        <w:jc w:val="both"/>
        <w:rPr>
          <w:rStyle w:val="fontstyle21"/>
          <w:rFonts w:ascii="Times New Roman" w:hAnsi="Times New Roman"/>
          <w:color w:val="FF0000"/>
          <w:sz w:val="16"/>
          <w:szCs w:val="16"/>
        </w:rPr>
      </w:pPr>
      <w:r w:rsidRPr="002A38F8">
        <w:rPr>
          <w:rStyle w:val="fontstyle21"/>
          <w:rFonts w:ascii="Times New Roman" w:hAnsi="Times New Roman"/>
          <w:sz w:val="16"/>
          <w:szCs w:val="16"/>
        </w:rPr>
        <w:t>3)</w:t>
      </w:r>
      <w:r w:rsidRPr="002A38F8">
        <w:rPr>
          <w:rStyle w:val="fontstyle21"/>
          <w:rFonts w:ascii="Times New Roman" w:hAnsi="Times New Roman"/>
          <w:sz w:val="16"/>
          <w:szCs w:val="16"/>
        </w:rPr>
        <w:tab/>
        <w:t>дизайн-проект;</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21"/>
          <w:rFonts w:ascii="Times New Roman" w:hAnsi="Times New Roman"/>
          <w:sz w:val="16"/>
          <w:szCs w:val="16"/>
        </w:rPr>
        <w:t>4)</w:t>
      </w:r>
      <w:r w:rsidRPr="002A38F8">
        <w:rPr>
          <w:rStyle w:val="fontstyle21"/>
          <w:rFonts w:ascii="Times New Roman" w:hAnsi="Times New Roman"/>
          <w:sz w:val="16"/>
          <w:szCs w:val="16"/>
        </w:rPr>
        <w:tab/>
        <w:t>д</w:t>
      </w:r>
      <w:r w:rsidRPr="002A38F8">
        <w:rPr>
          <w:rStyle w:val="fontstyle01"/>
          <w:rFonts w:ascii="Times New Roman" w:hAnsi="Times New Roman"/>
          <w:sz w:val="16"/>
          <w:szCs w:val="16"/>
        </w:rPr>
        <w:t>окумент, удостоверяющий личность заявителя, представителя.</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9.2.</w:t>
      </w:r>
      <w:r w:rsidRPr="002A38F8">
        <w:rPr>
          <w:rStyle w:val="fontstyle01"/>
          <w:rFonts w:ascii="Times New Roman" w:hAnsi="Times New Roman"/>
          <w:sz w:val="16"/>
          <w:szCs w:val="16"/>
        </w:rPr>
        <w:tab/>
        <w:t>Заявитель вправе обратиться за предоставлением муниципальной услуги и предоставить документы следующими способами:</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1)</w:t>
      </w:r>
      <w:r w:rsidRPr="002A38F8">
        <w:rPr>
          <w:rStyle w:val="fontstyle01"/>
          <w:rFonts w:ascii="Times New Roman" w:hAnsi="Times New Roman"/>
          <w:sz w:val="16"/>
          <w:szCs w:val="16"/>
        </w:rPr>
        <w:tab/>
        <w:t>посредством личного обращения в Уполномоченный орган;</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2)</w:t>
      </w:r>
      <w:r w:rsidRPr="002A38F8">
        <w:rPr>
          <w:rStyle w:val="fontstyle01"/>
          <w:rFonts w:ascii="Times New Roman" w:hAnsi="Times New Roman"/>
          <w:sz w:val="16"/>
          <w:szCs w:val="16"/>
        </w:rPr>
        <w:tab/>
        <w:t>почтовым отправлением в Уполномоченный орган (с описью вложения и уведомлением о вручении);</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3)</w:t>
      </w:r>
      <w:r w:rsidRPr="002A38F8">
        <w:rPr>
          <w:rStyle w:val="fontstyle01"/>
          <w:rFonts w:ascii="Times New Roman" w:hAnsi="Times New Roman"/>
          <w:sz w:val="16"/>
          <w:szCs w:val="16"/>
        </w:rPr>
        <w:tab/>
        <w:t>через МФЦ (при наличии соглашения о взаимодействии);</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4)</w:t>
      </w:r>
      <w:r w:rsidRPr="002A38F8">
        <w:rPr>
          <w:rStyle w:val="fontstyle01"/>
          <w:rFonts w:ascii="Times New Roman" w:hAnsi="Times New Roman"/>
          <w:sz w:val="16"/>
          <w:szCs w:val="16"/>
        </w:rPr>
        <w:tab/>
        <w:t>в электронном виде через Портал (при наличии технической возможности).</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9.3.</w:t>
      </w:r>
      <w:r w:rsidRPr="002A38F8">
        <w:rPr>
          <w:rStyle w:val="fontstyle01"/>
          <w:rFonts w:ascii="Times New Roman" w:hAnsi="Times New Roman"/>
          <w:sz w:val="16"/>
          <w:szCs w:val="16"/>
        </w:rPr>
        <w:tab/>
        <w:t>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Pr="002A38F8">
        <w:rPr>
          <w:rStyle w:val="fontstyle21"/>
          <w:rFonts w:ascii="Times New Roman" w:hAnsi="Times New Roman"/>
          <w:sz w:val="16"/>
          <w:szCs w:val="16"/>
        </w:rPr>
        <w:t>-</w:t>
      </w:r>
      <w:r w:rsidRPr="002A38F8">
        <w:rPr>
          <w:rStyle w:val="fontstyle01"/>
          <w:rFonts w:ascii="Times New Roman" w:hAnsi="Times New Roman"/>
          <w:sz w:val="16"/>
          <w:szCs w:val="16"/>
        </w:rPr>
        <w:t>либо иной форме.</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2A38F8" w:rsidRPr="002A38F8" w:rsidRDefault="002A38F8" w:rsidP="002A38F8">
      <w:pPr>
        <w:tabs>
          <w:tab w:val="left" w:pos="709"/>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9.4.</w:t>
      </w:r>
      <w:r w:rsidRPr="002A38F8">
        <w:rPr>
          <w:rStyle w:val="fontstyle01"/>
          <w:rFonts w:ascii="Times New Roman" w:hAnsi="Times New Roman"/>
          <w:sz w:val="16"/>
          <w:szCs w:val="16"/>
        </w:rPr>
        <w:tab/>
        <w:t>В заявлении также указывается один из следующих способов направления результата предоставления муниципальной услуги:</w:t>
      </w:r>
    </w:p>
    <w:p w:rsidR="002A38F8" w:rsidRPr="002A38F8" w:rsidRDefault="002A38F8" w:rsidP="002A38F8">
      <w:pPr>
        <w:tabs>
          <w:tab w:val="left" w:pos="709"/>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в форме электронного документа в личном кабинете на ЕПГУ;</w:t>
      </w:r>
    </w:p>
    <w:p w:rsidR="002A38F8" w:rsidRPr="002A38F8" w:rsidRDefault="002A38F8" w:rsidP="002A38F8">
      <w:pPr>
        <w:tabs>
          <w:tab w:val="left" w:pos="709"/>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на бумажном носителе в виде распечатанного экземпляра электронного</w:t>
      </w:r>
      <w:r w:rsidRPr="002A38F8">
        <w:rPr>
          <w:rFonts w:ascii="Times New Roman" w:hAnsi="Times New Roman"/>
          <w:color w:val="000000"/>
          <w:sz w:val="16"/>
          <w:szCs w:val="16"/>
        </w:rPr>
        <w:br/>
      </w:r>
      <w:r w:rsidRPr="002A38F8">
        <w:rPr>
          <w:rStyle w:val="fontstyle01"/>
          <w:rFonts w:ascii="Times New Roman" w:hAnsi="Times New Roman"/>
          <w:sz w:val="16"/>
          <w:szCs w:val="16"/>
        </w:rPr>
        <w:t>документа в Уполномоченном органе, многофункциональном центре</w:t>
      </w:r>
      <w:r w:rsidRPr="002A38F8">
        <w:rPr>
          <w:rStyle w:val="fontstyle21"/>
          <w:rFonts w:ascii="Times New Roman" w:hAnsi="Times New Roman"/>
          <w:sz w:val="16"/>
          <w:szCs w:val="16"/>
        </w:rPr>
        <w:t>.</w:t>
      </w:r>
      <w:r w:rsidRPr="002A38F8">
        <w:rPr>
          <w:rFonts w:ascii="Times New Roman" w:hAnsi="Times New Roman"/>
          <w:color w:val="000000"/>
          <w:sz w:val="16"/>
          <w:szCs w:val="16"/>
        </w:rPr>
        <w:br/>
      </w:r>
      <w:r w:rsidRPr="002A38F8">
        <w:rPr>
          <w:rStyle w:val="fontstyle21"/>
          <w:rFonts w:ascii="Times New Roman" w:hAnsi="Times New Roman"/>
          <w:sz w:val="16"/>
          <w:szCs w:val="16"/>
        </w:rPr>
        <w:tab/>
        <w:t>9.5.</w:t>
      </w:r>
      <w:r w:rsidRPr="002A38F8">
        <w:rPr>
          <w:rStyle w:val="fontstyle21"/>
          <w:rFonts w:ascii="Times New Roman" w:hAnsi="Times New Roman"/>
          <w:sz w:val="16"/>
          <w:szCs w:val="16"/>
        </w:rPr>
        <w:tab/>
      </w:r>
      <w:r w:rsidRPr="002A38F8">
        <w:rPr>
          <w:rStyle w:val="fontstyle01"/>
          <w:rFonts w:ascii="Times New Roman" w:hAnsi="Times New Roman"/>
          <w:sz w:val="16"/>
          <w:szCs w:val="16"/>
        </w:rPr>
        <w:t>В случае, если заявление подается представителем, дополнительно</w:t>
      </w:r>
      <w:r w:rsidRPr="002A38F8">
        <w:rPr>
          <w:rFonts w:ascii="Times New Roman" w:hAnsi="Times New Roman"/>
          <w:color w:val="000000"/>
          <w:sz w:val="16"/>
          <w:szCs w:val="16"/>
        </w:rPr>
        <w:br/>
      </w:r>
      <w:r w:rsidRPr="002A38F8">
        <w:rPr>
          <w:rStyle w:val="fontstyle01"/>
          <w:rFonts w:ascii="Times New Roman" w:hAnsi="Times New Roman"/>
          <w:sz w:val="16"/>
          <w:szCs w:val="16"/>
        </w:rPr>
        <w:lastRenderedPageBreak/>
        <w:t>предоставляется документ, подтверждающий полномочия представителя</w:t>
      </w:r>
      <w:r w:rsidRPr="002A38F8">
        <w:rPr>
          <w:rFonts w:ascii="Times New Roman" w:hAnsi="Times New Roman"/>
          <w:color w:val="000000"/>
          <w:sz w:val="16"/>
          <w:szCs w:val="16"/>
        </w:rPr>
        <w:br/>
      </w:r>
      <w:r w:rsidRPr="002A38F8">
        <w:rPr>
          <w:rStyle w:val="fontstyle01"/>
          <w:rFonts w:ascii="Times New Roman" w:hAnsi="Times New Roman"/>
          <w:sz w:val="16"/>
          <w:szCs w:val="16"/>
        </w:rPr>
        <w:t>действовать от имени заявителя</w:t>
      </w:r>
      <w:r w:rsidRPr="002A38F8">
        <w:rPr>
          <w:rStyle w:val="fontstyle21"/>
          <w:rFonts w:ascii="Times New Roman" w:hAnsi="Times New Roman"/>
          <w:sz w:val="16"/>
          <w:szCs w:val="16"/>
        </w:rPr>
        <w:t>.</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В случае если документ, подтверждающий полномочия заявителя выдан</w:t>
      </w:r>
      <w:r w:rsidRPr="002A38F8">
        <w:rPr>
          <w:rFonts w:ascii="Times New Roman" w:hAnsi="Times New Roman"/>
          <w:color w:val="000000"/>
          <w:sz w:val="16"/>
          <w:szCs w:val="16"/>
        </w:rPr>
        <w:br/>
      </w:r>
      <w:r w:rsidRPr="002A38F8">
        <w:rPr>
          <w:rStyle w:val="fontstyle01"/>
          <w:rFonts w:ascii="Times New Roman" w:hAnsi="Times New Roman"/>
          <w:sz w:val="16"/>
          <w:szCs w:val="16"/>
        </w:rPr>
        <w:t>юридическим лицом – должен быть подписан усиленной квалификационной</w:t>
      </w:r>
      <w:r w:rsidRPr="002A38F8">
        <w:rPr>
          <w:rFonts w:ascii="Times New Roman" w:hAnsi="Times New Roman"/>
          <w:color w:val="000000"/>
          <w:sz w:val="16"/>
          <w:szCs w:val="16"/>
        </w:rPr>
        <w:br/>
      </w:r>
      <w:r w:rsidRPr="002A38F8">
        <w:rPr>
          <w:rStyle w:val="fontstyle01"/>
          <w:rFonts w:ascii="Times New Roman" w:hAnsi="Times New Roman"/>
          <w:sz w:val="16"/>
          <w:szCs w:val="16"/>
        </w:rPr>
        <w:t>электронной подписью уполномоченного лица, выдавшего документ.</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В случае если документ, подтверждающий полномочия заявителя выдан</w:t>
      </w:r>
      <w:r w:rsidRPr="002A38F8">
        <w:rPr>
          <w:rFonts w:ascii="Times New Roman" w:hAnsi="Times New Roman"/>
          <w:color w:val="000000"/>
          <w:sz w:val="16"/>
          <w:szCs w:val="16"/>
        </w:rPr>
        <w:br/>
      </w:r>
      <w:r w:rsidRPr="002A38F8">
        <w:rPr>
          <w:rStyle w:val="fontstyle01"/>
          <w:rFonts w:ascii="Times New Roman" w:hAnsi="Times New Roman"/>
          <w:sz w:val="16"/>
          <w:szCs w:val="16"/>
        </w:rPr>
        <w:t>индивидуальным предпринимателем – должен быть подписан усиленной</w:t>
      </w:r>
      <w:r w:rsidRPr="002A38F8">
        <w:rPr>
          <w:rFonts w:ascii="Times New Roman" w:hAnsi="Times New Roman"/>
          <w:color w:val="000000"/>
          <w:sz w:val="16"/>
          <w:szCs w:val="16"/>
        </w:rPr>
        <w:br/>
      </w:r>
      <w:r w:rsidRPr="002A38F8">
        <w:rPr>
          <w:rStyle w:val="fontstyle01"/>
          <w:rFonts w:ascii="Times New Roman" w:hAnsi="Times New Roman"/>
          <w:sz w:val="16"/>
          <w:szCs w:val="16"/>
        </w:rPr>
        <w:t>квалификационной электронной подписью индивидуального предпринимателя.</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В случае если документ, подтверждающий полномочия заявителя выдан</w:t>
      </w:r>
      <w:r w:rsidRPr="002A38F8">
        <w:rPr>
          <w:rFonts w:ascii="Times New Roman" w:hAnsi="Times New Roman"/>
          <w:color w:val="000000"/>
          <w:sz w:val="16"/>
          <w:szCs w:val="16"/>
        </w:rPr>
        <w:br/>
      </w:r>
      <w:r w:rsidRPr="002A38F8">
        <w:rPr>
          <w:rStyle w:val="fontstyle01"/>
          <w:rFonts w:ascii="Times New Roman" w:hAnsi="Times New Roman"/>
          <w:sz w:val="16"/>
          <w:szCs w:val="16"/>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Fonts w:ascii="Times New Roman" w:hAnsi="Times New Roman"/>
          <w:color w:val="000000"/>
          <w:sz w:val="16"/>
          <w:szCs w:val="16"/>
        </w:rPr>
        <w:t>9.6. Заявления и прилагаемые документы, указанные в пункте9.1Административного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9.7.</w:t>
      </w:r>
      <w:r w:rsidRPr="002A38F8">
        <w:rPr>
          <w:rStyle w:val="fontstyle01"/>
          <w:rFonts w:ascii="Times New Roman" w:hAnsi="Times New Roman"/>
          <w:sz w:val="16"/>
          <w:szCs w:val="16"/>
        </w:rPr>
        <w:tab/>
        <w:t>При предоставлении муниципальной услуги запрещается требовать от заявителя:</w:t>
      </w:r>
    </w:p>
    <w:p w:rsidR="002A38F8" w:rsidRPr="002A38F8" w:rsidRDefault="002A38F8" w:rsidP="002A38F8">
      <w:pPr>
        <w:tabs>
          <w:tab w:val="left" w:pos="1418"/>
        </w:tabs>
        <w:spacing w:after="0" w:line="240" w:lineRule="auto"/>
        <w:ind w:firstLine="709"/>
        <w:jc w:val="both"/>
        <w:rPr>
          <w:rStyle w:val="fontstyle01"/>
          <w:rFonts w:ascii="Times New Roman" w:hAnsi="Times New Roman"/>
          <w:sz w:val="16"/>
          <w:szCs w:val="16"/>
        </w:rPr>
      </w:pPr>
      <w:r w:rsidRPr="002A38F8">
        <w:rPr>
          <w:rStyle w:val="fontstyle01"/>
          <w:rFonts w:ascii="Times New Roman" w:hAnsi="Times New Roman"/>
          <w:sz w:val="16"/>
          <w:szCs w:val="16"/>
        </w:rPr>
        <w:t>9.7.1.</w:t>
      </w:r>
      <w:r w:rsidRPr="002A38F8">
        <w:rPr>
          <w:rStyle w:val="fontstyle01"/>
          <w:rFonts w:ascii="Times New Roman" w:hAnsi="Times New Roman"/>
          <w:sz w:val="16"/>
          <w:szCs w:val="16"/>
        </w:rPr>
        <w:tab/>
        <w:t>представления документов и информации или осуществления</w:t>
      </w:r>
      <w:r w:rsidRPr="002A38F8">
        <w:rPr>
          <w:rFonts w:ascii="Times New Roman" w:hAnsi="Times New Roman"/>
          <w:color w:val="000000"/>
          <w:sz w:val="16"/>
          <w:szCs w:val="16"/>
        </w:rPr>
        <w:br/>
      </w:r>
      <w:r w:rsidRPr="002A38F8">
        <w:rPr>
          <w:rStyle w:val="fontstyle01"/>
          <w:rFonts w:ascii="Times New Roman" w:hAnsi="Times New Roman"/>
          <w:sz w:val="16"/>
          <w:szCs w:val="16"/>
        </w:rPr>
        <w:t>действий, представление или осуществление которых не предусмотрено</w:t>
      </w:r>
      <w:r w:rsidRPr="002A38F8">
        <w:rPr>
          <w:rFonts w:ascii="Times New Roman" w:hAnsi="Times New Roman"/>
          <w:color w:val="000000"/>
          <w:sz w:val="16"/>
          <w:szCs w:val="16"/>
        </w:rPr>
        <w:br/>
      </w:r>
      <w:r w:rsidRPr="002A38F8">
        <w:rPr>
          <w:rStyle w:val="fontstyle01"/>
          <w:rFonts w:ascii="Times New Roman" w:hAnsi="Times New Roman"/>
          <w:sz w:val="16"/>
          <w:szCs w:val="16"/>
        </w:rPr>
        <w:t>нормативными правовыми актами, регулирующими отношения, возникающие в связи с предоставлением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9.7.2.</w:t>
      </w:r>
      <w:r w:rsidRPr="002A38F8">
        <w:rPr>
          <w:rFonts w:ascii="Times New Roman" w:hAnsi="Times New Roman"/>
          <w:color w:val="000000"/>
          <w:sz w:val="16"/>
          <w:szCs w:val="16"/>
        </w:rPr>
        <w:tab/>
        <w:t xml:space="preserve">представления документов и информации, которые в соответствии с нормативными правовыми актами Российской Федерации и </w:t>
      </w:r>
      <w:r w:rsidRPr="002A38F8">
        <w:rPr>
          <w:rFonts w:ascii="Times New Roman" w:hAnsi="Times New Roman"/>
          <w:iCs/>
          <w:color w:val="000000"/>
          <w:sz w:val="16"/>
          <w:szCs w:val="16"/>
        </w:rPr>
        <w:t>Оренбургской области,</w:t>
      </w:r>
      <w:r w:rsidRPr="002A38F8">
        <w:rPr>
          <w:rFonts w:ascii="Times New Roman" w:hAnsi="Times New Roman"/>
          <w:color w:val="000000"/>
          <w:sz w:val="16"/>
          <w:szCs w:val="16"/>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9.7.3.</w:t>
      </w:r>
      <w:r w:rsidRPr="002A38F8">
        <w:rPr>
          <w:rFonts w:ascii="Times New Roman" w:hAnsi="Times New Roman"/>
          <w:color w:val="000000"/>
          <w:sz w:val="16"/>
          <w:szCs w:val="16"/>
        </w:rPr>
        <w:tab/>
        <w:t>представления документов и информации, отсутствие и (или)</w:t>
      </w:r>
      <w:r w:rsidRPr="002A38F8">
        <w:rPr>
          <w:rFonts w:ascii="Times New Roman" w:hAnsi="Times New Roman"/>
          <w:color w:val="000000"/>
          <w:sz w:val="16"/>
          <w:szCs w:val="16"/>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изменение требований нормативных правовых актов, касающихся</w:t>
      </w:r>
      <w:r w:rsidRPr="002A38F8">
        <w:rPr>
          <w:rFonts w:ascii="Times New Roman" w:hAnsi="Times New Roman"/>
          <w:color w:val="000000"/>
          <w:sz w:val="16"/>
          <w:szCs w:val="16"/>
        </w:rPr>
        <w:br/>
        <w:t>предоставления муниципальной услуги, после первоначальной подачи заявления о предоставлении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наличие ошибок в заявлении о предоставлении муниципальной услуги и</w:t>
      </w:r>
      <w:r w:rsidRPr="002A38F8">
        <w:rPr>
          <w:rFonts w:ascii="Times New Roman" w:hAnsi="Times New Roman"/>
          <w:color w:val="000000"/>
          <w:sz w:val="16"/>
          <w:szCs w:val="16"/>
        </w:rPr>
        <w:br/>
        <w:t>документах, поданных заявителем после первоначального отказа в приеме</w:t>
      </w:r>
      <w:r w:rsidRPr="002A38F8">
        <w:rPr>
          <w:rFonts w:ascii="Times New Roman" w:hAnsi="Times New Roman"/>
          <w:color w:val="000000"/>
          <w:sz w:val="16"/>
          <w:szCs w:val="16"/>
        </w:rPr>
        <w:br/>
        <w:t>документов, необходимых для предоставления муниципальной услуги, либо в</w:t>
      </w:r>
      <w:r w:rsidRPr="002A38F8">
        <w:rPr>
          <w:rFonts w:ascii="Times New Roman" w:hAnsi="Times New Roman"/>
          <w:color w:val="000000"/>
          <w:sz w:val="16"/>
          <w:szCs w:val="16"/>
        </w:rPr>
        <w:br/>
        <w:t>предоставлении муниципальной услуги и не включенных в представленный ранее комплект документов;</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истечение срока действия документов или изменение информации после</w:t>
      </w:r>
      <w:r w:rsidRPr="002A38F8">
        <w:rPr>
          <w:rFonts w:ascii="Times New Roman" w:hAnsi="Times New Roman"/>
          <w:color w:val="000000"/>
          <w:sz w:val="16"/>
          <w:szCs w:val="16"/>
        </w:rPr>
        <w:b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выявление документально подтвержденного факта (признаков) ошибочного или противоправного действия (бездействия) должностного лица</w:t>
      </w:r>
      <w:r w:rsidRPr="002A38F8">
        <w:rPr>
          <w:rFonts w:ascii="Times New Roman" w:hAnsi="Times New Roman"/>
          <w:color w:val="000000"/>
          <w:sz w:val="16"/>
          <w:szCs w:val="16"/>
        </w:rPr>
        <w:b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предусмотреннойчастью1.1 статьи 16 Федерального закона № 210-ФЗ, уведомляется заявитель, а также приносятся извинения за доставленные неудобства.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0"/>
        <w:rPr>
          <w:rFonts w:ascii="Times New Roman" w:hAnsi="Times New Roman"/>
          <w:bCs/>
          <w:sz w:val="16"/>
          <w:szCs w:val="16"/>
        </w:rPr>
      </w:pPr>
      <w:bookmarkStart w:id="10" w:name="sub_2260"/>
      <w:bookmarkStart w:id="11" w:name="sub_2262"/>
      <w:bookmarkEnd w:id="9"/>
      <w:r w:rsidRPr="002A38F8">
        <w:rPr>
          <w:rFonts w:ascii="Times New Roman" w:hAnsi="Times New Roman"/>
          <w:bCs/>
          <w:sz w:val="16"/>
          <w:szCs w:val="16"/>
        </w:rPr>
        <w:t>10. Исчерпывающий перечень оснований для отказа в приеме документов, необходимых для предоставления муниципальной услуги</w:t>
      </w:r>
      <w:bookmarkEnd w:id="10"/>
    </w:p>
    <w:p w:rsidR="002A38F8" w:rsidRPr="002A38F8" w:rsidRDefault="002A38F8" w:rsidP="002A38F8">
      <w:pPr>
        <w:widowControl w:val="0"/>
        <w:tabs>
          <w:tab w:val="left" w:pos="1134"/>
          <w:tab w:val="left" w:pos="1418"/>
        </w:tabs>
        <w:spacing w:after="0" w:line="240" w:lineRule="auto"/>
        <w:ind w:firstLine="709"/>
        <w:jc w:val="both"/>
        <w:outlineLvl w:val="0"/>
        <w:rPr>
          <w:rFonts w:ascii="Times New Roman" w:hAnsi="Times New Roman"/>
          <w:bCs/>
          <w:sz w:val="16"/>
          <w:szCs w:val="16"/>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10.1.</w:t>
      </w:r>
      <w:r w:rsidRPr="002A38F8">
        <w:rPr>
          <w:rFonts w:ascii="Times New Roman" w:hAnsi="Times New Roman"/>
          <w:sz w:val="16"/>
          <w:szCs w:val="16"/>
        </w:rPr>
        <w:tab/>
        <w:t>Основаниями для отказа в приеме к рассмотрению документов, необходимых для предоставления муниципальной услуги, являются:</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а)</w:t>
      </w:r>
      <w:r w:rsidRPr="002A38F8">
        <w:rPr>
          <w:rFonts w:ascii="Times New Roman" w:hAnsi="Times New Roman"/>
          <w:color w:val="000000"/>
          <w:sz w:val="16"/>
          <w:szCs w:val="16"/>
        </w:rPr>
        <w:tab/>
      </w:r>
      <w:r w:rsidRPr="002A38F8">
        <w:rPr>
          <w:rFonts w:ascii="Times New Roman" w:hAnsi="Times New Roman"/>
          <w:color w:val="000000"/>
          <w:sz w:val="16"/>
          <w:szCs w:val="16"/>
        </w:rPr>
        <w:tab/>
        <w:t>уведомление подано в орган муниципальной власти, орган местного</w:t>
      </w:r>
      <w:r w:rsidRPr="002A38F8">
        <w:rPr>
          <w:rFonts w:ascii="Times New Roman" w:hAnsi="Times New Roman"/>
          <w:color w:val="000000"/>
          <w:sz w:val="16"/>
          <w:szCs w:val="16"/>
        </w:rPr>
        <w:br/>
        <w:t>самоуправления или организацию, в полномочия которых не входит</w:t>
      </w:r>
      <w:r w:rsidRPr="002A38F8">
        <w:rPr>
          <w:rFonts w:ascii="Times New Roman" w:hAnsi="Times New Roman"/>
          <w:color w:val="000000"/>
          <w:sz w:val="16"/>
          <w:szCs w:val="16"/>
        </w:rPr>
        <w:br/>
        <w:t>предоставление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б)</w:t>
      </w:r>
      <w:r w:rsidRPr="002A38F8">
        <w:rPr>
          <w:rFonts w:ascii="Times New Roman" w:hAnsi="Times New Roman"/>
          <w:color w:val="000000"/>
          <w:sz w:val="16"/>
          <w:szCs w:val="16"/>
        </w:rPr>
        <w:tab/>
        <w:t>неполное заполнение полей в форме уведомления, в том числе в</w:t>
      </w:r>
      <w:r w:rsidRPr="002A38F8">
        <w:rPr>
          <w:rFonts w:ascii="Times New Roman" w:hAnsi="Times New Roman"/>
          <w:color w:val="000000"/>
          <w:sz w:val="16"/>
          <w:szCs w:val="16"/>
        </w:rPr>
        <w:br/>
        <w:t>интерактивной форме уведомления на ЕПГУ;</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w:t>
      </w:r>
      <w:r w:rsidRPr="002A38F8">
        <w:rPr>
          <w:rFonts w:ascii="Times New Roman" w:hAnsi="Times New Roman"/>
          <w:color w:val="000000"/>
          <w:sz w:val="16"/>
          <w:szCs w:val="16"/>
        </w:rPr>
        <w:tab/>
        <w:t>представление неполного комплекта документов, необходимых для предоставления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 xml:space="preserve">г) </w:t>
      </w:r>
      <w:r w:rsidRPr="002A38F8">
        <w:rPr>
          <w:rFonts w:ascii="Times New Roman" w:hAnsi="Times New Roman"/>
          <w:color w:val="000000"/>
          <w:sz w:val="16"/>
          <w:szCs w:val="16"/>
        </w:rPr>
        <w:tab/>
        <w:t>представленные документы утратили силу на момент обращения за услугой;</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w:t>
      </w:r>
      <w:r w:rsidRPr="002A38F8">
        <w:rPr>
          <w:rFonts w:ascii="Times New Roman" w:hAnsi="Times New Roman"/>
          <w:color w:val="000000"/>
          <w:sz w:val="16"/>
          <w:szCs w:val="16"/>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е)</w:t>
      </w:r>
      <w:r w:rsidRPr="002A38F8">
        <w:rPr>
          <w:rFonts w:ascii="Times New Roman" w:hAnsi="Times New Roman"/>
          <w:color w:val="000000"/>
          <w:sz w:val="16"/>
          <w:szCs w:val="16"/>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ж)</w:t>
      </w:r>
      <w:r w:rsidRPr="002A38F8">
        <w:rPr>
          <w:rFonts w:ascii="Times New Roman" w:hAnsi="Times New Roman"/>
          <w:color w:val="000000"/>
          <w:sz w:val="16"/>
          <w:szCs w:val="16"/>
        </w:rPr>
        <w:tab/>
        <w:t>документы, необходимые для предоставления услуги, поданы в</w:t>
      </w:r>
      <w:r w:rsidRPr="002A38F8">
        <w:rPr>
          <w:rFonts w:ascii="Times New Roman" w:hAnsi="Times New Roman"/>
          <w:color w:val="000000"/>
          <w:sz w:val="16"/>
          <w:szCs w:val="16"/>
        </w:rPr>
        <w:br/>
        <w:t>электронной форме с нарушением установленных требований;</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з)</w:t>
      </w:r>
      <w:r w:rsidRPr="002A38F8">
        <w:rPr>
          <w:rFonts w:ascii="Times New Roman" w:hAnsi="Times New Roman"/>
          <w:color w:val="000000"/>
          <w:sz w:val="16"/>
          <w:szCs w:val="16"/>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bookmarkEnd w:id="11"/>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11. Исчерпывающий перечень оснований для приостановления или отказа в предоставлении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bookmarkStart w:id="12" w:name="sub_229"/>
      <w:r w:rsidRPr="002A38F8">
        <w:rPr>
          <w:rFonts w:ascii="Times New Roman" w:hAnsi="Times New Roman"/>
          <w:sz w:val="16"/>
          <w:szCs w:val="16"/>
        </w:rPr>
        <w:t>11.1.</w:t>
      </w:r>
      <w:bookmarkEnd w:id="12"/>
      <w:r w:rsidRPr="002A38F8">
        <w:rPr>
          <w:rFonts w:ascii="Times New Roman" w:hAnsi="Times New Roman"/>
          <w:sz w:val="16"/>
          <w:szCs w:val="16"/>
        </w:rPr>
        <w:tab/>
      </w:r>
      <w:r w:rsidRPr="002A38F8">
        <w:rPr>
          <w:rFonts w:ascii="Times New Roman" w:hAnsi="Times New Roman"/>
          <w:color w:val="000000"/>
          <w:sz w:val="16"/>
          <w:szCs w:val="16"/>
        </w:rPr>
        <w:t>Оснований для приостановления предоставления муниципальной</w:t>
      </w:r>
      <w:r w:rsidRPr="002A38F8">
        <w:rPr>
          <w:rFonts w:ascii="Times New Roman" w:hAnsi="Times New Roman"/>
          <w:color w:val="000000"/>
          <w:sz w:val="16"/>
          <w:szCs w:val="16"/>
        </w:rPr>
        <w:br/>
        <w:t>услуги законодательством Российской Федерации не предусмотрено.</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11.2.</w:t>
      </w:r>
      <w:r w:rsidRPr="002A38F8">
        <w:rPr>
          <w:rFonts w:ascii="Times New Roman" w:hAnsi="Times New Roman"/>
          <w:color w:val="000000"/>
          <w:sz w:val="16"/>
          <w:szCs w:val="16"/>
        </w:rPr>
        <w:tab/>
        <w:t>Основания для отказа в предоставлении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а)</w:t>
      </w:r>
      <w:r w:rsidRPr="002A38F8">
        <w:rPr>
          <w:rFonts w:ascii="Times New Roman" w:hAnsi="Times New Roman"/>
          <w:color w:val="000000"/>
          <w:sz w:val="16"/>
          <w:szCs w:val="16"/>
        </w:rPr>
        <w:tab/>
        <w:t>документы (сведения), представленные заявителем, противоречат</w:t>
      </w:r>
      <w:r w:rsidRPr="002A38F8">
        <w:rPr>
          <w:rFonts w:ascii="Times New Roman" w:hAnsi="Times New Roman"/>
          <w:color w:val="000000"/>
          <w:sz w:val="16"/>
          <w:szCs w:val="16"/>
        </w:rPr>
        <w:br/>
        <w:t>документам (сведениям), полученным в рамках межведомственного</w:t>
      </w:r>
      <w:r w:rsidRPr="002A38F8">
        <w:rPr>
          <w:rFonts w:ascii="Times New Roman" w:hAnsi="Times New Roman"/>
          <w:color w:val="000000"/>
          <w:sz w:val="16"/>
          <w:szCs w:val="16"/>
        </w:rPr>
        <w:br/>
        <w:t>взаимодействия;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б)</w:t>
      </w:r>
      <w:r w:rsidRPr="002A38F8">
        <w:rPr>
          <w:rFonts w:ascii="Times New Roman" w:hAnsi="Times New Roman"/>
          <w:color w:val="000000"/>
          <w:sz w:val="16"/>
          <w:szCs w:val="16"/>
        </w:rPr>
        <w:tab/>
        <w:t>отсутствие согласия собственника (законного владельца) на размещение информационной вывески;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в)</w:t>
      </w:r>
      <w:r w:rsidRPr="002A38F8">
        <w:rPr>
          <w:rFonts w:ascii="Times New Roman" w:hAnsi="Times New Roman"/>
          <w:sz w:val="16"/>
          <w:szCs w:val="16"/>
        </w:rPr>
        <w:tab/>
        <w:t>отсутствие у заявителя прав на товарный знак, указанный в дизайн-проекте размещения вывески;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г)</w:t>
      </w:r>
      <w:r w:rsidRPr="002A38F8">
        <w:rPr>
          <w:rFonts w:ascii="Times New Roman" w:hAnsi="Times New Roman"/>
          <w:sz w:val="16"/>
          <w:szCs w:val="16"/>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д)</w:t>
      </w:r>
      <w:r w:rsidRPr="002A38F8">
        <w:rPr>
          <w:rFonts w:ascii="Times New Roman" w:hAnsi="Times New Roman"/>
          <w:sz w:val="16"/>
          <w:szCs w:val="16"/>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е)</w:t>
      </w:r>
      <w:r w:rsidRPr="002A38F8">
        <w:rPr>
          <w:rFonts w:ascii="Times New Roman" w:hAnsi="Times New Roman"/>
          <w:sz w:val="16"/>
          <w:szCs w:val="16"/>
        </w:rPr>
        <w:tab/>
        <w:t>заявление об оставлении запроса о предоставлении муниципальной услуги без рассмотрения.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lastRenderedPageBreak/>
        <w:t>12.</w:t>
      </w:r>
      <w:r w:rsidRPr="002A38F8">
        <w:rPr>
          <w:rFonts w:ascii="Times New Roman" w:hAnsi="Times New Roman"/>
          <w:sz w:val="16"/>
          <w:szCs w:val="16"/>
        </w:rPr>
        <w:t xml:space="preserve"> Размер платы, взимаемой с заявителя при предоставлении муниципальной услуги, и способы ее взимания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12.1.</w:t>
      </w:r>
      <w:r w:rsidRPr="002A38F8">
        <w:rPr>
          <w:rFonts w:ascii="Times New Roman" w:hAnsi="Times New Roman"/>
          <w:color w:val="000000"/>
          <w:sz w:val="16"/>
          <w:szCs w:val="16"/>
        </w:rPr>
        <w:tab/>
        <w:t>Предоставление муниципальной услуги осуществляется бесплатно.</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bookmarkStart w:id="13" w:name="sub_214"/>
      <w:r w:rsidRPr="002A38F8">
        <w:rPr>
          <w:rFonts w:ascii="Times New Roman" w:hAnsi="Times New Roman"/>
          <w:sz w:val="16"/>
          <w:szCs w:val="16"/>
        </w:rPr>
        <w:t>13.</w:t>
      </w:r>
      <w:bookmarkEnd w:id="13"/>
      <w:r w:rsidRPr="002A38F8">
        <w:rPr>
          <w:rFonts w:ascii="Times New Roman" w:hAnsi="Times New Roman"/>
          <w:sz w:val="16"/>
          <w:szCs w:val="16"/>
        </w:rPr>
        <w:t>1.</w:t>
      </w:r>
      <w:r w:rsidRPr="002A38F8">
        <w:rPr>
          <w:rFonts w:ascii="Times New Roman" w:hAnsi="Times New Roman"/>
          <w:sz w:val="16"/>
          <w:szCs w:val="16"/>
        </w:rPr>
        <w:tab/>
      </w:r>
      <w:r w:rsidRPr="002A38F8">
        <w:rPr>
          <w:rFonts w:ascii="Times New Roman" w:hAnsi="Times New Roman"/>
          <w:color w:val="000000"/>
          <w:sz w:val="16"/>
          <w:szCs w:val="16"/>
        </w:rPr>
        <w:t>Максимальный срок ожидания в очереди при подаче запроса о</w:t>
      </w:r>
      <w:r w:rsidRPr="002A38F8">
        <w:rPr>
          <w:rFonts w:ascii="Times New Roman" w:hAnsi="Times New Roman"/>
          <w:color w:val="000000"/>
          <w:sz w:val="16"/>
          <w:szCs w:val="16"/>
        </w:rPr>
        <w:br/>
        <w:t>предоставлении муниципальной услуги и при получении результата</w:t>
      </w:r>
      <w:r w:rsidRPr="002A38F8">
        <w:rPr>
          <w:rFonts w:ascii="Times New Roman" w:hAnsi="Times New Roman"/>
          <w:color w:val="000000"/>
          <w:sz w:val="16"/>
          <w:szCs w:val="16"/>
        </w:rPr>
        <w:br/>
        <w:t>предоставления муниципальной услуги в Уполномоченном органе или</w:t>
      </w:r>
      <w:r w:rsidRPr="002A38F8">
        <w:rPr>
          <w:rFonts w:ascii="Times New Roman" w:hAnsi="Times New Roman"/>
          <w:color w:val="000000"/>
          <w:sz w:val="16"/>
          <w:szCs w:val="16"/>
        </w:rPr>
        <w:br/>
        <w:t>многофункциональном центре составляет не более 15 минут.</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highlight w:val="yellow"/>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14. Срок регистрации запроса заявителя</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о предоставлении муниципальной услуги</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bookmarkStart w:id="14" w:name="sub_215"/>
      <w:r w:rsidRPr="002A38F8">
        <w:rPr>
          <w:rFonts w:ascii="Times New Roman" w:hAnsi="Times New Roman"/>
          <w:sz w:val="16"/>
          <w:szCs w:val="16"/>
        </w:rPr>
        <w:t xml:space="preserve">14.1. </w:t>
      </w:r>
      <w:r w:rsidRPr="002A38F8">
        <w:rPr>
          <w:rFonts w:ascii="Times New Roman" w:hAnsi="Times New Roman"/>
          <w:color w:val="000000"/>
          <w:sz w:val="16"/>
          <w:szCs w:val="16"/>
        </w:rPr>
        <w:t>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bookmarkEnd w:id="14"/>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widowControl w:val="0"/>
        <w:tabs>
          <w:tab w:val="left" w:pos="1418"/>
        </w:tabs>
        <w:spacing w:after="0" w:line="240" w:lineRule="auto"/>
        <w:ind w:firstLine="709"/>
        <w:jc w:val="both"/>
        <w:outlineLvl w:val="2"/>
        <w:rPr>
          <w:rFonts w:ascii="Times New Roman" w:hAnsi="Times New Roman"/>
          <w:sz w:val="16"/>
          <w:szCs w:val="16"/>
        </w:rPr>
      </w:pPr>
      <w:r w:rsidRPr="002A38F8">
        <w:rPr>
          <w:rFonts w:ascii="Times New Roman" w:hAnsi="Times New Roman"/>
          <w:sz w:val="16"/>
          <w:szCs w:val="16"/>
        </w:rPr>
        <w:t>15. Требования к помещениям,</w:t>
      </w:r>
    </w:p>
    <w:p w:rsidR="002A38F8" w:rsidRPr="002A38F8" w:rsidRDefault="002A38F8" w:rsidP="002A38F8">
      <w:pPr>
        <w:widowControl w:val="0"/>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в которых предоставляется муниципальная услуга</w:t>
      </w:r>
    </w:p>
    <w:p w:rsidR="002A38F8" w:rsidRPr="002A38F8" w:rsidRDefault="002A38F8" w:rsidP="002A38F8">
      <w:pPr>
        <w:widowControl w:val="0"/>
        <w:tabs>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bookmarkStart w:id="15" w:name="sub_235"/>
      <w:r w:rsidRPr="002A38F8">
        <w:rPr>
          <w:rFonts w:ascii="Times New Roman" w:hAnsi="Times New Roman"/>
          <w:sz w:val="16"/>
          <w:szCs w:val="16"/>
        </w:rPr>
        <w:t>15.1.</w:t>
      </w:r>
      <w:bookmarkStart w:id="16" w:name="sub_2406"/>
      <w:bookmarkEnd w:id="15"/>
      <w:r w:rsidRPr="002A38F8">
        <w:rPr>
          <w:rFonts w:ascii="Times New Roman" w:hAnsi="Times New Roman"/>
          <w:sz w:val="16"/>
          <w:szCs w:val="16"/>
        </w:rPr>
        <w:tab/>
      </w:r>
      <w:r w:rsidRPr="002A38F8">
        <w:rPr>
          <w:rFonts w:ascii="Times New Roman" w:hAnsi="Times New Roman"/>
          <w:color w:val="000000"/>
          <w:sz w:val="16"/>
          <w:szCs w:val="1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Центральный вход в здание Уполномоченного органа должен быть</w:t>
      </w:r>
      <w:r w:rsidRPr="002A38F8">
        <w:rPr>
          <w:rFonts w:ascii="Times New Roman" w:hAnsi="Times New Roman"/>
          <w:color w:val="000000"/>
          <w:sz w:val="16"/>
          <w:szCs w:val="16"/>
        </w:rPr>
        <w:br/>
        <w:t>оборудован информационной табличкой (вывеской), содержащей информацию:</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наименование;</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местонахождение и юридический адрес;</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режим работы;</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график приема;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номера телефонов для справок.</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Помещения, в которых предоставляется муниципальная услуга, должны</w:t>
      </w:r>
      <w:r w:rsidRPr="002A38F8">
        <w:rPr>
          <w:rFonts w:ascii="Times New Roman" w:hAnsi="Times New Roman"/>
          <w:color w:val="000000"/>
          <w:sz w:val="16"/>
          <w:szCs w:val="16"/>
        </w:rPr>
        <w:br/>
        <w:t>соответствовать санитарно-эпидемиологическим правилам и нормативам.</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Помещения, в которых предоставляется муниципальная услуга, оснащаются:</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противопожарной системой и средствами пожаротушения;</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системой оповещения о возникновении чрезвычайной ситуации;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средствами оказания первой медицинской помощи;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туалетными комнатами для посетителей.</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Зал ожидания Заявителей оборудуется стульями, скамьями, количество</w:t>
      </w:r>
      <w:r w:rsidRPr="002A38F8">
        <w:rPr>
          <w:rFonts w:ascii="Times New Roman" w:hAnsi="Times New Roman"/>
          <w:color w:val="000000"/>
          <w:sz w:val="16"/>
          <w:szCs w:val="16"/>
        </w:rPr>
        <w:br/>
        <w:t>которых определяется исходя из фактической нагрузки и возможностей для их</w:t>
      </w:r>
      <w:r w:rsidRPr="002A38F8">
        <w:rPr>
          <w:rFonts w:ascii="Times New Roman" w:hAnsi="Times New Roman"/>
          <w:color w:val="000000"/>
          <w:sz w:val="16"/>
          <w:szCs w:val="16"/>
        </w:rPr>
        <w:br/>
        <w:t>размещения в помещении, а также информационными стендами.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Места для заполнения заявлений оборудуются стульями, столами (стойками), бланками заявлений, письменными принадлежностями.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Места приема Заявителей оборудуются информационными табличками</w:t>
      </w:r>
      <w:r w:rsidRPr="002A38F8">
        <w:rPr>
          <w:rFonts w:ascii="Times New Roman" w:hAnsi="Times New Roman"/>
          <w:color w:val="000000"/>
          <w:sz w:val="16"/>
          <w:szCs w:val="16"/>
        </w:rPr>
        <w:br/>
        <w:t>(вывесками) с указанием:</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номера кабинета и наименования отдела;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фамилии, имени и отчества (последнее – при наличии), должности</w:t>
      </w:r>
      <w:r w:rsidRPr="002A38F8">
        <w:rPr>
          <w:rFonts w:ascii="Times New Roman" w:hAnsi="Times New Roman"/>
          <w:color w:val="000000"/>
          <w:sz w:val="16"/>
          <w:szCs w:val="16"/>
        </w:rPr>
        <w:br/>
        <w:t>ответственного лица за прием документов;</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графика приема Заявителей.</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Лицо, ответственное за прием документов, должно иметь настольную</w:t>
      </w:r>
      <w:r w:rsidRPr="002A38F8">
        <w:rPr>
          <w:rFonts w:ascii="Times New Roman" w:hAnsi="Times New Roman"/>
          <w:color w:val="000000"/>
          <w:sz w:val="16"/>
          <w:szCs w:val="16"/>
        </w:rPr>
        <w:br/>
        <w:t>табличку с указанием фамилии, имени, отчества (последнее - при наличии) и</w:t>
      </w:r>
      <w:r w:rsidRPr="002A38F8">
        <w:rPr>
          <w:rFonts w:ascii="Times New Roman" w:hAnsi="Times New Roman"/>
          <w:color w:val="000000"/>
          <w:sz w:val="16"/>
          <w:szCs w:val="16"/>
        </w:rPr>
        <w:br/>
        <w:t>должности.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 предоставлении муниципальной услуги инвалидам обеспечиваются:</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возможность беспрепятственного доступа к объекту (зданию, помещению), в котором предоставляется муниципальная услуга;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сопровождение инвалидов, имеющих стойкие расстройства функции зрения и самостоятельного передвижения;</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lastRenderedPageBreak/>
        <w:t>надлежащее размещение оборудования и носителей информации,</w:t>
      </w:r>
      <w:r w:rsidRPr="002A38F8">
        <w:rPr>
          <w:rFonts w:ascii="Times New Roman" w:hAnsi="Times New Roman"/>
          <w:color w:val="000000"/>
          <w:sz w:val="16"/>
          <w:szCs w:val="16"/>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дублирование необходимой для инвалидов звуковой и зрительной</w:t>
      </w:r>
      <w:r w:rsidRPr="002A38F8">
        <w:rPr>
          <w:rFonts w:ascii="Times New Roman" w:hAnsi="Times New Roman"/>
          <w:color w:val="000000"/>
          <w:sz w:val="16"/>
          <w:szCs w:val="16"/>
        </w:rPr>
        <w:br/>
        <w:t>информации, а также надписей, знаков и иной текстовой и графической</w:t>
      </w:r>
      <w:r w:rsidRPr="002A38F8">
        <w:rPr>
          <w:rFonts w:ascii="Times New Roman" w:hAnsi="Times New Roman"/>
          <w:color w:val="000000"/>
          <w:sz w:val="16"/>
          <w:szCs w:val="16"/>
        </w:rPr>
        <w:br/>
        <w:t>информации знаками, выполненными рельефно-точечным шрифтом Брайля;</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допуск сурдопереводчика и тифлосурдопереводчика;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допуск собаки-проводника при наличии документа, подтверждающего ее специальное обучение, на объекты (здания, помещения), в которых</w:t>
      </w:r>
      <w:r w:rsidRPr="002A38F8">
        <w:rPr>
          <w:rFonts w:ascii="Times New Roman" w:hAnsi="Times New Roman"/>
          <w:color w:val="000000"/>
          <w:sz w:val="16"/>
          <w:szCs w:val="16"/>
        </w:rPr>
        <w:br/>
        <w:t>предоставляются муниципальные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16"/>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r w:rsidRPr="002A38F8">
        <w:rPr>
          <w:rFonts w:ascii="Times New Roman" w:hAnsi="Times New Roman"/>
          <w:sz w:val="16"/>
          <w:szCs w:val="16"/>
        </w:rPr>
        <w:t>16. Показатели доступности и качества муниципальной услуги</w:t>
      </w: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bookmarkStart w:id="17" w:name="sub_241"/>
      <w:r w:rsidRPr="002A38F8">
        <w:rPr>
          <w:rFonts w:ascii="Times New Roman" w:hAnsi="Times New Roman"/>
          <w:sz w:val="16"/>
          <w:szCs w:val="16"/>
        </w:rPr>
        <w:t>16.1.</w:t>
      </w:r>
      <w:r w:rsidRPr="002A38F8">
        <w:rPr>
          <w:rFonts w:ascii="Times New Roman" w:hAnsi="Times New Roman"/>
          <w:sz w:val="16"/>
          <w:szCs w:val="16"/>
        </w:rPr>
        <w:tab/>
        <w:t>Основными показателями доступности предоставления муниципальной услуги являются:</w:t>
      </w:r>
    </w:p>
    <w:p w:rsidR="002A38F8" w:rsidRPr="002A38F8" w:rsidRDefault="002A38F8" w:rsidP="002A38F8">
      <w:pPr>
        <w:tabs>
          <w:tab w:val="left" w:pos="1560"/>
        </w:tabs>
        <w:spacing w:after="0" w:line="240" w:lineRule="auto"/>
        <w:ind w:firstLine="709"/>
        <w:jc w:val="both"/>
        <w:rPr>
          <w:rFonts w:ascii="Times New Roman" w:hAnsi="Times New Roman"/>
          <w:sz w:val="16"/>
          <w:szCs w:val="16"/>
        </w:rPr>
      </w:pPr>
      <w:r w:rsidRPr="002A38F8">
        <w:rPr>
          <w:rFonts w:ascii="Times New Roman" w:hAnsi="Times New Roman"/>
          <w:sz w:val="16"/>
          <w:szCs w:val="16"/>
        </w:rPr>
        <w:t>16.1.1.</w:t>
      </w:r>
      <w:r w:rsidRPr="002A38F8">
        <w:rPr>
          <w:rFonts w:ascii="Times New Roman" w:hAnsi="Times New Roman"/>
          <w:sz w:val="16"/>
          <w:szCs w:val="16"/>
        </w:rPr>
        <w:tab/>
      </w:r>
      <w:r w:rsidRPr="002A38F8">
        <w:rPr>
          <w:rFonts w:ascii="Times New Roman" w:hAnsi="Times New Roman"/>
          <w:color w:val="000000"/>
          <w:sz w:val="16"/>
          <w:szCs w:val="1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A38F8" w:rsidRPr="002A38F8" w:rsidRDefault="002A38F8" w:rsidP="002A38F8">
      <w:pPr>
        <w:tabs>
          <w:tab w:val="left" w:pos="1560"/>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16.1.2.</w:t>
      </w:r>
      <w:r w:rsidRPr="002A38F8">
        <w:rPr>
          <w:rFonts w:ascii="Times New Roman" w:hAnsi="Times New Roman"/>
          <w:color w:val="000000"/>
          <w:sz w:val="16"/>
          <w:szCs w:val="16"/>
        </w:rPr>
        <w:tab/>
        <w:t>Возможность получения заявителем уведомлений о предоставлении муниципальной услуги с помощью ЕПГУ.</w:t>
      </w:r>
    </w:p>
    <w:p w:rsidR="002A38F8" w:rsidRPr="002A38F8" w:rsidRDefault="002A38F8" w:rsidP="002A38F8">
      <w:pPr>
        <w:tabs>
          <w:tab w:val="left" w:pos="1560"/>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16.1.3.</w:t>
      </w:r>
      <w:r w:rsidRPr="002A38F8">
        <w:rPr>
          <w:rFonts w:ascii="Times New Roman" w:hAnsi="Times New Roman"/>
          <w:color w:val="000000"/>
          <w:sz w:val="16"/>
          <w:szCs w:val="16"/>
        </w:rPr>
        <w:tab/>
        <w:t>Возможность получения информации о ходе предоставления</w:t>
      </w:r>
      <w:r w:rsidRPr="002A38F8">
        <w:rPr>
          <w:rFonts w:ascii="Times New Roman" w:hAnsi="Times New Roman"/>
          <w:color w:val="000000"/>
          <w:sz w:val="16"/>
          <w:szCs w:val="16"/>
        </w:rPr>
        <w:br/>
        <w:t>муниципальной услуги, в том числе с использованием информационно-коммуникационных технологий.</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16.2.</w:t>
      </w:r>
      <w:r w:rsidRPr="002A38F8">
        <w:rPr>
          <w:rFonts w:ascii="Times New Roman" w:hAnsi="Times New Roman"/>
          <w:color w:val="000000"/>
          <w:sz w:val="16"/>
          <w:szCs w:val="16"/>
        </w:rPr>
        <w:tab/>
        <w:t>Основными показателями качества предоставления муниципальной услуги являются:</w:t>
      </w:r>
    </w:p>
    <w:p w:rsidR="002A38F8" w:rsidRPr="002A38F8" w:rsidRDefault="002A38F8" w:rsidP="002A38F8">
      <w:pPr>
        <w:tabs>
          <w:tab w:val="left" w:pos="1560"/>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16.2.1.</w:t>
      </w:r>
      <w:r w:rsidRPr="002A38F8">
        <w:rPr>
          <w:rFonts w:ascii="Times New Roman" w:hAnsi="Times New Roman"/>
          <w:color w:val="000000"/>
          <w:sz w:val="16"/>
          <w:szCs w:val="16"/>
        </w:rPr>
        <w:tab/>
        <w:t>Своевременность предоставления муниципальной услуги в</w:t>
      </w:r>
      <w:r w:rsidRPr="002A38F8">
        <w:rPr>
          <w:rFonts w:ascii="Times New Roman" w:hAnsi="Times New Roman"/>
          <w:color w:val="000000"/>
          <w:sz w:val="16"/>
          <w:szCs w:val="16"/>
        </w:rPr>
        <w:br/>
        <w:t>соответствии со стандартом ее предоставления, установленным настоящим</w:t>
      </w:r>
      <w:r w:rsidRPr="002A38F8">
        <w:rPr>
          <w:rFonts w:ascii="Times New Roman" w:hAnsi="Times New Roman"/>
          <w:color w:val="000000"/>
          <w:sz w:val="16"/>
          <w:szCs w:val="16"/>
        </w:rPr>
        <w:br/>
        <w:t>Административным регламентом.</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16.2.2.</w:t>
      </w:r>
      <w:r w:rsidRPr="002A38F8">
        <w:rPr>
          <w:rFonts w:ascii="Times New Roman" w:hAnsi="Times New Roman"/>
          <w:color w:val="000000"/>
          <w:sz w:val="16"/>
          <w:szCs w:val="16"/>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2A38F8" w:rsidRPr="002A38F8" w:rsidRDefault="002A38F8" w:rsidP="002A38F8">
      <w:pPr>
        <w:tabs>
          <w:tab w:val="left" w:pos="1560"/>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16.2.3.</w:t>
      </w:r>
      <w:r w:rsidRPr="002A38F8">
        <w:rPr>
          <w:rFonts w:ascii="Times New Roman" w:hAnsi="Times New Roman"/>
          <w:color w:val="000000"/>
          <w:sz w:val="16"/>
          <w:szCs w:val="16"/>
        </w:rPr>
        <w:tab/>
        <w:t>Отсутствие обоснованных жалоб на действия (бездействие)</w:t>
      </w:r>
      <w:r w:rsidRPr="002A38F8">
        <w:rPr>
          <w:rFonts w:ascii="Times New Roman" w:hAnsi="Times New Roman"/>
          <w:color w:val="000000"/>
          <w:sz w:val="16"/>
          <w:szCs w:val="16"/>
        </w:rPr>
        <w:br/>
        <w:t>сотрудников и их некорректное (невнимательное) отношение к заявителям.</w:t>
      </w:r>
      <w:bookmarkEnd w:id="17"/>
    </w:p>
    <w:p w:rsidR="002A38F8" w:rsidRPr="002A38F8" w:rsidRDefault="002A38F8" w:rsidP="002A38F8">
      <w:pPr>
        <w:widowControl w:val="0"/>
        <w:tabs>
          <w:tab w:val="left" w:pos="1560"/>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16.2.4.</w:t>
      </w:r>
      <w:r w:rsidRPr="002A38F8">
        <w:rPr>
          <w:rFonts w:ascii="Times New Roman" w:hAnsi="Times New Roman"/>
          <w:color w:val="000000"/>
          <w:sz w:val="16"/>
          <w:szCs w:val="16"/>
        </w:rPr>
        <w:tab/>
        <w:t>Отсутствие нарушений установленных сроков в процессе</w:t>
      </w:r>
      <w:r w:rsidRPr="002A38F8">
        <w:rPr>
          <w:rFonts w:ascii="Times New Roman" w:hAnsi="Times New Roman"/>
          <w:color w:val="000000"/>
          <w:sz w:val="16"/>
          <w:szCs w:val="16"/>
        </w:rPr>
        <w:br/>
        <w:t>предоставления муниципальной услуги.</w:t>
      </w:r>
    </w:p>
    <w:p w:rsidR="002A38F8" w:rsidRPr="002A38F8" w:rsidRDefault="002A38F8" w:rsidP="002A38F8">
      <w:pPr>
        <w:widowControl w:val="0"/>
        <w:tabs>
          <w:tab w:val="left" w:pos="1560"/>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16.2.5.</w:t>
      </w:r>
      <w:r w:rsidRPr="002A38F8">
        <w:rPr>
          <w:rFonts w:ascii="Times New Roman" w:hAnsi="Times New Roman"/>
          <w:color w:val="000000"/>
          <w:sz w:val="16"/>
          <w:szCs w:val="16"/>
        </w:rPr>
        <w:tab/>
        <w:t>Отсутствие заявлений об оспаривании решений, действий</w:t>
      </w:r>
      <w:r w:rsidRPr="002A38F8">
        <w:rPr>
          <w:rFonts w:ascii="Times New Roman" w:hAnsi="Times New Roman"/>
          <w:color w:val="000000"/>
          <w:sz w:val="16"/>
          <w:szCs w:val="16"/>
        </w:rPr>
        <w:br/>
        <w:t>(бездействия) Уполномоченного органа, его должностных лиц, принимаемых</w:t>
      </w:r>
      <w:r w:rsidRPr="002A38F8">
        <w:rPr>
          <w:rFonts w:ascii="Times New Roman" w:hAnsi="Times New Roman"/>
          <w:color w:val="000000"/>
          <w:sz w:val="16"/>
          <w:szCs w:val="16"/>
        </w:rPr>
        <w:br/>
        <w:t>(совершенных) при предоставлении муниципальной услуги, по итогам</w:t>
      </w:r>
      <w:r w:rsidRPr="002A38F8">
        <w:rPr>
          <w:rFonts w:ascii="Times New Roman" w:hAnsi="Times New Roman"/>
          <w:color w:val="000000"/>
          <w:sz w:val="16"/>
          <w:szCs w:val="16"/>
        </w:rPr>
        <w:br/>
        <w:t>рассмотрения которых вынесены решения об удовлетворении (частичном</w:t>
      </w:r>
      <w:r w:rsidRPr="002A38F8">
        <w:rPr>
          <w:rFonts w:ascii="Times New Roman" w:hAnsi="Times New Roman"/>
          <w:color w:val="000000"/>
          <w:sz w:val="16"/>
          <w:szCs w:val="16"/>
        </w:rPr>
        <w:br/>
        <w:t>удовлетворении) требований заявителей.</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A38F8" w:rsidRPr="002A38F8" w:rsidRDefault="002A38F8" w:rsidP="002A38F8">
      <w:pPr>
        <w:tabs>
          <w:tab w:val="left" w:pos="1276"/>
          <w:tab w:val="left" w:pos="1418"/>
        </w:tabs>
        <w:spacing w:after="0" w:line="240" w:lineRule="auto"/>
        <w:ind w:firstLine="708"/>
        <w:jc w:val="both"/>
        <w:rPr>
          <w:rFonts w:ascii="Times New Roman" w:hAnsi="Times New Roman"/>
          <w:sz w:val="16"/>
          <w:szCs w:val="16"/>
        </w:rPr>
      </w:pPr>
      <w:r w:rsidRPr="002A38F8">
        <w:rPr>
          <w:rFonts w:ascii="Times New Roman" w:hAnsi="Times New Roman"/>
          <w:sz w:val="16"/>
          <w:szCs w:val="16"/>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2A38F8" w:rsidRPr="002A38F8" w:rsidRDefault="002A38F8" w:rsidP="002A38F8">
      <w:pPr>
        <w:tabs>
          <w:tab w:val="left" w:pos="1134"/>
        </w:tabs>
        <w:spacing w:after="0" w:line="240" w:lineRule="auto"/>
        <w:ind w:firstLine="708"/>
        <w:jc w:val="both"/>
        <w:rPr>
          <w:rFonts w:ascii="Times New Roman" w:hAnsi="Times New Roman"/>
          <w:sz w:val="16"/>
          <w:szCs w:val="16"/>
        </w:rPr>
      </w:pPr>
      <w:r w:rsidRPr="002A38F8">
        <w:rPr>
          <w:rFonts w:ascii="Times New Roman" w:hAnsi="Times New Roman"/>
          <w:sz w:val="16"/>
          <w:szCs w:val="16"/>
        </w:rPr>
        <w:t>17.2. При предоставлении муниципальной услуги используются следующие основные информационные системы:</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Федеральная государственная информационная система «Портал государственных и муниципальных услуг (функций)» (ЕПГУ);</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Региональная государственная информационная система «Портал государственных и муниципальных услуг (функций) Оренбургской области»;</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Федеральная государственная информационная система «Система межведомственного электронного взаимодействия» (СМЭВ);</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Портал государственных и муниципальных услуг (личный кабинет – далее ЛК);</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АИС МФЦ;</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Система исполнения регламентов Информационной системы оказания услуг Оренбургской области (ИС СИР СОУ ОО).</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Автоматизированная система электронного документооборота (АСЭД).</w:t>
      </w:r>
    </w:p>
    <w:p w:rsidR="002A38F8" w:rsidRPr="002A38F8" w:rsidRDefault="002A38F8" w:rsidP="002A38F8">
      <w:pPr>
        <w:tabs>
          <w:tab w:val="left" w:pos="1134"/>
        </w:tabs>
        <w:spacing w:after="0" w:line="240" w:lineRule="auto"/>
        <w:ind w:firstLine="708"/>
        <w:jc w:val="both"/>
        <w:rPr>
          <w:rFonts w:ascii="Times New Roman" w:hAnsi="Times New Roman"/>
          <w:i/>
          <w:sz w:val="16"/>
          <w:szCs w:val="16"/>
        </w:rPr>
      </w:pPr>
      <w:r w:rsidRPr="002A38F8">
        <w:rPr>
          <w:rFonts w:ascii="Times New Roman" w:hAnsi="Times New Roman"/>
          <w:i/>
          <w:sz w:val="16"/>
          <w:szCs w:val="16"/>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17.3.</w:t>
      </w:r>
      <w:r w:rsidRPr="002A38F8">
        <w:rPr>
          <w:rFonts w:ascii="Times New Roman" w:hAnsi="Times New Roman"/>
          <w:color w:val="000000"/>
          <w:sz w:val="16"/>
          <w:szCs w:val="16"/>
        </w:rPr>
        <w:tab/>
        <w:t>Предоставление муниципальной услуги по экстерриториальному</w:t>
      </w:r>
      <w:r w:rsidRPr="002A38F8">
        <w:rPr>
          <w:rFonts w:ascii="Times New Roman" w:hAnsi="Times New Roman"/>
          <w:color w:val="000000"/>
          <w:sz w:val="16"/>
          <w:szCs w:val="16"/>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17.4.</w:t>
      </w:r>
      <w:r w:rsidRPr="002A38F8">
        <w:rPr>
          <w:rFonts w:ascii="Times New Roman" w:hAnsi="Times New Roman"/>
          <w:color w:val="000000"/>
          <w:sz w:val="16"/>
          <w:szCs w:val="16"/>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В этом случае заявитель или его представитель авторизуется на ЕПГУ</w:t>
      </w:r>
      <w:r w:rsidRPr="002A38F8">
        <w:rPr>
          <w:rFonts w:ascii="Times New Roman" w:hAnsi="Times New Roman"/>
          <w:color w:val="000000"/>
          <w:sz w:val="16"/>
          <w:szCs w:val="16"/>
        </w:rPr>
        <w:br/>
        <w:t>посредством подтвержденной учетной записи в ЕСИА, заполняет заявление о</w:t>
      </w:r>
      <w:r w:rsidRPr="002A38F8">
        <w:rPr>
          <w:rFonts w:ascii="Times New Roman" w:hAnsi="Times New Roman"/>
          <w:color w:val="000000"/>
          <w:sz w:val="16"/>
          <w:szCs w:val="16"/>
        </w:rPr>
        <w:br/>
        <w:t>предоставлении муниципальной услуги с использованием интерактивной формы в электронном виде.</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Заполненное заявление о предоставлении муниципальной услуги</w:t>
      </w:r>
      <w:r w:rsidRPr="002A38F8">
        <w:rPr>
          <w:rFonts w:ascii="Times New Roman" w:hAnsi="Times New Roman"/>
          <w:color w:val="000000"/>
          <w:sz w:val="16"/>
          <w:szCs w:val="16"/>
        </w:rPr>
        <w:br/>
        <w:t>отправляется заявителем вместе с прикрепленными электронными образами</w:t>
      </w:r>
      <w:r w:rsidRPr="002A38F8">
        <w:rPr>
          <w:rFonts w:ascii="Times New Roman" w:hAnsi="Times New Roman"/>
          <w:color w:val="000000"/>
          <w:sz w:val="16"/>
          <w:szCs w:val="16"/>
        </w:rPr>
        <w:br/>
        <w:t>документов, необходимыми для предоставления муниципальной услуги, в</w:t>
      </w:r>
      <w:r w:rsidRPr="002A38F8">
        <w:rPr>
          <w:rFonts w:ascii="Times New Roman" w:hAnsi="Times New Roman"/>
          <w:color w:val="000000"/>
          <w:sz w:val="16"/>
          <w:szCs w:val="16"/>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В случае направления заявления посредством ЕПГУ результат</w:t>
      </w:r>
      <w:r w:rsidRPr="002A38F8">
        <w:rPr>
          <w:rFonts w:ascii="Times New Roman" w:hAnsi="Times New Roman"/>
          <w:color w:val="000000"/>
          <w:sz w:val="16"/>
          <w:szCs w:val="16"/>
        </w:rPr>
        <w:br/>
        <w:t>предоставления муниципальной услуги также может быть выдан заявителю на</w:t>
      </w:r>
      <w:r w:rsidRPr="002A38F8">
        <w:rPr>
          <w:rFonts w:ascii="Times New Roman" w:hAnsi="Times New Roman"/>
          <w:color w:val="000000"/>
          <w:sz w:val="16"/>
          <w:szCs w:val="16"/>
        </w:rPr>
        <w:br/>
        <w:t>бумажном носителе в многофункциональном центре.</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17.5.</w:t>
      </w:r>
      <w:r w:rsidRPr="002A38F8">
        <w:rPr>
          <w:rFonts w:ascii="Times New Roman" w:hAnsi="Times New Roman"/>
          <w:color w:val="000000"/>
          <w:sz w:val="16"/>
          <w:szCs w:val="16"/>
        </w:rPr>
        <w:tab/>
        <w:t>Электронные документы представляются в следующих форматах:</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а)</w:t>
      </w:r>
      <w:r w:rsidRPr="002A38F8">
        <w:rPr>
          <w:rFonts w:ascii="Times New Roman" w:hAnsi="Times New Roman"/>
          <w:color w:val="000000"/>
          <w:sz w:val="16"/>
          <w:szCs w:val="16"/>
        </w:rPr>
        <w:tab/>
        <w:t>xml – для формализованных документов;</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lastRenderedPageBreak/>
        <w:t>б)</w:t>
      </w:r>
      <w:r w:rsidRPr="002A38F8">
        <w:rPr>
          <w:rFonts w:ascii="Times New Roman" w:hAnsi="Times New Roman"/>
          <w:color w:val="000000"/>
          <w:sz w:val="16"/>
          <w:szCs w:val="16"/>
        </w:rPr>
        <w:tab/>
        <w:t>doc, docx, odt – для документов с текстовым содержанием, не включающимформулы (за исключением документов, указанных в подпункте «в» настоящегопункта);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w:t>
      </w:r>
      <w:r w:rsidRPr="002A38F8">
        <w:rPr>
          <w:rFonts w:ascii="Times New Roman" w:hAnsi="Times New Roman"/>
          <w:color w:val="000000"/>
          <w:sz w:val="16"/>
          <w:szCs w:val="16"/>
        </w:rPr>
        <w:tab/>
        <w:t>xls, xlsx, ods – для документов, содержащих расчеты;</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г)</w:t>
      </w:r>
      <w:r w:rsidRPr="002A38F8">
        <w:rPr>
          <w:rFonts w:ascii="Times New Roman" w:hAnsi="Times New Roman"/>
          <w:color w:val="000000"/>
          <w:sz w:val="16"/>
          <w:szCs w:val="16"/>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«черно-белый» (при отсутствии в документе графических изображений и (или) цветного текста);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«оттенки серого» (при наличии в документе графических изображений, отличных от цветного графического изображения);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«цветной» или «режим полной цветопередачи» (при наличии в документе цветных графических изображений либо цветного текста);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сохранением всех аутентичных признаков подлинности, а именно: графической подписи лица, печати, углового штампа бланка;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количество файлов должно соответствовать количеству документов, каждый из которых содержит текстовую и (или) графическую информацию.</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Электронные документы должны обеспечивать:</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возможность идентифицировать документ и количество листов в документе;</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w:t>
      </w:r>
      <w:r w:rsidRPr="002A38F8">
        <w:rPr>
          <w:rFonts w:ascii="Times New Roman" w:hAnsi="Times New Roman"/>
          <w:color w:val="000000"/>
          <w:sz w:val="16"/>
          <w:szCs w:val="16"/>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Документы, подлежащие представлению в форматах xls, xlsx или ods,</w:t>
      </w:r>
      <w:r w:rsidRPr="002A38F8">
        <w:rPr>
          <w:rFonts w:ascii="Times New Roman" w:hAnsi="Times New Roman"/>
          <w:color w:val="000000"/>
          <w:sz w:val="16"/>
          <w:szCs w:val="16"/>
        </w:rPr>
        <w:br/>
        <w:t>формируются в виде отдельного электронного документа.</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1"/>
        <w:rPr>
          <w:rFonts w:ascii="Times New Roman" w:hAnsi="Times New Roman"/>
          <w:sz w:val="16"/>
          <w:szCs w:val="16"/>
        </w:rPr>
      </w:pPr>
      <w:r w:rsidRPr="002A38F8">
        <w:rPr>
          <w:rFonts w:ascii="Times New Roman" w:hAnsi="Times New Roman"/>
          <w:sz w:val="16"/>
          <w:szCs w:val="16"/>
          <w:lang w:val="en-US"/>
        </w:rPr>
        <w:t>III</w:t>
      </w:r>
      <w:r w:rsidRPr="002A38F8">
        <w:rPr>
          <w:rFonts w:ascii="Times New Roman" w:hAnsi="Times New Roman"/>
          <w:sz w:val="16"/>
          <w:szCs w:val="16"/>
        </w:rPr>
        <w:t>. Состав, последовательность и сроки выполнения административных процедур</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bookmarkStart w:id="18" w:name="sub_1345"/>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Исчерпывающий перечень административных процедур</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18.1.</w:t>
      </w:r>
      <w:r w:rsidRPr="002A38F8">
        <w:rPr>
          <w:rFonts w:ascii="Times New Roman" w:hAnsi="Times New Roman"/>
          <w:sz w:val="16"/>
          <w:szCs w:val="16"/>
        </w:rPr>
        <w:tab/>
        <w:t>Вариант предоставления муниципальной услуги: услуга предоставляется непосредственно администрацией муниципального образования Саракташский поссовет Саракташского района Оренбургской области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Перечень административных процедур (действий), выполняемых при подаче заявления (запроса) непосредственно в орган местного самоуправления: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sz w:val="16"/>
          <w:szCs w:val="16"/>
        </w:rPr>
        <w:t>1)</w:t>
      </w:r>
      <w:r w:rsidRPr="002A38F8">
        <w:rPr>
          <w:rFonts w:ascii="Times New Roman" w:hAnsi="Times New Roman"/>
          <w:sz w:val="16"/>
          <w:szCs w:val="16"/>
        </w:rPr>
        <w:tab/>
      </w:r>
      <w:r w:rsidRPr="002A38F8">
        <w:rPr>
          <w:rFonts w:ascii="Times New Roman" w:hAnsi="Times New Roman"/>
          <w:color w:val="000000"/>
          <w:sz w:val="16"/>
          <w:szCs w:val="16"/>
        </w:rPr>
        <w:t>проверка документов и регистрация заявления;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2)</w:t>
      </w:r>
      <w:r w:rsidRPr="002A38F8">
        <w:rPr>
          <w:rFonts w:ascii="Times New Roman" w:hAnsi="Times New Roman"/>
          <w:color w:val="000000"/>
          <w:sz w:val="16"/>
          <w:szCs w:val="16"/>
        </w:rPr>
        <w:tab/>
        <w:t>получение сведений посредством Федеральной государственной</w:t>
      </w:r>
      <w:r w:rsidRPr="002A38F8">
        <w:rPr>
          <w:rFonts w:ascii="Times New Roman" w:hAnsi="Times New Roman"/>
          <w:color w:val="000000"/>
          <w:sz w:val="16"/>
          <w:szCs w:val="16"/>
        </w:rPr>
        <w:br/>
        <w:t>информационной системы «Единая система межведомственного электронного</w:t>
      </w:r>
      <w:r w:rsidRPr="002A38F8">
        <w:rPr>
          <w:rFonts w:ascii="Times New Roman" w:hAnsi="Times New Roman"/>
          <w:color w:val="000000"/>
          <w:sz w:val="16"/>
          <w:szCs w:val="16"/>
        </w:rPr>
        <w:br/>
        <w:t>взаимодействия» (далее – СМЭВ);</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3)</w:t>
      </w:r>
      <w:r w:rsidRPr="002A38F8">
        <w:rPr>
          <w:rFonts w:ascii="Times New Roman" w:hAnsi="Times New Roman"/>
          <w:color w:val="000000"/>
          <w:sz w:val="16"/>
          <w:szCs w:val="16"/>
        </w:rPr>
        <w:tab/>
        <w:t>рассмотрение документов и сведений;</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4)</w:t>
      </w:r>
      <w:r w:rsidRPr="002A38F8">
        <w:rPr>
          <w:rFonts w:ascii="Times New Roman" w:hAnsi="Times New Roman"/>
          <w:color w:val="000000"/>
          <w:sz w:val="16"/>
          <w:szCs w:val="16"/>
        </w:rPr>
        <w:tab/>
        <w:t>принятие решения;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5)</w:t>
      </w:r>
      <w:r w:rsidRPr="002A38F8">
        <w:rPr>
          <w:rFonts w:ascii="Times New Roman" w:hAnsi="Times New Roman"/>
          <w:color w:val="000000"/>
          <w:sz w:val="16"/>
          <w:szCs w:val="16"/>
        </w:rPr>
        <w:tab/>
        <w:t>выдача результата.</w:t>
      </w:r>
    </w:p>
    <w:p w:rsidR="002A38F8" w:rsidRPr="002A38F8" w:rsidRDefault="002A38F8" w:rsidP="002A38F8">
      <w:pPr>
        <w:widowControl w:val="0"/>
        <w:tabs>
          <w:tab w:val="left" w:pos="709"/>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18.2.</w:t>
      </w:r>
      <w:r w:rsidRPr="002A38F8">
        <w:rPr>
          <w:rFonts w:ascii="Times New Roman" w:hAnsi="Times New Roman"/>
          <w:sz w:val="16"/>
          <w:szCs w:val="16"/>
        </w:rPr>
        <w:tab/>
        <w:t>Перечень административных процедур (действий), выполняемых МФЦ:</w:t>
      </w:r>
    </w:p>
    <w:p w:rsidR="002A38F8" w:rsidRPr="002A38F8" w:rsidRDefault="002A38F8" w:rsidP="002A38F8">
      <w:pPr>
        <w:widowControl w:val="0"/>
        <w:tabs>
          <w:tab w:val="left" w:pos="709"/>
          <w:tab w:val="left" w:pos="993"/>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1)</w:t>
      </w:r>
      <w:r w:rsidRPr="002A38F8">
        <w:rPr>
          <w:rFonts w:ascii="Times New Roman" w:hAnsi="Times New Roman"/>
          <w:sz w:val="16"/>
          <w:szCs w:val="16"/>
        </w:rPr>
        <w:tab/>
      </w:r>
      <w:r w:rsidRPr="002A38F8">
        <w:rPr>
          <w:rFonts w:ascii="Times New Roman" w:hAnsi="Times New Roman"/>
          <w:sz w:val="16"/>
          <w:szCs w:val="16"/>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2A38F8" w:rsidRPr="002A38F8" w:rsidRDefault="002A38F8" w:rsidP="002A38F8">
      <w:pPr>
        <w:widowControl w:val="0"/>
        <w:tabs>
          <w:tab w:val="left" w:pos="709"/>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w:t>
      </w:r>
      <w:r w:rsidRPr="002A38F8">
        <w:rPr>
          <w:rFonts w:ascii="Times New Roman" w:hAnsi="Times New Roman"/>
          <w:sz w:val="16"/>
          <w:szCs w:val="16"/>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2A38F8" w:rsidRPr="002A38F8" w:rsidRDefault="002A38F8" w:rsidP="002A38F8">
      <w:pPr>
        <w:widowControl w:val="0"/>
        <w:tabs>
          <w:tab w:val="left" w:pos="709"/>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3)</w:t>
      </w:r>
      <w:r w:rsidRPr="002A38F8">
        <w:rPr>
          <w:rFonts w:ascii="Times New Roman" w:hAnsi="Times New Roman"/>
          <w:sz w:val="16"/>
          <w:szCs w:val="16"/>
        </w:rPr>
        <w:tab/>
        <w:t>выдача заявителю результата предоставления муниципальной услуги.</w:t>
      </w:r>
    </w:p>
    <w:p w:rsidR="002A38F8" w:rsidRPr="002A38F8" w:rsidRDefault="002A38F8" w:rsidP="002A38F8">
      <w:pPr>
        <w:tabs>
          <w:tab w:val="left" w:pos="1018"/>
          <w:tab w:val="left" w:pos="1418"/>
        </w:tabs>
        <w:spacing w:after="0" w:line="240" w:lineRule="auto"/>
        <w:ind w:firstLine="709"/>
        <w:jc w:val="both"/>
        <w:rPr>
          <w:rFonts w:ascii="Times New Roman" w:hAnsi="Times New Roman"/>
          <w:sz w:val="16"/>
          <w:szCs w:val="16"/>
          <w:highlight w:val="cyan"/>
        </w:rPr>
      </w:pPr>
      <w:bookmarkStart w:id="19" w:name="sub_1347"/>
      <w:bookmarkEnd w:id="18"/>
      <w:r w:rsidRPr="002A38F8">
        <w:rPr>
          <w:rFonts w:ascii="Times New Roman" w:hAnsi="Times New Roman"/>
          <w:sz w:val="16"/>
          <w:szCs w:val="16"/>
        </w:rPr>
        <w:t>18.3.</w:t>
      </w:r>
      <w:bookmarkStart w:id="20" w:name="sub_32"/>
      <w:bookmarkEnd w:id="19"/>
      <w:r w:rsidRPr="002A38F8">
        <w:rPr>
          <w:rFonts w:ascii="Times New Roman" w:hAnsi="Times New Roman"/>
          <w:sz w:val="16"/>
          <w:szCs w:val="16"/>
        </w:rPr>
        <w:tab/>
      </w:r>
      <w:r w:rsidRPr="002A38F8">
        <w:rPr>
          <w:rFonts w:ascii="Times New Roman" w:hAnsi="Times New Roman"/>
          <w:color w:val="000000"/>
          <w:sz w:val="16"/>
          <w:szCs w:val="16"/>
        </w:rPr>
        <w:t>При предоставлении муниципальной услуги в электронной форме заявителю обеспечиваются:</w:t>
      </w:r>
    </w:p>
    <w:p w:rsidR="002A38F8" w:rsidRPr="002A38F8" w:rsidRDefault="002A38F8" w:rsidP="002A38F8">
      <w:pPr>
        <w:widowControl w:val="0"/>
        <w:tabs>
          <w:tab w:val="left" w:pos="1418"/>
          <w:tab w:val="left" w:pos="9405"/>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получение информации о порядке и сроках предоставления муниципальной услуги;</w:t>
      </w:r>
    </w:p>
    <w:p w:rsidR="002A38F8" w:rsidRPr="002A38F8" w:rsidRDefault="002A38F8" w:rsidP="002A38F8">
      <w:pPr>
        <w:widowControl w:val="0"/>
        <w:tabs>
          <w:tab w:val="left" w:pos="1276"/>
          <w:tab w:val="left" w:pos="1418"/>
          <w:tab w:val="left" w:pos="9405"/>
        </w:tabs>
        <w:spacing w:after="0" w:line="240" w:lineRule="auto"/>
        <w:ind w:firstLine="709"/>
        <w:jc w:val="both"/>
        <w:rPr>
          <w:rFonts w:ascii="Times New Roman" w:hAnsi="Times New Roman"/>
          <w:sz w:val="16"/>
          <w:szCs w:val="16"/>
        </w:rPr>
      </w:pPr>
      <w:r w:rsidRPr="002A38F8">
        <w:rPr>
          <w:rFonts w:ascii="Times New Roman" w:hAnsi="Times New Roman"/>
          <w:sz w:val="16"/>
          <w:szCs w:val="16"/>
        </w:rPr>
        <w:t>формирование заявления;</w:t>
      </w:r>
    </w:p>
    <w:p w:rsidR="002A38F8" w:rsidRPr="002A38F8" w:rsidRDefault="002A38F8" w:rsidP="002A38F8">
      <w:pPr>
        <w:widowControl w:val="0"/>
        <w:tabs>
          <w:tab w:val="left" w:pos="1276"/>
          <w:tab w:val="left" w:pos="1418"/>
          <w:tab w:val="left" w:pos="9405"/>
        </w:tabs>
        <w:spacing w:after="0" w:line="240" w:lineRule="auto"/>
        <w:ind w:firstLine="709"/>
        <w:jc w:val="both"/>
        <w:rPr>
          <w:rFonts w:ascii="Times New Roman" w:hAnsi="Times New Roman"/>
          <w:sz w:val="16"/>
          <w:szCs w:val="16"/>
        </w:rPr>
      </w:pPr>
      <w:r w:rsidRPr="002A38F8">
        <w:rPr>
          <w:rFonts w:ascii="Times New Roman" w:hAnsi="Times New Roman"/>
          <w:sz w:val="16"/>
          <w:szCs w:val="16"/>
        </w:rPr>
        <w:t xml:space="preserve">приём и регистрация Уполномоченным органом заявления </w:t>
      </w:r>
      <w:r w:rsidRPr="002A38F8">
        <w:rPr>
          <w:rFonts w:ascii="Times New Roman" w:hAnsi="Times New Roman"/>
          <w:spacing w:val="-15"/>
          <w:sz w:val="16"/>
          <w:szCs w:val="16"/>
        </w:rPr>
        <w:t xml:space="preserve">и </w:t>
      </w:r>
      <w:r w:rsidRPr="002A38F8">
        <w:rPr>
          <w:rFonts w:ascii="Times New Roman" w:hAnsi="Times New Roman"/>
          <w:sz w:val="16"/>
          <w:szCs w:val="16"/>
        </w:rPr>
        <w:t xml:space="preserve">иных документов, необходимых для предоставления </w:t>
      </w:r>
      <w:r w:rsidRPr="002A38F8">
        <w:rPr>
          <w:rFonts w:ascii="Times New Roman" w:hAnsi="Times New Roman"/>
          <w:spacing w:val="1"/>
          <w:sz w:val="16"/>
          <w:szCs w:val="16"/>
        </w:rPr>
        <w:t xml:space="preserve">муниципальной </w:t>
      </w:r>
      <w:r w:rsidRPr="002A38F8">
        <w:rPr>
          <w:rFonts w:ascii="Times New Roman" w:hAnsi="Times New Roman"/>
          <w:sz w:val="16"/>
          <w:szCs w:val="16"/>
        </w:rPr>
        <w:t>услуги;</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получение результата предоставления муниципальной услуги;</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получение сведений о ходе рассмотрения заявления;</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осуществление оценки качества предоставления муниципальной услуги;</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w:t>
      </w:r>
      <w:r w:rsidRPr="002A38F8">
        <w:rPr>
          <w:rFonts w:ascii="Times New Roman" w:hAnsi="Times New Roman"/>
          <w:color w:val="000000"/>
          <w:sz w:val="16"/>
          <w:szCs w:val="16"/>
        </w:rPr>
        <w:tab/>
      </w:r>
      <w:r w:rsidRPr="002A38F8">
        <w:rPr>
          <w:rFonts w:ascii="Times New Roman" w:hAnsi="Times New Roman"/>
          <w:color w:val="000000"/>
          <w:sz w:val="16"/>
          <w:szCs w:val="16"/>
        </w:rPr>
        <w:tab/>
        <w:t>Порядок осуществления административных процедур (действий) в электронной форме:</w:t>
      </w:r>
    </w:p>
    <w:p w:rsidR="002A38F8" w:rsidRPr="002A38F8" w:rsidRDefault="002A38F8" w:rsidP="002A38F8">
      <w:pPr>
        <w:widowControl w:val="0"/>
        <w:tabs>
          <w:tab w:val="left" w:pos="1276"/>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18.4.1.</w:t>
      </w:r>
      <w:r w:rsidRPr="002A38F8">
        <w:rPr>
          <w:rFonts w:ascii="Times New Roman" w:hAnsi="Times New Roman"/>
          <w:color w:val="000000"/>
          <w:sz w:val="16"/>
          <w:szCs w:val="16"/>
        </w:rPr>
        <w:tab/>
        <w:t>Формирование заявления.</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Формирование заявления осуществляется посредством заполнения</w:t>
      </w:r>
      <w:r w:rsidRPr="002A38F8">
        <w:rPr>
          <w:rFonts w:ascii="Times New Roman" w:hAnsi="Times New Roman"/>
          <w:color w:val="000000"/>
          <w:sz w:val="16"/>
          <w:szCs w:val="16"/>
        </w:rPr>
        <w:br/>
        <w:t>электронной формы заявления на ЕПГУ без необходимости дополнительной</w:t>
      </w:r>
      <w:r w:rsidRPr="002A38F8">
        <w:rPr>
          <w:rFonts w:ascii="Times New Roman" w:hAnsi="Times New Roman"/>
          <w:color w:val="000000"/>
          <w:sz w:val="16"/>
          <w:szCs w:val="16"/>
        </w:rPr>
        <w:br/>
        <w:t>подачи заявления в какой-либо иной форме.</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38F8" w:rsidRPr="002A38F8" w:rsidRDefault="002A38F8" w:rsidP="002A38F8">
      <w:pPr>
        <w:widowControl w:val="0"/>
        <w:tabs>
          <w:tab w:val="left" w:pos="1276"/>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rPr>
        <w:t>При формировании заявления заявителю обеспечивается: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а)</w:t>
      </w:r>
      <w:r w:rsidRPr="002A38F8">
        <w:rPr>
          <w:rFonts w:ascii="Times New Roman" w:hAnsi="Times New Roman"/>
          <w:color w:val="000000"/>
          <w:sz w:val="16"/>
          <w:szCs w:val="16"/>
        </w:rPr>
        <w:tab/>
        <w:t>возможность копирования и сохранения заявления и иных документов, указанных в пунктах 9.1. и 9.5. настоящего Административного регламента, необходимых для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б)</w:t>
      </w:r>
      <w:r w:rsidRPr="002A38F8">
        <w:rPr>
          <w:rFonts w:ascii="Times New Roman" w:hAnsi="Times New Roman"/>
          <w:color w:val="000000"/>
          <w:sz w:val="16"/>
          <w:szCs w:val="16"/>
        </w:rPr>
        <w:tab/>
        <w:t>возможность печати на бумажном носителе копии электронной формы заявления;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в)</w:t>
      </w:r>
      <w:r w:rsidRPr="002A38F8">
        <w:rPr>
          <w:rFonts w:ascii="Times New Roman" w:hAnsi="Times New Roman"/>
          <w:color w:val="000000"/>
          <w:sz w:val="16"/>
          <w:szCs w:val="16"/>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г)</w:t>
      </w:r>
      <w:r w:rsidRPr="002A38F8">
        <w:rPr>
          <w:rFonts w:ascii="Times New Roman" w:hAnsi="Times New Roman"/>
          <w:color w:val="000000"/>
          <w:sz w:val="16"/>
          <w:szCs w:val="16"/>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lastRenderedPageBreak/>
        <w:t>д)</w:t>
      </w:r>
      <w:r w:rsidRPr="002A38F8">
        <w:rPr>
          <w:rFonts w:ascii="Times New Roman" w:hAnsi="Times New Roman"/>
          <w:color w:val="000000"/>
          <w:sz w:val="16"/>
          <w:szCs w:val="16"/>
        </w:rPr>
        <w:tab/>
        <w:t>возможность вернуться на любой из этапов заполнения электронной формы заявления без потери ранее введенной информации;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е)</w:t>
      </w:r>
      <w:r w:rsidRPr="002A38F8">
        <w:rPr>
          <w:rFonts w:ascii="Times New Roman" w:hAnsi="Times New Roman"/>
          <w:color w:val="000000"/>
          <w:sz w:val="16"/>
          <w:szCs w:val="16"/>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18.4.2.</w:t>
      </w:r>
      <w:r w:rsidRPr="002A38F8">
        <w:rPr>
          <w:rFonts w:ascii="Times New Roman" w:hAnsi="Times New Roman"/>
          <w:color w:val="000000"/>
          <w:sz w:val="16"/>
          <w:szCs w:val="16"/>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highlight w:val="cyan"/>
        </w:rPr>
      </w:pPr>
      <w:r w:rsidRPr="002A38F8">
        <w:rPr>
          <w:rFonts w:ascii="Times New Roman" w:hAnsi="Times New Roman"/>
          <w:color w:val="000000"/>
          <w:sz w:val="16"/>
          <w:szCs w:val="16"/>
        </w:rPr>
        <w:t>а)</w:t>
      </w:r>
      <w:r w:rsidRPr="002A38F8">
        <w:rPr>
          <w:rFonts w:ascii="Times New Roman" w:hAnsi="Times New Roman"/>
          <w:color w:val="000000"/>
          <w:sz w:val="16"/>
          <w:szCs w:val="16"/>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б)</w:t>
      </w:r>
      <w:r w:rsidRPr="002A38F8">
        <w:rPr>
          <w:rFonts w:ascii="Times New Roman" w:hAnsi="Times New Roman"/>
          <w:color w:val="000000"/>
          <w:sz w:val="16"/>
          <w:szCs w:val="16"/>
        </w:rPr>
        <w:tab/>
        <w:t>регистрацию заявления и направление заявителю уведомления о</w:t>
      </w:r>
      <w:r w:rsidRPr="002A38F8">
        <w:rPr>
          <w:rFonts w:ascii="Times New Roman" w:hAnsi="Times New Roman"/>
          <w:color w:val="000000"/>
          <w:sz w:val="16"/>
          <w:szCs w:val="16"/>
        </w:rPr>
        <w:br/>
        <w:t>регистрации заявления либо об отказе в приеме документов, необходимых для</w:t>
      </w:r>
      <w:r w:rsidRPr="002A38F8">
        <w:rPr>
          <w:rFonts w:ascii="Times New Roman" w:hAnsi="Times New Roman"/>
          <w:color w:val="000000"/>
          <w:sz w:val="16"/>
          <w:szCs w:val="16"/>
        </w:rPr>
        <w:br/>
        <w:t>предоставления муниципальной услуги.</w:t>
      </w:r>
    </w:p>
    <w:p w:rsidR="002A38F8" w:rsidRPr="002A38F8" w:rsidRDefault="002A38F8" w:rsidP="002A38F8">
      <w:pPr>
        <w:tabs>
          <w:tab w:val="left" w:pos="1560"/>
        </w:tabs>
        <w:spacing w:after="0" w:line="240" w:lineRule="auto"/>
        <w:ind w:firstLine="709"/>
        <w:jc w:val="both"/>
        <w:rPr>
          <w:rFonts w:ascii="Times New Roman" w:hAnsi="Times New Roman"/>
          <w:sz w:val="16"/>
          <w:szCs w:val="16"/>
        </w:rPr>
      </w:pPr>
      <w:r w:rsidRPr="002A38F8">
        <w:rPr>
          <w:rFonts w:ascii="Times New Roman" w:hAnsi="Times New Roman"/>
          <w:sz w:val="16"/>
          <w:szCs w:val="16"/>
        </w:rPr>
        <w:t>18.4.3.</w:t>
      </w:r>
      <w:r w:rsidRPr="002A38F8">
        <w:rPr>
          <w:rFonts w:ascii="Times New Roman" w:hAnsi="Times New Roman"/>
          <w:sz w:val="16"/>
          <w:szCs w:val="16"/>
        </w:rPr>
        <w:tab/>
        <w:t>Электронное заявление становится доступным для должностного лица Уполномоченного органа, ответственного за прием и регистрацию заявления(далее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18.4.4.</w:t>
      </w:r>
      <w:r w:rsidRPr="002A38F8">
        <w:rPr>
          <w:rFonts w:ascii="Times New Roman" w:hAnsi="Times New Roman"/>
          <w:color w:val="000000"/>
          <w:sz w:val="16"/>
          <w:szCs w:val="16"/>
        </w:rPr>
        <w:tab/>
        <w:t>Заявителю в качестве результата предоставления муниципальной</w:t>
      </w:r>
      <w:r w:rsidRPr="002A38F8">
        <w:rPr>
          <w:rFonts w:ascii="Times New Roman" w:hAnsi="Times New Roman"/>
          <w:color w:val="000000"/>
          <w:sz w:val="16"/>
          <w:szCs w:val="16"/>
        </w:rPr>
        <w:br/>
        <w:t>услуги обеспечивается возможность получения документа:</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форме электронного документа, подписанного усиленной</w:t>
      </w:r>
      <w:r w:rsidRPr="002A38F8">
        <w:rPr>
          <w:rFonts w:ascii="Times New Roman" w:hAnsi="Times New Roman"/>
          <w:color w:val="000000"/>
          <w:sz w:val="16"/>
          <w:szCs w:val="16"/>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18.4.5.</w:t>
      </w:r>
      <w:r w:rsidRPr="002A38F8">
        <w:rPr>
          <w:rFonts w:ascii="Times New Roman" w:hAnsi="Times New Roman"/>
          <w:color w:val="000000"/>
          <w:sz w:val="16"/>
          <w:szCs w:val="16"/>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 предоставлении муниципальной услуги в электронной форме заявителю направляется: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а)</w:t>
      </w:r>
      <w:r w:rsidRPr="002A38F8">
        <w:rPr>
          <w:rFonts w:ascii="Times New Roman" w:hAnsi="Times New Roman"/>
          <w:color w:val="000000"/>
          <w:sz w:val="16"/>
          <w:szCs w:val="16"/>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б)</w:t>
      </w:r>
      <w:r w:rsidRPr="002A38F8">
        <w:rPr>
          <w:rFonts w:ascii="Times New Roman" w:hAnsi="Times New Roman"/>
          <w:color w:val="000000"/>
          <w:sz w:val="16"/>
          <w:szCs w:val="1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18.4.6.</w:t>
      </w:r>
      <w:r w:rsidRPr="002A38F8">
        <w:rPr>
          <w:rFonts w:ascii="Times New Roman" w:hAnsi="Times New Roman"/>
          <w:color w:val="000000"/>
          <w:sz w:val="16"/>
          <w:szCs w:val="16"/>
        </w:rPr>
        <w:tab/>
        <w:t>Оценка качества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2A38F8">
        <w:rPr>
          <w:rFonts w:ascii="Times New Roman" w:hAnsi="Times New Roman"/>
          <w:color w:val="000000"/>
          <w:sz w:val="16"/>
          <w:szCs w:val="16"/>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18.4.7.</w:t>
      </w:r>
      <w:r w:rsidRPr="002A38F8">
        <w:rPr>
          <w:rFonts w:ascii="Times New Roman" w:hAnsi="Times New Roman"/>
          <w:color w:val="000000"/>
          <w:sz w:val="16"/>
          <w:szCs w:val="16"/>
        </w:rPr>
        <w:tab/>
        <w:t>Заявителю обеспечивается возможность направления жалобы на</w:t>
      </w:r>
      <w:r w:rsidRPr="002A38F8">
        <w:rPr>
          <w:rFonts w:ascii="Times New Roman" w:hAnsi="Times New Roman"/>
          <w:color w:val="000000"/>
          <w:sz w:val="16"/>
          <w:szCs w:val="16"/>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18.5.</w:t>
      </w:r>
      <w:r w:rsidRPr="002A38F8">
        <w:rPr>
          <w:rFonts w:ascii="Times New Roman" w:hAnsi="Times New Roman"/>
          <w:color w:val="000000"/>
          <w:sz w:val="16"/>
          <w:szCs w:val="16"/>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18.5.1.</w:t>
      </w:r>
      <w:r w:rsidRPr="002A38F8">
        <w:rPr>
          <w:rFonts w:ascii="Times New Roman" w:hAnsi="Times New Roman"/>
          <w:color w:val="000000"/>
          <w:sz w:val="16"/>
          <w:szCs w:val="16"/>
        </w:rPr>
        <w:tab/>
        <w:t>Многофункциональный центр осуществляет:</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а)</w:t>
      </w:r>
      <w:r w:rsidRPr="002A38F8">
        <w:rPr>
          <w:rFonts w:ascii="Times New Roman" w:hAnsi="Times New Roman"/>
          <w:color w:val="000000"/>
          <w:sz w:val="16"/>
          <w:szCs w:val="16"/>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б)</w:t>
      </w:r>
      <w:r w:rsidRPr="002A38F8">
        <w:rPr>
          <w:rFonts w:ascii="Times New Roman" w:hAnsi="Times New Roman"/>
          <w:color w:val="000000"/>
          <w:sz w:val="16"/>
          <w:szCs w:val="16"/>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w:t>
      </w:r>
      <w:r w:rsidRPr="002A38F8">
        <w:rPr>
          <w:rFonts w:ascii="Times New Roman" w:hAnsi="Times New Roman"/>
          <w:color w:val="000000"/>
          <w:sz w:val="16"/>
          <w:szCs w:val="16"/>
        </w:rPr>
        <w:tab/>
        <w:t>иные процедуры и действия, предусмотренные Федеральным законом № 210-ФЗ.</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18.5.2.</w:t>
      </w:r>
      <w:r w:rsidRPr="002A38F8">
        <w:rPr>
          <w:rFonts w:ascii="Times New Roman" w:hAnsi="Times New Roman"/>
          <w:color w:val="000000"/>
          <w:sz w:val="16"/>
          <w:szCs w:val="16"/>
        </w:rPr>
        <w:tab/>
        <w:t>Информирование заявителя многофункциональными центрами</w:t>
      </w:r>
      <w:r w:rsidRPr="002A38F8">
        <w:rPr>
          <w:rFonts w:ascii="Times New Roman" w:hAnsi="Times New Roman"/>
          <w:color w:val="000000"/>
          <w:sz w:val="16"/>
          <w:szCs w:val="16"/>
        </w:rPr>
        <w:br/>
        <w:t>осуществляется следующими способами: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а)</w:t>
      </w:r>
      <w:r w:rsidRPr="002A38F8">
        <w:rPr>
          <w:rFonts w:ascii="Times New Roman" w:hAnsi="Times New Roman"/>
          <w:color w:val="000000"/>
          <w:sz w:val="16"/>
          <w:szCs w:val="1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б)</w:t>
      </w:r>
      <w:r w:rsidRPr="002A38F8">
        <w:rPr>
          <w:rFonts w:ascii="Times New Roman" w:hAnsi="Times New Roman"/>
          <w:color w:val="000000"/>
          <w:sz w:val="16"/>
          <w:szCs w:val="16"/>
        </w:rPr>
        <w:tab/>
        <w:t>при обращении заявителя в многофункциональный центр лично, по телефону, посредством почтовых отправлений, либо по электронной почте.</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Ответ на телефонный звонок должен начинаться с информации о</w:t>
      </w:r>
      <w:r w:rsidRPr="002A38F8">
        <w:rPr>
          <w:rFonts w:ascii="Times New Roman" w:hAnsi="Times New Roman"/>
          <w:color w:val="000000"/>
          <w:sz w:val="16"/>
          <w:szCs w:val="16"/>
        </w:rPr>
        <w:br/>
        <w:t>наименовании организации, фамилии, имени, отчестве и должности работника</w:t>
      </w:r>
      <w:r w:rsidRPr="002A38F8">
        <w:rPr>
          <w:rFonts w:ascii="Times New Roman" w:hAnsi="Times New Roman"/>
          <w:color w:val="000000"/>
          <w:sz w:val="16"/>
          <w:szCs w:val="16"/>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lastRenderedPageBreak/>
        <w:t>В случае если для подготовки ответа требуется более продолжительное</w:t>
      </w:r>
      <w:r w:rsidRPr="002A38F8">
        <w:rPr>
          <w:rFonts w:ascii="Times New Roman" w:hAnsi="Times New Roman"/>
          <w:color w:val="000000"/>
          <w:sz w:val="16"/>
          <w:szCs w:val="16"/>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изложить обращение в письменной форме (ответ направляется Заявителю в соответствии со способом, указанным в обращении);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назначить другое время для консультаций.</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 консультировании по письменным обращениям заявителей ответ</w:t>
      </w:r>
      <w:r w:rsidRPr="002A38F8">
        <w:rPr>
          <w:rFonts w:ascii="Times New Roman" w:hAnsi="Times New Roman"/>
          <w:color w:val="000000"/>
          <w:sz w:val="16"/>
          <w:szCs w:val="16"/>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A38F8" w:rsidRPr="002A38F8" w:rsidRDefault="002A38F8" w:rsidP="002A38F8">
      <w:pPr>
        <w:tabs>
          <w:tab w:val="left" w:pos="1560"/>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18.5.3.</w:t>
      </w:r>
      <w:r w:rsidRPr="002A38F8">
        <w:rPr>
          <w:rFonts w:ascii="Times New Roman" w:hAnsi="Times New Roman"/>
          <w:color w:val="000000"/>
          <w:sz w:val="16"/>
          <w:szCs w:val="16"/>
        </w:rPr>
        <w:tab/>
        <w:t>Выдача заявителю результата предоставления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 наличии в заявлении о предоставлении муниципальной услуги</w:t>
      </w:r>
      <w:r w:rsidRPr="002A38F8">
        <w:rPr>
          <w:rFonts w:ascii="Times New Roman" w:hAnsi="Times New Roman"/>
          <w:color w:val="000000"/>
          <w:sz w:val="16"/>
          <w:szCs w:val="16"/>
        </w:rPr>
        <w:br/>
        <w:t>указания о выдаче результатов оказания услуги через многофункциональный</w:t>
      </w:r>
      <w:r w:rsidRPr="002A38F8">
        <w:rPr>
          <w:rFonts w:ascii="Times New Roman" w:hAnsi="Times New Roman"/>
          <w:color w:val="000000"/>
          <w:sz w:val="16"/>
          <w:szCs w:val="16"/>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2A38F8">
        <w:rPr>
          <w:rFonts w:ascii="Times New Roman" w:hAnsi="Times New Roman"/>
          <w:color w:val="000000"/>
          <w:sz w:val="16"/>
          <w:szCs w:val="16"/>
        </w:rPr>
        <w:br/>
        <w:t>Уполномоченным органом и многофункциональным центром в порядке,</w:t>
      </w:r>
      <w:r w:rsidRPr="002A38F8">
        <w:rPr>
          <w:rFonts w:ascii="Times New Roman" w:hAnsi="Times New Roman"/>
          <w:color w:val="000000"/>
          <w:sz w:val="16"/>
          <w:szCs w:val="16"/>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2A38F8">
        <w:rPr>
          <w:rFonts w:ascii="Times New Roman" w:hAnsi="Times New Roman"/>
          <w:color w:val="000000"/>
          <w:sz w:val="16"/>
          <w:szCs w:val="16"/>
        </w:rPr>
        <w:br/>
        <w:t>заключенным в порядке, установленном Постановлением № 797.</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Прием заявителей для выдачи документов, являющихся результатом</w:t>
      </w:r>
      <w:r w:rsidRPr="002A38F8">
        <w:rPr>
          <w:rFonts w:ascii="Times New Roman" w:hAnsi="Times New Roman"/>
          <w:color w:val="000000"/>
          <w:sz w:val="16"/>
          <w:szCs w:val="16"/>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Работник многофункционального центра осуществляет следующие действия: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устанавливает личность заявителя на основании документа,</w:t>
      </w:r>
      <w:r w:rsidRPr="002A38F8">
        <w:rPr>
          <w:rFonts w:ascii="Times New Roman" w:hAnsi="Times New Roman"/>
          <w:color w:val="000000"/>
          <w:sz w:val="16"/>
          <w:szCs w:val="16"/>
        </w:rPr>
        <w:br/>
        <w:t>удостоверяющего личность в соответствии с законодательством Российской</w:t>
      </w:r>
      <w:r w:rsidRPr="002A38F8">
        <w:rPr>
          <w:rFonts w:ascii="Times New Roman" w:hAnsi="Times New Roman"/>
          <w:color w:val="000000"/>
          <w:sz w:val="16"/>
          <w:szCs w:val="16"/>
        </w:rPr>
        <w:br/>
        <w:t>Федерации;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проверяет полномочия представителя заявителя (в случае обращения</w:t>
      </w:r>
      <w:r w:rsidRPr="002A38F8">
        <w:rPr>
          <w:rFonts w:ascii="Times New Roman" w:hAnsi="Times New Roman"/>
          <w:color w:val="000000"/>
          <w:sz w:val="16"/>
          <w:szCs w:val="16"/>
        </w:rPr>
        <w:br/>
        <w:t>представителя заявителя);</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определяет статус исполнения заявления заявителя в ГИС;</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распечатывает результат предоставления муниципальной услуги в виде</w:t>
      </w:r>
      <w:r w:rsidRPr="002A38F8">
        <w:rPr>
          <w:rFonts w:ascii="Times New Roman" w:hAnsi="Times New Roman"/>
          <w:color w:val="000000"/>
          <w:sz w:val="16"/>
          <w:szCs w:val="16"/>
        </w:rPr>
        <w:br/>
        <w:t>экземпляра электронного документа на бумажном носителе и заверяет его с</w:t>
      </w:r>
      <w:r w:rsidRPr="002A38F8">
        <w:rPr>
          <w:rFonts w:ascii="Times New Roman" w:hAnsi="Times New Roman"/>
          <w:color w:val="000000"/>
          <w:sz w:val="16"/>
          <w:szCs w:val="16"/>
        </w:rPr>
        <w:br/>
        <w:t>использованием печати многофункционального центра (в предусмотренных</w:t>
      </w:r>
      <w:r w:rsidRPr="002A38F8">
        <w:rPr>
          <w:rFonts w:ascii="Times New Roman" w:hAnsi="Times New Roman"/>
          <w:color w:val="000000"/>
          <w:sz w:val="16"/>
          <w:szCs w:val="16"/>
        </w:rPr>
        <w:br/>
        <w:t>нормативными правовыми актами Российской Федерации случаях – печати с</w:t>
      </w:r>
      <w:r w:rsidRPr="002A38F8">
        <w:rPr>
          <w:rFonts w:ascii="Times New Roman" w:hAnsi="Times New Roman"/>
          <w:color w:val="000000"/>
          <w:sz w:val="16"/>
          <w:szCs w:val="16"/>
        </w:rPr>
        <w:br/>
        <w:t>изображением Государственного герба Российской Федерации);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заверяет экземпляр электронного документа на бумажном носителе с</w:t>
      </w:r>
      <w:r w:rsidRPr="002A38F8">
        <w:rPr>
          <w:rFonts w:ascii="Times New Roman" w:hAnsi="Times New Roman"/>
          <w:color w:val="000000"/>
          <w:sz w:val="16"/>
          <w:szCs w:val="16"/>
        </w:rPr>
        <w:br/>
        <w:t>использованием печати многофункционального центра (в предусмотренных</w:t>
      </w:r>
      <w:r w:rsidRPr="002A38F8">
        <w:rPr>
          <w:rFonts w:ascii="Times New Roman" w:hAnsi="Times New Roman"/>
          <w:color w:val="000000"/>
          <w:sz w:val="16"/>
          <w:szCs w:val="16"/>
        </w:rPr>
        <w:br/>
        <w:t>нормативными правовыми актами Российской Федерации случаях – печати с</w:t>
      </w:r>
      <w:r w:rsidRPr="002A38F8">
        <w:rPr>
          <w:rFonts w:ascii="Times New Roman" w:hAnsi="Times New Roman"/>
          <w:color w:val="000000"/>
          <w:sz w:val="16"/>
          <w:szCs w:val="16"/>
        </w:rPr>
        <w:br/>
        <w:t>изображением Государственного герба Российской Федерации);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выдает документы заявителю, при необходимости запрашивает у заявителя подписи за каждый выданный документ;</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bCs/>
          <w:color w:val="000000"/>
          <w:sz w:val="16"/>
          <w:szCs w:val="16"/>
        </w:rPr>
      </w:pPr>
      <w:r w:rsidRPr="002A38F8">
        <w:rPr>
          <w:rFonts w:ascii="Times New Roman" w:hAnsi="Times New Roman"/>
          <w:color w:val="000000"/>
          <w:sz w:val="16"/>
          <w:szCs w:val="16"/>
        </w:rPr>
        <w:t xml:space="preserve">19. </w:t>
      </w:r>
      <w:r w:rsidRPr="002A38F8">
        <w:rPr>
          <w:rFonts w:ascii="Times New Roman" w:hAnsi="Times New Roman"/>
          <w:bCs/>
          <w:color w:val="000000"/>
          <w:sz w:val="16"/>
          <w:szCs w:val="16"/>
        </w:rPr>
        <w:t>Порядок исправления допущенных опечаток и ошибок в</w:t>
      </w:r>
      <w:r w:rsidRPr="002A38F8">
        <w:rPr>
          <w:rFonts w:ascii="Times New Roman" w:hAnsi="Times New Roman"/>
          <w:bCs/>
          <w:color w:val="000000"/>
          <w:sz w:val="16"/>
          <w:szCs w:val="16"/>
        </w:rPr>
        <w:br/>
        <w:t>выданных в результате предоставления</w:t>
      </w:r>
    </w:p>
    <w:p w:rsidR="002A38F8" w:rsidRPr="002A38F8" w:rsidRDefault="002A38F8" w:rsidP="002A38F8">
      <w:pPr>
        <w:tabs>
          <w:tab w:val="left" w:pos="1418"/>
        </w:tabs>
        <w:spacing w:after="0" w:line="240" w:lineRule="auto"/>
        <w:ind w:firstLine="709"/>
        <w:jc w:val="both"/>
        <w:rPr>
          <w:rFonts w:ascii="Times New Roman" w:hAnsi="Times New Roman"/>
          <w:bCs/>
          <w:color w:val="000000"/>
          <w:sz w:val="16"/>
          <w:szCs w:val="16"/>
        </w:rPr>
      </w:pPr>
      <w:r w:rsidRPr="002A38F8">
        <w:rPr>
          <w:rFonts w:ascii="Times New Roman" w:hAnsi="Times New Roman"/>
          <w:bCs/>
          <w:color w:val="000000"/>
          <w:sz w:val="16"/>
          <w:szCs w:val="16"/>
        </w:rPr>
        <w:t>муниципальной услуги документах</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19.1.</w:t>
      </w:r>
      <w:r w:rsidRPr="002A38F8">
        <w:rPr>
          <w:rFonts w:ascii="Times New Roman" w:hAnsi="Times New Roman"/>
          <w:color w:val="000000"/>
          <w:sz w:val="16"/>
          <w:szCs w:val="16"/>
        </w:rPr>
        <w:tab/>
        <w:t>В случае выявления опечаток и ошибок заявитель вправе обратиться в Уполномоченный орган с заявлением на исправление опечаток и ошибок.</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 случае выявления опечаток и ошибок заявитель вправе обратиться в Уполномоченный орган с заявлением на исправление опечаток 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изменение содержания документов, являющихся результатом предоставления муниципальной услуги;</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внесение новой информации, сведений из вновь полученных документов, которые не были представлены при подаче запроса (заявления) о предоставлении муниципальной услуги.</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20. Выдача дубликата документа, выданного по результатам предоставления муниципальной услуги</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20.1</w:t>
      </w:r>
      <w:r w:rsidRPr="002A38F8">
        <w:rPr>
          <w:rFonts w:ascii="Times New Roman" w:hAnsi="Times New Roman"/>
          <w:sz w:val="16"/>
          <w:szCs w:val="16"/>
        </w:rPr>
        <w:tab/>
        <w:t>Выдача дубликата документа по результатам рассмотрения государственной услуги не предусмотрена.</w:t>
      </w:r>
    </w:p>
    <w:p w:rsidR="002A38F8" w:rsidRPr="002A38F8" w:rsidRDefault="002A38F8" w:rsidP="002A38F8">
      <w:pPr>
        <w:widowControl w:val="0"/>
        <w:tabs>
          <w:tab w:val="left" w:pos="1031"/>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21. Порядок оставления заявления (запроса) о предоставлении муниципальной услуги без рассмотрения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по инициативе заявителя</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21.1.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Административного регламента.</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21.2. На основании поступившего заявления Уполномоченным органом принимается решение об отказе в предоставлении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lastRenderedPageBreak/>
        <w:t>21.3.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2A38F8" w:rsidRPr="002A38F8" w:rsidRDefault="002A38F8" w:rsidP="002A38F8">
      <w:pPr>
        <w:tabs>
          <w:tab w:val="left" w:pos="1418"/>
        </w:tabs>
        <w:spacing w:after="0" w:line="240" w:lineRule="auto"/>
        <w:ind w:firstLine="709"/>
        <w:jc w:val="both"/>
        <w:rPr>
          <w:rFonts w:ascii="Times New Roman" w:hAnsi="Times New Roman"/>
          <w:color w:val="000000"/>
          <w:sz w:val="16"/>
          <w:szCs w:val="16"/>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bookmarkStart w:id="21" w:name="sub_41"/>
      <w:bookmarkEnd w:id="20"/>
      <w:r w:rsidRPr="002A38F8">
        <w:rPr>
          <w:rFonts w:ascii="Times New Roman" w:hAnsi="Times New Roman"/>
          <w:sz w:val="16"/>
          <w:szCs w:val="16"/>
          <w:lang w:val="en-US"/>
        </w:rPr>
        <w:t>IV</w:t>
      </w:r>
      <w:r w:rsidRPr="002A38F8">
        <w:rPr>
          <w:rFonts w:ascii="Times New Roman" w:hAnsi="Times New Roman"/>
          <w:sz w:val="16"/>
          <w:szCs w:val="16"/>
        </w:rPr>
        <w:t>. Формы контроля за исполнением Административного регламента</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22. Порядок осуществления текущего контроля</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bookmarkStart w:id="22" w:name="sub_42"/>
      <w:bookmarkEnd w:id="21"/>
      <w:r w:rsidRPr="002A38F8">
        <w:rPr>
          <w:rFonts w:ascii="Times New Roman" w:hAnsi="Times New Roman"/>
          <w:sz w:val="16"/>
          <w:szCs w:val="16"/>
        </w:rPr>
        <w:t>22.1.</w:t>
      </w:r>
      <w:r w:rsidRPr="002A38F8">
        <w:rPr>
          <w:rFonts w:ascii="Times New Roman" w:hAnsi="Times New Roman"/>
          <w:sz w:val="16"/>
          <w:szCs w:val="16"/>
        </w:rPr>
        <w:tab/>
      </w:r>
      <w:r w:rsidRPr="002A38F8">
        <w:rPr>
          <w:rFonts w:ascii="Times New Roman" w:hAnsi="Times New Roman"/>
          <w:color w:val="000000"/>
          <w:sz w:val="16"/>
          <w:szCs w:val="16"/>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2A38F8">
        <w:rPr>
          <w:rFonts w:ascii="Times New Roman" w:hAnsi="Times New Roman"/>
          <w:color w:val="000000"/>
          <w:sz w:val="16"/>
          <w:szCs w:val="16"/>
        </w:rPr>
        <w:br/>
        <w:t>предоставлением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Текущий контроль осуществляется путем проведения проверок:</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решений о предоставлении (об отказе в предоставлении)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выявления и устранения нарушений прав граждан;</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рассмотрения, принятия решений и подготовки ответов на обращения</w:t>
      </w:r>
      <w:r w:rsidRPr="002A38F8">
        <w:rPr>
          <w:rFonts w:ascii="Times New Roman" w:hAnsi="Times New Roman"/>
          <w:color w:val="000000"/>
          <w:sz w:val="16"/>
          <w:szCs w:val="16"/>
        </w:rPr>
        <w:br/>
        <w:t>граждан, содержащие жалобы на решения, действия (бездействие) должностных лиц.</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r w:rsidRPr="002A38F8">
        <w:rPr>
          <w:rFonts w:ascii="Times New Roman" w:hAnsi="Times New Roman"/>
          <w:sz w:val="16"/>
          <w:szCs w:val="16"/>
        </w:rPr>
        <w:t>23. Порядок и периодичность осуществления плановых</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и внеплановых проверок полноты и качества предоставления</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муниципальной услуги, в том числе порядок и формы</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контроля за полнотой и качеством предоставления</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муниципальной услуги</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sz w:val="16"/>
          <w:szCs w:val="16"/>
        </w:rPr>
      </w:pPr>
      <w:bookmarkStart w:id="23" w:name="sub_1403"/>
      <w:bookmarkEnd w:id="22"/>
      <w:r w:rsidRPr="002A38F8">
        <w:rPr>
          <w:rFonts w:ascii="Times New Roman" w:hAnsi="Times New Roman"/>
          <w:sz w:val="16"/>
          <w:szCs w:val="16"/>
        </w:rPr>
        <w:t>23.1.</w:t>
      </w:r>
      <w:r w:rsidRPr="002A38F8">
        <w:rPr>
          <w:rFonts w:ascii="Times New Roman" w:hAnsi="Times New Roman"/>
          <w:color w:val="000000"/>
          <w:sz w:val="16"/>
          <w:szCs w:val="16"/>
        </w:rPr>
        <w:tab/>
        <w:t>Контроль за полнотой и качеством предоставления муниципальной услуги включает в себя проведение плановых и внеплановых проверок.</w:t>
      </w: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sz w:val="16"/>
          <w:szCs w:val="16"/>
        </w:rPr>
        <w:t>23.2.</w:t>
      </w:r>
      <w:r w:rsidRPr="002A38F8">
        <w:rPr>
          <w:rFonts w:ascii="Times New Roman" w:hAnsi="Times New Roman"/>
          <w:sz w:val="16"/>
          <w:szCs w:val="16"/>
        </w:rPr>
        <w:tab/>
      </w:r>
      <w:r w:rsidRPr="002A38F8">
        <w:rPr>
          <w:rFonts w:ascii="Times New Roman" w:hAnsi="Times New Roman"/>
          <w:color w:val="000000"/>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соблюдение сроков предоставления муниципальной услуги;</w:t>
      </w: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соблюдение положений настоящего Административного регламента;</w:t>
      </w: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правильность и обоснованность принятого решения об отказе в</w:t>
      </w:r>
      <w:r w:rsidRPr="002A38F8">
        <w:rPr>
          <w:rFonts w:ascii="Times New Roman" w:hAnsi="Times New Roman"/>
          <w:color w:val="000000"/>
          <w:sz w:val="16"/>
          <w:szCs w:val="16"/>
        </w:rPr>
        <w:br/>
        <w:t>предоставлении муниципальной услуги.</w:t>
      </w: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Основанием для проведения внеплановых проверок являются:</w:t>
      </w:r>
    </w:p>
    <w:p w:rsidR="002A38F8" w:rsidRPr="002A38F8" w:rsidRDefault="002A38F8" w:rsidP="002A38F8">
      <w:pPr>
        <w:widowControl w:val="0"/>
        <w:tabs>
          <w:tab w:val="left" w:pos="851"/>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2A38F8">
        <w:rPr>
          <w:rFonts w:ascii="Times New Roman" w:hAnsi="Times New Roman"/>
          <w:iCs/>
          <w:color w:val="000000"/>
          <w:sz w:val="16"/>
          <w:szCs w:val="16"/>
        </w:rPr>
        <w:t>Оренбургской области, муниципального образования;</w:t>
      </w:r>
    </w:p>
    <w:p w:rsidR="002A38F8" w:rsidRPr="002A38F8" w:rsidRDefault="002A38F8" w:rsidP="002A38F8">
      <w:pPr>
        <w:widowControl w:val="0"/>
        <w:tabs>
          <w:tab w:val="left" w:pos="851"/>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outlineLvl w:val="2"/>
        <w:rPr>
          <w:rFonts w:ascii="Times New Roman" w:hAnsi="Times New Roman"/>
          <w:sz w:val="16"/>
          <w:szCs w:val="16"/>
        </w:rPr>
      </w:pPr>
      <w:r w:rsidRPr="002A38F8">
        <w:rPr>
          <w:rFonts w:ascii="Times New Roman" w:hAnsi="Times New Roman"/>
          <w:sz w:val="16"/>
          <w:szCs w:val="16"/>
        </w:rPr>
        <w:t>24. Ответственность должностных лиц органа,</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bookmarkStart w:id="24" w:name="sub_48"/>
      <w:bookmarkEnd w:id="23"/>
      <w:r w:rsidRPr="002A38F8">
        <w:rPr>
          <w:rFonts w:ascii="Times New Roman" w:hAnsi="Times New Roman"/>
          <w:sz w:val="16"/>
          <w:szCs w:val="16"/>
        </w:rPr>
        <w:t>24.1.</w:t>
      </w:r>
      <w:r w:rsidRPr="002A38F8">
        <w:rPr>
          <w:rFonts w:ascii="Times New Roman" w:hAnsi="Times New Roman"/>
          <w:sz w:val="16"/>
          <w:szCs w:val="16"/>
        </w:rPr>
        <w:tab/>
      </w:r>
      <w:bookmarkEnd w:id="24"/>
      <w:r w:rsidRPr="002A38F8">
        <w:rPr>
          <w:rFonts w:ascii="Times New Roman" w:hAnsi="Times New Roman"/>
          <w:color w:val="000000"/>
          <w:sz w:val="16"/>
          <w:szCs w:val="16"/>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Персональная ответственность должностных лиц за правильность и</w:t>
      </w:r>
      <w:r w:rsidRPr="002A38F8">
        <w:rPr>
          <w:rFonts w:ascii="Times New Roman" w:hAnsi="Times New Roman"/>
          <w:color w:val="000000"/>
          <w:sz w:val="16"/>
          <w:szCs w:val="16"/>
        </w:rPr>
        <w:br/>
        <w:t>своевременность принятия решения о предоставлении (об отказе в</w:t>
      </w:r>
      <w:r w:rsidRPr="002A38F8">
        <w:rPr>
          <w:rFonts w:ascii="Times New Roman" w:hAnsi="Times New Roman"/>
          <w:color w:val="000000"/>
          <w:sz w:val="16"/>
          <w:szCs w:val="16"/>
        </w:rPr>
        <w:br/>
        <w:t>предоставлении) муниципальной услуги закрепляется в их должностных</w:t>
      </w:r>
      <w:r w:rsidRPr="002A38F8">
        <w:rPr>
          <w:rFonts w:ascii="Times New Roman" w:hAnsi="Times New Roman"/>
          <w:color w:val="000000"/>
          <w:sz w:val="16"/>
          <w:szCs w:val="16"/>
        </w:rPr>
        <w:br/>
        <w:t>регламентах в соответствии с требованиями законодательства</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bookmarkStart w:id="25" w:name="sub_49"/>
      <w:r w:rsidRPr="002A38F8">
        <w:rPr>
          <w:rFonts w:ascii="Times New Roman" w:hAnsi="Times New Roman"/>
          <w:sz w:val="16"/>
          <w:szCs w:val="16"/>
        </w:rPr>
        <w:t>25.1.</w:t>
      </w:r>
      <w:r w:rsidRPr="002A38F8">
        <w:rPr>
          <w:rFonts w:ascii="Times New Roman" w:hAnsi="Times New Roman"/>
          <w:sz w:val="16"/>
          <w:szCs w:val="16"/>
        </w:rPr>
        <w:tab/>
      </w:r>
      <w:r w:rsidRPr="002A38F8">
        <w:rPr>
          <w:rFonts w:ascii="Times New Roman" w:hAnsi="Times New Roman"/>
          <w:color w:val="000000"/>
          <w:sz w:val="16"/>
          <w:szCs w:val="16"/>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Граждане, их объединения и организации также имеют право:</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направлять замечания и предложения по улучшению доступности и качества предоставления муниципальной услуги;</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вносить предложения о мерах по устранению нарушений настоящего Административного регламента.</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25.2.</w:t>
      </w:r>
      <w:r w:rsidRPr="002A38F8">
        <w:rPr>
          <w:rFonts w:ascii="Times New Roman" w:hAnsi="Times New Roman"/>
          <w:color w:val="000000"/>
          <w:sz w:val="16"/>
          <w:szCs w:val="16"/>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A38F8" w:rsidRPr="002A38F8" w:rsidRDefault="002A38F8" w:rsidP="002A38F8">
      <w:pPr>
        <w:tabs>
          <w:tab w:val="left" w:pos="1134"/>
          <w:tab w:val="left" w:pos="1418"/>
        </w:tabs>
        <w:spacing w:after="0" w:line="240" w:lineRule="auto"/>
        <w:ind w:firstLine="709"/>
        <w:jc w:val="both"/>
        <w:rPr>
          <w:rFonts w:ascii="Times New Roman" w:hAnsi="Times New Roman"/>
          <w:color w:val="000000"/>
          <w:sz w:val="16"/>
          <w:szCs w:val="16"/>
        </w:rPr>
      </w:pPr>
      <w:r w:rsidRPr="002A38F8">
        <w:rPr>
          <w:rFonts w:ascii="Times New Roman" w:hAnsi="Times New Roman"/>
          <w:color w:val="000000"/>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25"/>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widowControl w:val="0"/>
        <w:tabs>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26.</w:t>
      </w:r>
      <w:r w:rsidRPr="002A38F8">
        <w:rPr>
          <w:rFonts w:ascii="Times New Roman" w:hAnsi="Times New Roman"/>
          <w:sz w:val="16"/>
          <w:szCs w:val="16"/>
        </w:rPr>
        <w:tab/>
      </w:r>
      <w:r w:rsidRPr="002A38F8">
        <w:rPr>
          <w:rFonts w:ascii="Times New Roman" w:hAnsi="Times New Roman"/>
          <w:color w:val="000000"/>
          <w:sz w:val="16"/>
          <w:szCs w:val="16"/>
        </w:rPr>
        <w:t>Заявитель имеет право на обжалование решения и (или) действий</w:t>
      </w:r>
      <w:r w:rsidRPr="002A38F8">
        <w:rPr>
          <w:rFonts w:ascii="Times New Roman" w:hAnsi="Times New Roman"/>
          <w:color w:val="000000"/>
          <w:sz w:val="16"/>
          <w:szCs w:val="16"/>
        </w:rPr>
        <w:br/>
        <w:t>(бездействия) Уполномоченного органа, должностных лиц Уполномоченного</w:t>
      </w:r>
      <w:r w:rsidRPr="002A38F8">
        <w:rPr>
          <w:rFonts w:ascii="Times New Roman" w:hAnsi="Times New Roman"/>
          <w:color w:val="000000"/>
          <w:sz w:val="16"/>
          <w:szCs w:val="16"/>
        </w:rPr>
        <w:br/>
        <w:t>органа, государственных служащих, многофункционального центра, а также</w:t>
      </w:r>
      <w:r w:rsidRPr="002A38F8">
        <w:rPr>
          <w:rFonts w:ascii="Times New Roman" w:hAnsi="Times New Roman"/>
          <w:color w:val="000000"/>
          <w:sz w:val="16"/>
          <w:szCs w:val="16"/>
        </w:rPr>
        <w:br/>
        <w:t>работника многофункционального центра при предоставлении муниципальной услуги в досудебном (внесудебном) порядке (далее – жалоба).</w:t>
      </w:r>
    </w:p>
    <w:p w:rsidR="002A38F8" w:rsidRPr="002A38F8" w:rsidRDefault="002A38F8" w:rsidP="002A38F8">
      <w:pPr>
        <w:widowControl w:val="0"/>
        <w:tabs>
          <w:tab w:val="left" w:pos="1418"/>
        </w:tabs>
        <w:spacing w:after="0" w:line="240" w:lineRule="auto"/>
        <w:ind w:firstLine="709"/>
        <w:jc w:val="both"/>
        <w:rPr>
          <w:rFonts w:ascii="Times New Roman" w:hAnsi="Times New Roman"/>
          <w:sz w:val="16"/>
          <w:szCs w:val="16"/>
        </w:rPr>
      </w:pPr>
      <w:r w:rsidRPr="002A38F8">
        <w:rPr>
          <w:rFonts w:ascii="Times New Roman" w:hAnsi="Times New Roman"/>
          <w:color w:val="000000"/>
          <w:sz w:val="16"/>
          <w:szCs w:val="16"/>
          <w:shd w:val="clear" w:color="FFFFFF" w:fill="FFFFFF"/>
        </w:rPr>
        <w:t>27.</w:t>
      </w:r>
      <w:r w:rsidRPr="002A38F8">
        <w:rPr>
          <w:rFonts w:ascii="Times New Roman" w:hAnsi="Times New Roman"/>
          <w:color w:val="000000"/>
          <w:sz w:val="16"/>
          <w:szCs w:val="16"/>
          <w:shd w:val="clear" w:color="FFFFFF"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ЕПГУ.</w:t>
      </w:r>
    </w:p>
    <w:p w:rsidR="002A38F8" w:rsidRPr="002A38F8" w:rsidRDefault="002A38F8" w:rsidP="002A38F8">
      <w:pPr>
        <w:widowControl w:val="0"/>
        <w:tabs>
          <w:tab w:val="left" w:pos="1134"/>
          <w:tab w:val="left" w:pos="1418"/>
        </w:tabs>
        <w:spacing w:after="0" w:line="240" w:lineRule="auto"/>
        <w:ind w:firstLine="709"/>
        <w:contextualSpacing/>
        <w:jc w:val="both"/>
        <w:rPr>
          <w:rFonts w:ascii="Times New Roman" w:hAnsi="Times New Roman"/>
          <w:sz w:val="16"/>
          <w:szCs w:val="16"/>
        </w:rPr>
      </w:pPr>
      <w:r w:rsidRPr="002A38F8">
        <w:rPr>
          <w:rFonts w:ascii="Times New Roman" w:hAnsi="Times New Roman"/>
          <w:sz w:val="16"/>
          <w:szCs w:val="16"/>
        </w:rPr>
        <w:t>28.</w:t>
      </w:r>
      <w:r w:rsidRPr="002A38F8">
        <w:rPr>
          <w:rFonts w:ascii="Times New Roman" w:hAnsi="Times New Roman"/>
          <w:sz w:val="16"/>
          <w:szCs w:val="16"/>
        </w:rPr>
        <w:tab/>
      </w:r>
      <w:r w:rsidRPr="002A38F8">
        <w:rPr>
          <w:rFonts w:ascii="Times New Roman" w:hAnsi="Times New Roman"/>
          <w:sz w:val="16"/>
          <w:szCs w:val="16"/>
        </w:rPr>
        <w:tab/>
        <w:t>Жалоба подается в Уполномоченный орган, МФЦ либо в орган, являющийся учредителем МФЦ.</w:t>
      </w:r>
    </w:p>
    <w:p w:rsidR="002A38F8" w:rsidRPr="002A38F8" w:rsidRDefault="002A38F8" w:rsidP="002A38F8">
      <w:pPr>
        <w:tabs>
          <w:tab w:val="left" w:pos="709"/>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lastRenderedPageBreak/>
        <w:t>Жалобы на решения и действия (бездействие) руководителя Уполномоченного органа подаются в орган местного самоуправления.</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2A38F8" w:rsidRPr="002A38F8" w:rsidRDefault="002A38F8" w:rsidP="002A38F8">
      <w:pPr>
        <w:widowControl w:val="0"/>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 w:val="left" w:pos="1418"/>
        </w:tabs>
        <w:spacing w:after="0" w:line="240" w:lineRule="auto"/>
        <w:ind w:firstLine="709"/>
        <w:jc w:val="both"/>
        <w:rPr>
          <w:rFonts w:ascii="Times New Roman" w:hAnsi="Times New Roman"/>
          <w:bCs/>
          <w:color w:val="000000"/>
          <w:sz w:val="16"/>
          <w:szCs w:val="16"/>
          <w:shd w:val="clear" w:color="FFFFFF" w:fill="FFFFFF"/>
        </w:rPr>
      </w:pPr>
      <w:r w:rsidRPr="002A38F8">
        <w:rPr>
          <w:rFonts w:ascii="Times New Roman" w:hAnsi="Times New Roman"/>
          <w:bCs/>
          <w:color w:val="000000"/>
          <w:sz w:val="16"/>
          <w:szCs w:val="16"/>
          <w:shd w:val="clear" w:color="FFFFFF" w:fill="FFFFFF"/>
        </w:rPr>
        <w:t>29. Информирование заявителей о порядке досудебного (внесудебного) обжалования</w:t>
      </w:r>
    </w:p>
    <w:p w:rsidR="002A38F8" w:rsidRPr="002A38F8" w:rsidRDefault="002A38F8" w:rsidP="002A38F8">
      <w:pPr>
        <w:tabs>
          <w:tab w:val="left" w:pos="1134"/>
          <w:tab w:val="left" w:pos="1418"/>
        </w:tabs>
        <w:spacing w:after="0" w:line="240" w:lineRule="auto"/>
        <w:ind w:firstLine="709"/>
        <w:jc w:val="both"/>
        <w:rPr>
          <w:rFonts w:ascii="Times New Roman" w:hAnsi="Times New Roman"/>
          <w:bCs/>
          <w:color w:val="000000"/>
          <w:sz w:val="16"/>
          <w:szCs w:val="16"/>
          <w:shd w:val="clear" w:color="FFFFFF" w:fill="FFFFFF"/>
        </w:rPr>
      </w:pP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r w:rsidRPr="002A38F8">
        <w:rPr>
          <w:rFonts w:ascii="Times New Roman" w:hAnsi="Times New Roman"/>
          <w:sz w:val="16"/>
          <w:szCs w:val="16"/>
        </w:rPr>
        <w:t>29.1.</w:t>
      </w:r>
      <w:r w:rsidRPr="002A38F8">
        <w:rPr>
          <w:rFonts w:ascii="Times New Roman" w:hAnsi="Times New Roman"/>
          <w:sz w:val="16"/>
          <w:szCs w:val="16"/>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2A38F8" w:rsidRPr="002A38F8" w:rsidRDefault="002A38F8" w:rsidP="002A38F8">
      <w:pPr>
        <w:tabs>
          <w:tab w:val="left" w:pos="1134"/>
          <w:tab w:val="left" w:pos="1418"/>
        </w:tabs>
        <w:spacing w:after="0" w:line="240" w:lineRule="auto"/>
        <w:ind w:firstLine="709"/>
        <w:jc w:val="both"/>
        <w:rPr>
          <w:rFonts w:ascii="Times New Roman" w:hAnsi="Times New Roman"/>
          <w:sz w:val="16"/>
          <w:szCs w:val="16"/>
        </w:rPr>
      </w:pPr>
    </w:p>
    <w:p w:rsidR="002A38F8" w:rsidRPr="002A38F8" w:rsidRDefault="002A38F8" w:rsidP="002A38F8">
      <w:pPr>
        <w:tabs>
          <w:tab w:val="left" w:pos="1134"/>
        </w:tabs>
        <w:spacing w:after="0" w:line="240" w:lineRule="auto"/>
        <w:ind w:firstLine="708"/>
        <w:jc w:val="both"/>
        <w:rPr>
          <w:rFonts w:ascii="Times New Roman" w:hAnsi="Times New Roman"/>
          <w:sz w:val="16"/>
          <w:szCs w:val="16"/>
        </w:rPr>
      </w:pPr>
    </w:p>
    <w:p w:rsidR="002A38F8" w:rsidRPr="002A38F8" w:rsidRDefault="002A38F8" w:rsidP="002A38F8">
      <w:pPr>
        <w:tabs>
          <w:tab w:val="left" w:pos="1134"/>
        </w:tabs>
        <w:jc w:val="both"/>
        <w:rPr>
          <w:rFonts w:ascii="Times New Roman" w:hAnsi="Times New Roman"/>
          <w:sz w:val="16"/>
          <w:szCs w:val="16"/>
        </w:rPr>
      </w:pPr>
    </w:p>
    <w:p w:rsidR="002A38F8" w:rsidRPr="002A38F8" w:rsidRDefault="002A38F8" w:rsidP="002A38F8">
      <w:pPr>
        <w:tabs>
          <w:tab w:val="left" w:pos="1134"/>
        </w:tabs>
        <w:ind w:firstLine="708"/>
        <w:jc w:val="right"/>
        <w:rPr>
          <w:rFonts w:ascii="Times New Roman" w:hAnsi="Times New Roman"/>
          <w:color w:val="000000"/>
          <w:sz w:val="16"/>
          <w:szCs w:val="16"/>
        </w:rPr>
      </w:pPr>
      <w:r w:rsidRPr="002A38F8">
        <w:rPr>
          <w:rFonts w:ascii="Times New Roman" w:hAnsi="Times New Roman"/>
          <w:color w:val="000000"/>
          <w:sz w:val="16"/>
          <w:szCs w:val="16"/>
        </w:rPr>
        <w:t>Приложение № 1</w:t>
      </w:r>
      <w:r w:rsidRPr="002A38F8">
        <w:rPr>
          <w:rFonts w:ascii="Times New Roman" w:hAnsi="Times New Roman"/>
          <w:color w:val="000000"/>
          <w:sz w:val="16"/>
          <w:szCs w:val="16"/>
        </w:rPr>
        <w:br/>
        <w:t>к Административному регламенту</w:t>
      </w:r>
      <w:r w:rsidRPr="002A38F8">
        <w:rPr>
          <w:rFonts w:ascii="Times New Roman" w:hAnsi="Times New Roman"/>
          <w:color w:val="000000"/>
          <w:sz w:val="16"/>
          <w:szCs w:val="16"/>
        </w:rPr>
        <w:br/>
        <w:t>по предоставлению муниципальной услуги</w:t>
      </w:r>
      <w:r w:rsidRPr="002A38F8">
        <w:rPr>
          <w:rFonts w:ascii="Times New Roman" w:hAnsi="Times New Roman"/>
          <w:color w:val="000000"/>
          <w:sz w:val="16"/>
          <w:szCs w:val="16"/>
        </w:rPr>
        <w:br/>
        <w:t>«Установка информационной вывески,</w:t>
      </w:r>
      <w:r w:rsidRPr="002A38F8">
        <w:rPr>
          <w:rFonts w:ascii="Times New Roman" w:hAnsi="Times New Roman"/>
          <w:color w:val="000000"/>
          <w:sz w:val="16"/>
          <w:szCs w:val="16"/>
        </w:rPr>
        <w:br/>
        <w:t>согласование дизайн-проекта размещения вывески»</w:t>
      </w:r>
    </w:p>
    <w:p w:rsidR="002A38F8" w:rsidRPr="002A38F8" w:rsidRDefault="002A38F8" w:rsidP="002A38F8">
      <w:pPr>
        <w:tabs>
          <w:tab w:val="left" w:pos="1134"/>
        </w:tabs>
        <w:ind w:firstLine="708"/>
        <w:jc w:val="right"/>
        <w:rPr>
          <w:rFonts w:ascii="Times New Roman" w:hAnsi="Times New Roman"/>
          <w:color w:val="000000"/>
          <w:sz w:val="16"/>
          <w:szCs w:val="16"/>
        </w:rPr>
      </w:pPr>
    </w:p>
    <w:p w:rsidR="002A38F8" w:rsidRPr="002A38F8" w:rsidRDefault="002A38F8" w:rsidP="002A38F8">
      <w:pPr>
        <w:tabs>
          <w:tab w:val="left" w:pos="1134"/>
        </w:tabs>
        <w:ind w:firstLine="708"/>
        <w:jc w:val="center"/>
        <w:rPr>
          <w:rFonts w:ascii="Times New Roman" w:hAnsi="Times New Roman"/>
          <w:sz w:val="16"/>
          <w:szCs w:val="16"/>
        </w:rPr>
      </w:pPr>
      <w:r w:rsidRPr="002A38F8">
        <w:rPr>
          <w:rFonts w:ascii="Times New Roman" w:hAnsi="Times New Roman"/>
          <w:sz w:val="16"/>
          <w:szCs w:val="16"/>
        </w:rPr>
        <w:t>ЗАЯВЛЕНИЕ</w:t>
      </w:r>
    </w:p>
    <w:p w:rsidR="002A38F8" w:rsidRPr="002A38F8" w:rsidRDefault="002A38F8" w:rsidP="002A38F8">
      <w:pPr>
        <w:tabs>
          <w:tab w:val="left" w:pos="1134"/>
        </w:tabs>
        <w:ind w:firstLine="708"/>
        <w:jc w:val="center"/>
        <w:rPr>
          <w:rFonts w:ascii="Times New Roman" w:hAnsi="Times New Roman"/>
          <w:sz w:val="16"/>
          <w:szCs w:val="16"/>
        </w:rPr>
      </w:pPr>
      <w:r w:rsidRPr="002A38F8">
        <w:rPr>
          <w:rFonts w:ascii="Times New Roman" w:hAnsi="Times New Roman"/>
          <w:sz w:val="16"/>
          <w:szCs w:val="16"/>
        </w:rPr>
        <w:t xml:space="preserve">на согласование установки информационной вывески, </w:t>
      </w:r>
    </w:p>
    <w:p w:rsidR="002A38F8" w:rsidRPr="002A38F8" w:rsidRDefault="002A38F8" w:rsidP="002A38F8">
      <w:pPr>
        <w:tabs>
          <w:tab w:val="left" w:pos="1134"/>
        </w:tabs>
        <w:ind w:firstLine="708"/>
        <w:jc w:val="center"/>
        <w:rPr>
          <w:rFonts w:ascii="Times New Roman" w:hAnsi="Times New Roman"/>
          <w:sz w:val="16"/>
          <w:szCs w:val="16"/>
        </w:rPr>
      </w:pPr>
      <w:r w:rsidRPr="002A38F8">
        <w:rPr>
          <w:rFonts w:ascii="Times New Roman" w:hAnsi="Times New Roman"/>
          <w:sz w:val="16"/>
          <w:szCs w:val="16"/>
        </w:rPr>
        <w:t>дизайн-проектаразмещения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2A38F8" w:rsidRPr="002A38F8" w:rsidTr="00BD3DE0">
        <w:tc>
          <w:tcPr>
            <w:tcW w:w="5001" w:type="dxa"/>
            <w:noWrap/>
          </w:tcPr>
          <w:p w:rsidR="002A38F8" w:rsidRPr="002A38F8" w:rsidRDefault="002A38F8" w:rsidP="00BD3DE0">
            <w:pPr>
              <w:ind w:firstLine="82"/>
              <w:jc w:val="both"/>
              <w:rPr>
                <w:rFonts w:ascii="Times New Roman" w:hAnsi="Times New Roman"/>
                <w:sz w:val="16"/>
                <w:szCs w:val="16"/>
              </w:rPr>
            </w:pPr>
            <w:r w:rsidRPr="002A38F8">
              <w:rPr>
                <w:rFonts w:ascii="Times New Roman" w:hAnsi="Times New Roman"/>
                <w:sz w:val="16"/>
                <w:szCs w:val="16"/>
              </w:rPr>
              <w:t>Кому: __________________________________</w:t>
            </w:r>
          </w:p>
        </w:tc>
      </w:tr>
      <w:tr w:rsidR="002A38F8" w:rsidRPr="002A38F8" w:rsidTr="00BD3DE0">
        <w:tc>
          <w:tcPr>
            <w:tcW w:w="5001" w:type="dxa"/>
            <w:tcBorders>
              <w:bottom w:val="single" w:sz="4" w:space="0" w:color="auto"/>
            </w:tcBorders>
            <w:noWrap/>
          </w:tcPr>
          <w:p w:rsidR="002A38F8" w:rsidRPr="002A38F8" w:rsidRDefault="002A38F8" w:rsidP="00BD3DE0">
            <w:pPr>
              <w:outlineLvl w:val="0"/>
              <w:rPr>
                <w:rFonts w:ascii="Times New Roman" w:hAnsi="Times New Roman"/>
                <w:sz w:val="16"/>
                <w:szCs w:val="16"/>
              </w:rPr>
            </w:pPr>
            <w:r w:rsidRPr="002A38F8">
              <w:rPr>
                <w:rFonts w:ascii="Times New Roman" w:hAnsi="Times New Roman"/>
                <w:sz w:val="16"/>
                <w:szCs w:val="16"/>
              </w:rPr>
              <w:t>от</w:t>
            </w:r>
          </w:p>
        </w:tc>
      </w:tr>
      <w:tr w:rsidR="002A38F8" w:rsidRPr="002A38F8" w:rsidTr="00BD3DE0">
        <w:tc>
          <w:tcPr>
            <w:tcW w:w="5001" w:type="dxa"/>
            <w:tcBorders>
              <w:top w:val="single" w:sz="4" w:space="0" w:color="auto"/>
            </w:tcBorders>
            <w:noWrap/>
          </w:tcPr>
          <w:p w:rsidR="002A38F8" w:rsidRPr="002A38F8" w:rsidRDefault="002A38F8" w:rsidP="00BD3DE0">
            <w:pPr>
              <w:jc w:val="both"/>
              <w:rPr>
                <w:rFonts w:ascii="Times New Roman" w:hAnsi="Times New Roman"/>
                <w:sz w:val="16"/>
                <w:szCs w:val="16"/>
              </w:rPr>
            </w:pPr>
            <w:r w:rsidRPr="002A38F8">
              <w:rPr>
                <w:rFonts w:ascii="Times New Roman" w:hAnsi="Times New Roman"/>
                <w:sz w:val="16"/>
                <w:szCs w:val="16"/>
              </w:rPr>
              <w:t>(наименование Заявителя, (фамилия, имя, отчество - для граждан,</w:t>
            </w:r>
          </w:p>
        </w:tc>
      </w:tr>
      <w:tr w:rsidR="002A38F8" w:rsidRPr="002A38F8" w:rsidTr="00BD3DE0">
        <w:tc>
          <w:tcPr>
            <w:tcW w:w="5001" w:type="dxa"/>
            <w:tcBorders>
              <w:bottom w:val="single" w:sz="4" w:space="0" w:color="auto"/>
            </w:tcBorders>
            <w:noWrap/>
          </w:tcPr>
          <w:p w:rsidR="002A38F8" w:rsidRPr="002A38F8" w:rsidRDefault="002A38F8" w:rsidP="00BD3DE0">
            <w:pPr>
              <w:rPr>
                <w:rFonts w:ascii="Times New Roman" w:hAnsi="Times New Roman"/>
                <w:sz w:val="16"/>
                <w:szCs w:val="16"/>
              </w:rPr>
            </w:pPr>
          </w:p>
        </w:tc>
      </w:tr>
      <w:tr w:rsidR="002A38F8" w:rsidRPr="002A38F8" w:rsidTr="00BD3DE0">
        <w:tc>
          <w:tcPr>
            <w:tcW w:w="5001" w:type="dxa"/>
            <w:tcBorders>
              <w:top w:val="single" w:sz="4" w:space="0" w:color="auto"/>
            </w:tcBorders>
            <w:noWrap/>
          </w:tcPr>
          <w:p w:rsidR="002A38F8" w:rsidRPr="002A38F8" w:rsidRDefault="002A38F8" w:rsidP="00BD3DE0">
            <w:pPr>
              <w:jc w:val="center"/>
              <w:rPr>
                <w:rFonts w:ascii="Times New Roman" w:hAnsi="Times New Roman"/>
                <w:sz w:val="16"/>
                <w:szCs w:val="16"/>
              </w:rPr>
            </w:pPr>
          </w:p>
        </w:tc>
      </w:tr>
    </w:tbl>
    <w:p w:rsidR="002A38F8" w:rsidRPr="002A38F8" w:rsidRDefault="002A38F8" w:rsidP="002A38F8">
      <w:pPr>
        <w:tabs>
          <w:tab w:val="left" w:pos="1134"/>
        </w:tabs>
        <w:ind w:firstLine="708"/>
        <w:jc w:val="right"/>
        <w:rPr>
          <w:rFonts w:ascii="Times New Roman" w:hAnsi="Times New Roman"/>
          <w:sz w:val="16"/>
          <w:szCs w:val="16"/>
        </w:rPr>
      </w:pPr>
      <w:r w:rsidRPr="002A38F8">
        <w:rPr>
          <w:rFonts w:ascii="Times New Roman" w:hAnsi="Times New Roman"/>
          <w:sz w:val="16"/>
          <w:szCs w:val="16"/>
        </w:rPr>
        <w:t>Дата ___________________</w:t>
      </w:r>
    </w:p>
    <w:p w:rsidR="002A38F8" w:rsidRPr="002A38F8" w:rsidRDefault="002A38F8" w:rsidP="002A38F8">
      <w:pPr>
        <w:tabs>
          <w:tab w:val="left" w:pos="1134"/>
        </w:tabs>
        <w:ind w:firstLine="708"/>
        <w:jc w:val="right"/>
        <w:rPr>
          <w:rFonts w:ascii="Times New Roman" w:hAnsi="Times New Roman"/>
          <w:sz w:val="16"/>
          <w:szCs w:val="16"/>
        </w:rPr>
      </w:pPr>
      <w:r w:rsidRPr="002A38F8">
        <w:rPr>
          <w:rFonts w:ascii="Times New Roman" w:hAnsi="Times New Roman"/>
          <w:sz w:val="16"/>
          <w:szCs w:val="16"/>
        </w:rPr>
        <w:t>№ _____________________</w:t>
      </w:r>
    </w:p>
    <w:p w:rsidR="002A38F8" w:rsidRPr="002A38F8" w:rsidRDefault="002A38F8" w:rsidP="002A38F8">
      <w:pPr>
        <w:tabs>
          <w:tab w:val="left" w:pos="1134"/>
        </w:tabs>
        <w:ind w:firstLine="708"/>
        <w:jc w:val="both"/>
        <w:rPr>
          <w:rFonts w:ascii="Times New Roman" w:hAnsi="Times New Roman"/>
          <w:sz w:val="16"/>
          <w:szCs w:val="16"/>
        </w:rPr>
      </w:pPr>
    </w:p>
    <w:p w:rsidR="002A38F8" w:rsidRPr="002A38F8" w:rsidRDefault="002A38F8" w:rsidP="002A38F8">
      <w:pPr>
        <w:tabs>
          <w:tab w:val="left" w:pos="1134"/>
        </w:tabs>
        <w:ind w:firstLine="708"/>
        <w:jc w:val="both"/>
        <w:rPr>
          <w:rFonts w:ascii="Times New Roman" w:hAnsi="Times New Roman"/>
          <w:sz w:val="16"/>
          <w:szCs w:val="16"/>
        </w:rPr>
      </w:pPr>
      <w:r w:rsidRPr="002A38F8">
        <w:rPr>
          <w:rFonts w:ascii="Times New Roman" w:hAnsi="Times New Roman"/>
          <w:sz w:val="16"/>
          <w:szCs w:val="16"/>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2A38F8" w:rsidRPr="002A38F8" w:rsidRDefault="002A38F8" w:rsidP="002A38F8">
      <w:pPr>
        <w:tabs>
          <w:tab w:val="left" w:pos="1134"/>
        </w:tabs>
        <w:rPr>
          <w:rFonts w:ascii="Times New Roman" w:hAnsi="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398"/>
        <w:gridCol w:w="275"/>
      </w:tblGrid>
      <w:tr w:rsidR="002A38F8" w:rsidRPr="002A38F8" w:rsidTr="00BD3DE0">
        <w:tc>
          <w:tcPr>
            <w:tcW w:w="9345" w:type="dxa"/>
            <w:gridSpan w:val="3"/>
            <w:noWrap/>
          </w:tcPr>
          <w:p w:rsidR="002A38F8" w:rsidRPr="002A38F8" w:rsidRDefault="002A38F8" w:rsidP="00BD3DE0">
            <w:pPr>
              <w:tabs>
                <w:tab w:val="left" w:pos="1134"/>
              </w:tabs>
              <w:jc w:val="center"/>
              <w:rPr>
                <w:rFonts w:ascii="Times New Roman" w:hAnsi="Times New Roman"/>
                <w:color w:val="000000"/>
                <w:sz w:val="16"/>
                <w:szCs w:val="16"/>
              </w:rPr>
            </w:pPr>
            <w:r w:rsidRPr="002A38F8">
              <w:rPr>
                <w:rFonts w:ascii="Times New Roman" w:hAnsi="Times New Roman"/>
                <w:color w:val="000000"/>
                <w:sz w:val="16"/>
                <w:szCs w:val="16"/>
              </w:rPr>
              <w:t>Сведения о представителе</w:t>
            </w: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Категория представителя</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color w:val="000000"/>
                <w:sz w:val="16"/>
                <w:szCs w:val="16"/>
              </w:rPr>
              <w:t>Наименование/ФИО</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rPr>
                <w:rFonts w:ascii="Times New Roman" w:hAnsi="Times New Roman"/>
                <w:sz w:val="16"/>
                <w:szCs w:val="16"/>
              </w:rPr>
            </w:pPr>
            <w:r w:rsidRPr="002A38F8">
              <w:rPr>
                <w:rFonts w:ascii="Times New Roman" w:hAnsi="Times New Roman"/>
                <w:color w:val="000000"/>
                <w:sz w:val="16"/>
                <w:szCs w:val="16"/>
              </w:rPr>
              <w:t>Данные документа, удостоверяющего личность</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color w:val="000000"/>
                <w:sz w:val="16"/>
                <w:szCs w:val="16"/>
              </w:rPr>
              <w:t>ОГРН/ОГРНИП</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lastRenderedPageBreak/>
              <w:t>ИНН</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Номер телефона</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Адрес электронной почты</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9345" w:type="dxa"/>
            <w:gridSpan w:val="3"/>
            <w:noWrap/>
          </w:tcPr>
          <w:p w:rsidR="002A38F8" w:rsidRPr="002A38F8" w:rsidRDefault="002A38F8" w:rsidP="00BD3DE0">
            <w:pPr>
              <w:tabs>
                <w:tab w:val="left" w:pos="1134"/>
              </w:tabs>
              <w:jc w:val="center"/>
              <w:rPr>
                <w:rFonts w:ascii="Times New Roman" w:hAnsi="Times New Roman"/>
                <w:color w:val="000000"/>
                <w:sz w:val="16"/>
                <w:szCs w:val="16"/>
              </w:rPr>
            </w:pPr>
            <w:r w:rsidRPr="002A38F8">
              <w:rPr>
                <w:rFonts w:ascii="Times New Roman" w:hAnsi="Times New Roman"/>
                <w:color w:val="000000"/>
                <w:sz w:val="16"/>
                <w:szCs w:val="16"/>
              </w:rPr>
              <w:t>Сведения о заявителе</w:t>
            </w: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Категория заявителя</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Полное наименование</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rPr>
                <w:rFonts w:ascii="Times New Roman" w:hAnsi="Times New Roman"/>
                <w:sz w:val="16"/>
                <w:szCs w:val="16"/>
              </w:rPr>
            </w:pPr>
            <w:r w:rsidRPr="002A38F8">
              <w:rPr>
                <w:rFonts w:ascii="Times New Roman" w:hAnsi="Times New Roman"/>
                <w:sz w:val="16"/>
                <w:szCs w:val="16"/>
              </w:rPr>
              <w:t>Данные документа, удостоверяющего личность</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color w:val="000000"/>
                <w:sz w:val="16"/>
                <w:szCs w:val="16"/>
              </w:rPr>
              <w:t>ОГРН/ОГРНИП</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ИНН</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Номер телефона</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Адрес электронной почты</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9345" w:type="dxa"/>
            <w:gridSpan w:val="3"/>
            <w:noWrap/>
          </w:tcPr>
          <w:p w:rsidR="002A38F8" w:rsidRPr="002A38F8" w:rsidRDefault="002A38F8" w:rsidP="00BD3DE0">
            <w:pPr>
              <w:tabs>
                <w:tab w:val="left" w:pos="1134"/>
              </w:tabs>
              <w:jc w:val="center"/>
              <w:rPr>
                <w:rFonts w:ascii="Times New Roman" w:hAnsi="Times New Roman"/>
                <w:color w:val="000000"/>
                <w:sz w:val="16"/>
                <w:szCs w:val="16"/>
              </w:rPr>
            </w:pPr>
            <w:r w:rsidRPr="002A38F8">
              <w:rPr>
                <w:rFonts w:ascii="Times New Roman" w:hAnsi="Times New Roman"/>
                <w:color w:val="000000"/>
                <w:sz w:val="16"/>
                <w:szCs w:val="16"/>
              </w:rPr>
              <w:t>Вариант предоставления услуги</w:t>
            </w:r>
          </w:p>
        </w:tc>
      </w:tr>
      <w:tr w:rsidR="002A38F8" w:rsidRPr="002A38F8" w:rsidTr="00BD3DE0">
        <w:tc>
          <w:tcPr>
            <w:tcW w:w="4672" w:type="dxa"/>
            <w:noWrap/>
          </w:tcPr>
          <w:p w:rsidR="002A38F8" w:rsidRPr="002A38F8" w:rsidRDefault="002A38F8" w:rsidP="00BD3DE0">
            <w:pPr>
              <w:tabs>
                <w:tab w:val="left" w:pos="1134"/>
              </w:tabs>
              <w:rPr>
                <w:rFonts w:ascii="Times New Roman" w:hAnsi="Times New Roman"/>
                <w:sz w:val="16"/>
                <w:szCs w:val="16"/>
              </w:rPr>
            </w:pPr>
            <w:r w:rsidRPr="002A38F8">
              <w:rPr>
                <w:rFonts w:ascii="Times New Roman" w:hAnsi="Times New Roman"/>
                <w:sz w:val="16"/>
                <w:szCs w:val="16"/>
              </w:rPr>
              <w:t>Право на объект, в котором размещается заявитель, зарегистрировано в ЕГРН?</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rPr>
                <w:rFonts w:ascii="Times New Roman" w:hAnsi="Times New Roman"/>
                <w:sz w:val="16"/>
                <w:szCs w:val="16"/>
              </w:rPr>
            </w:pPr>
            <w:r w:rsidRPr="002A38F8">
              <w:rPr>
                <w:rFonts w:ascii="Times New Roman" w:hAnsi="Times New Roman"/>
                <w:color w:val="000000"/>
                <w:sz w:val="16"/>
                <w:szCs w:val="16"/>
              </w:rPr>
              <w:t>Чье имущество используется для</w:t>
            </w:r>
            <w:r w:rsidRPr="002A38F8">
              <w:rPr>
                <w:rFonts w:ascii="Times New Roman" w:hAnsi="Times New Roman"/>
                <w:color w:val="000000"/>
                <w:sz w:val="16"/>
                <w:szCs w:val="16"/>
              </w:rPr>
              <w:br/>
              <w:t>размещения вывески ?</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color w:val="000000"/>
                <w:sz w:val="16"/>
                <w:szCs w:val="16"/>
              </w:rPr>
              <w:t>На вывеске указан товарный знак?</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9345" w:type="dxa"/>
            <w:gridSpan w:val="3"/>
            <w:noWrap/>
          </w:tcPr>
          <w:p w:rsidR="002A38F8" w:rsidRPr="002A38F8" w:rsidRDefault="002A38F8" w:rsidP="00BD3DE0">
            <w:pPr>
              <w:tabs>
                <w:tab w:val="left" w:pos="1134"/>
              </w:tabs>
              <w:jc w:val="center"/>
              <w:rPr>
                <w:rFonts w:ascii="Times New Roman" w:hAnsi="Times New Roman"/>
                <w:color w:val="000000"/>
                <w:sz w:val="16"/>
                <w:szCs w:val="16"/>
              </w:rPr>
            </w:pPr>
            <w:r w:rsidRPr="002A38F8">
              <w:rPr>
                <w:rFonts w:ascii="Times New Roman" w:hAnsi="Times New Roman"/>
                <w:color w:val="000000"/>
                <w:sz w:val="16"/>
                <w:szCs w:val="16"/>
              </w:rPr>
              <w:t>Сведения об объекте</w:t>
            </w: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Кадастровый номер</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Адрес объекта</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Тип информационной вывески</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color w:val="000000"/>
                <w:sz w:val="16"/>
                <w:szCs w:val="16"/>
              </w:rPr>
              <w:t>Номер регистрации товарного знака</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9345" w:type="dxa"/>
            <w:gridSpan w:val="3"/>
            <w:noWrap/>
          </w:tcPr>
          <w:p w:rsidR="002A38F8" w:rsidRPr="002A38F8" w:rsidRDefault="002A38F8" w:rsidP="00BD3DE0">
            <w:pPr>
              <w:tabs>
                <w:tab w:val="left" w:pos="1134"/>
              </w:tabs>
              <w:jc w:val="center"/>
              <w:rPr>
                <w:rFonts w:ascii="Times New Roman" w:hAnsi="Times New Roman"/>
                <w:color w:val="000000"/>
                <w:sz w:val="16"/>
                <w:szCs w:val="16"/>
              </w:rPr>
            </w:pPr>
            <w:r w:rsidRPr="002A38F8">
              <w:rPr>
                <w:rFonts w:ascii="Times New Roman" w:hAnsi="Times New Roman"/>
                <w:color w:val="000000"/>
                <w:sz w:val="16"/>
                <w:szCs w:val="16"/>
              </w:rPr>
              <w:t>Прилагаемые документы</w:t>
            </w: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Копия документа (для физического лица), удостоверяющего личность Заявителя или Представителя заявителя</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Копия документа, подтверждающего полномочия Представителя заявителя (в случае обращения Представителя заявителя)</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rPr>
                <w:rFonts w:ascii="Times New Roman" w:hAnsi="Times New Roman"/>
                <w:sz w:val="16"/>
                <w:szCs w:val="16"/>
              </w:rPr>
            </w:pPr>
            <w:r w:rsidRPr="002A38F8">
              <w:rPr>
                <w:rFonts w:ascii="Times New Roman" w:hAnsi="Times New Roman"/>
                <w:sz w:val="16"/>
                <w:szCs w:val="16"/>
              </w:rPr>
              <w:t>Дизайн-проект с характеристиками информационной вывески</w:t>
            </w:r>
          </w:p>
        </w:tc>
        <w:tc>
          <w:tcPr>
            <w:tcW w:w="4673" w:type="dxa"/>
            <w:gridSpan w:val="2"/>
            <w:noWrap/>
          </w:tcPr>
          <w:p w:rsidR="002A38F8" w:rsidRPr="002A38F8" w:rsidRDefault="002A38F8" w:rsidP="00BD3DE0">
            <w:pPr>
              <w:tabs>
                <w:tab w:val="left" w:pos="1134"/>
              </w:tabs>
              <w:jc w:val="both"/>
              <w:rPr>
                <w:rFonts w:ascii="Times New Roman" w:hAnsi="Times New Roman"/>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gridSpan w:val="2"/>
            <w:noWrap/>
          </w:tcPr>
          <w:p w:rsidR="002A38F8" w:rsidRPr="002A38F8" w:rsidRDefault="002A38F8" w:rsidP="00BD3DE0">
            <w:pPr>
              <w:tabs>
                <w:tab w:val="left" w:pos="1134"/>
              </w:tabs>
              <w:jc w:val="both"/>
              <w:rPr>
                <w:rFonts w:ascii="Times New Roman" w:hAnsi="Times New Roman"/>
                <w:color w:val="FF0000"/>
                <w:sz w:val="16"/>
                <w:szCs w:val="16"/>
              </w:rPr>
            </w:pPr>
          </w:p>
        </w:tc>
      </w:tr>
      <w:tr w:rsidR="002A38F8" w:rsidRPr="002A38F8" w:rsidTr="00BD3DE0">
        <w:tc>
          <w:tcPr>
            <w:tcW w:w="4672" w:type="dxa"/>
            <w:noWrap/>
          </w:tcPr>
          <w:p w:rsidR="002A38F8" w:rsidRPr="002A38F8" w:rsidRDefault="002A38F8" w:rsidP="00BD3DE0">
            <w:pPr>
              <w:tabs>
                <w:tab w:val="left" w:pos="1134"/>
              </w:tabs>
              <w:jc w:val="both"/>
              <w:rPr>
                <w:rFonts w:ascii="Times New Roman" w:hAnsi="Times New Roman"/>
                <w:sz w:val="16"/>
                <w:szCs w:val="16"/>
              </w:rPr>
            </w:pPr>
            <w:r w:rsidRPr="002A38F8">
              <w:rPr>
                <w:rFonts w:ascii="Times New Roman" w:hAnsi="Times New Roman"/>
                <w:sz w:val="16"/>
                <w:szCs w:val="16"/>
              </w:rPr>
              <w:t>Иные документы</w:t>
            </w:r>
          </w:p>
          <w:p w:rsidR="002A38F8" w:rsidRPr="002A38F8" w:rsidRDefault="002A38F8" w:rsidP="00BD3DE0">
            <w:pPr>
              <w:tabs>
                <w:tab w:val="left" w:pos="1134"/>
              </w:tabs>
              <w:jc w:val="both"/>
              <w:rPr>
                <w:rFonts w:ascii="Times New Roman" w:hAnsi="Times New Roman"/>
                <w:sz w:val="16"/>
                <w:szCs w:val="16"/>
              </w:rPr>
            </w:pPr>
          </w:p>
        </w:tc>
        <w:tc>
          <w:tcPr>
            <w:tcW w:w="4673" w:type="dxa"/>
            <w:gridSpan w:val="2"/>
            <w:noWrap/>
          </w:tcPr>
          <w:p w:rsidR="002A38F8" w:rsidRPr="002A38F8" w:rsidRDefault="002A38F8" w:rsidP="00BD3DE0">
            <w:pPr>
              <w:tabs>
                <w:tab w:val="left" w:pos="1134"/>
              </w:tabs>
              <w:jc w:val="both"/>
              <w:rPr>
                <w:rFonts w:ascii="Times New Roman" w:hAnsi="Times New Roman"/>
                <w:color w:val="FF0000"/>
                <w:sz w:val="16"/>
                <w:szCs w:val="16"/>
              </w:rPr>
            </w:pPr>
          </w:p>
        </w:tc>
      </w:tr>
      <w:tr w:rsidR="002A38F8" w:rsidRPr="002A38F8" w:rsidTr="00BD3D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noWrap/>
          </w:tcPr>
          <w:p w:rsidR="002A38F8" w:rsidRPr="002A38F8" w:rsidRDefault="002A38F8" w:rsidP="00BD3DE0">
            <w:pPr>
              <w:ind w:firstLine="283"/>
              <w:jc w:val="both"/>
              <w:outlineLvl w:val="0"/>
              <w:rPr>
                <w:rFonts w:ascii="Times New Roman" w:hAnsi="Times New Roman"/>
                <w:sz w:val="16"/>
                <w:szCs w:val="16"/>
              </w:rPr>
            </w:pPr>
          </w:p>
          <w:p w:rsidR="002A38F8" w:rsidRPr="002A38F8" w:rsidRDefault="002A38F8" w:rsidP="00BD3DE0">
            <w:pPr>
              <w:jc w:val="both"/>
              <w:rPr>
                <w:rFonts w:ascii="Times New Roman" w:hAnsi="Times New Roman"/>
                <w:sz w:val="16"/>
                <w:szCs w:val="16"/>
              </w:rPr>
            </w:pPr>
            <w:r w:rsidRPr="002A38F8">
              <w:rPr>
                <w:rFonts w:ascii="Times New Roman" w:hAnsi="Times New Roman"/>
                <w:sz w:val="16"/>
                <w:szCs w:val="16"/>
              </w:rPr>
              <w:t xml:space="preserve">Настоящим заявлением я </w:t>
            </w:r>
          </w:p>
        </w:tc>
      </w:tr>
      <w:tr w:rsidR="002A38F8" w:rsidRPr="002A38F8" w:rsidTr="00BD3D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tcBorders>
              <w:bottom w:val="single" w:sz="4" w:space="0" w:color="auto"/>
            </w:tcBorders>
            <w:noWrap/>
          </w:tcPr>
          <w:p w:rsidR="002A38F8" w:rsidRPr="002A38F8" w:rsidRDefault="002A38F8" w:rsidP="00BD3DE0">
            <w:pPr>
              <w:jc w:val="both"/>
              <w:rPr>
                <w:rFonts w:ascii="Times New Roman" w:hAnsi="Times New Roman"/>
                <w:sz w:val="16"/>
                <w:szCs w:val="16"/>
              </w:rPr>
            </w:pPr>
          </w:p>
        </w:tc>
      </w:tr>
      <w:tr w:rsidR="002A38F8" w:rsidRPr="002A38F8" w:rsidTr="00BD3D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tcBorders>
              <w:top w:val="single" w:sz="4" w:space="0" w:color="auto"/>
            </w:tcBorders>
            <w:noWrap/>
          </w:tcPr>
          <w:p w:rsidR="002A38F8" w:rsidRPr="002A38F8" w:rsidRDefault="002A38F8" w:rsidP="00BD3DE0">
            <w:pPr>
              <w:jc w:val="center"/>
              <w:rPr>
                <w:rFonts w:ascii="Times New Roman" w:hAnsi="Times New Roman"/>
                <w:sz w:val="16"/>
                <w:szCs w:val="16"/>
              </w:rPr>
            </w:pPr>
            <w:r w:rsidRPr="002A38F8">
              <w:rPr>
                <w:rFonts w:ascii="Times New Roman" w:hAnsi="Times New Roman"/>
                <w:sz w:val="16"/>
                <w:szCs w:val="16"/>
              </w:rPr>
              <w:lastRenderedPageBreak/>
              <w:t>(фамилия, имя, отчество (при наличии))</w:t>
            </w:r>
          </w:p>
          <w:p w:rsidR="002A38F8" w:rsidRPr="002A38F8" w:rsidRDefault="002A38F8" w:rsidP="00BD3DE0">
            <w:pPr>
              <w:jc w:val="center"/>
              <w:rPr>
                <w:rFonts w:ascii="Times New Roman" w:hAnsi="Times New Roman"/>
                <w:sz w:val="16"/>
                <w:szCs w:val="16"/>
              </w:rPr>
            </w:pPr>
          </w:p>
          <w:p w:rsidR="002A38F8" w:rsidRPr="002A38F8" w:rsidRDefault="002A38F8" w:rsidP="00BD3DE0">
            <w:pPr>
              <w:jc w:val="both"/>
              <w:rPr>
                <w:rFonts w:ascii="Times New Roman" w:hAnsi="Times New Roman"/>
                <w:sz w:val="16"/>
                <w:szCs w:val="16"/>
              </w:rPr>
            </w:pPr>
            <w:r w:rsidRPr="002A38F8">
              <w:rPr>
                <w:rFonts w:ascii="Times New Roman" w:hAnsi="Times New Roman"/>
                <w:sz w:val="16"/>
                <w:szCs w:val="16"/>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2A38F8" w:rsidRPr="002A38F8" w:rsidRDefault="002A38F8" w:rsidP="002A38F8">
      <w:pPr>
        <w:jc w:val="both"/>
        <w:rPr>
          <w:rFonts w:ascii="Times New Roman" w:hAnsi="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2A38F8" w:rsidRPr="002A38F8" w:rsidTr="00BD3DE0">
        <w:tc>
          <w:tcPr>
            <w:tcW w:w="2879" w:type="dxa"/>
            <w:tcBorders>
              <w:bottom w:val="single" w:sz="4" w:space="0" w:color="auto"/>
            </w:tcBorders>
            <w:noWrap/>
          </w:tcPr>
          <w:p w:rsidR="002A38F8" w:rsidRPr="002A38F8" w:rsidRDefault="002A38F8" w:rsidP="00BD3DE0">
            <w:pPr>
              <w:rPr>
                <w:rFonts w:ascii="Times New Roman" w:hAnsi="Times New Roman"/>
                <w:sz w:val="16"/>
                <w:szCs w:val="16"/>
              </w:rPr>
            </w:pPr>
          </w:p>
        </w:tc>
        <w:tc>
          <w:tcPr>
            <w:tcW w:w="466" w:type="dxa"/>
            <w:noWrap/>
          </w:tcPr>
          <w:p w:rsidR="002A38F8" w:rsidRPr="002A38F8" w:rsidRDefault="002A38F8" w:rsidP="00BD3DE0">
            <w:pPr>
              <w:jc w:val="both"/>
              <w:rPr>
                <w:rFonts w:ascii="Times New Roman" w:hAnsi="Times New Roman"/>
                <w:sz w:val="16"/>
                <w:szCs w:val="16"/>
              </w:rPr>
            </w:pPr>
          </w:p>
        </w:tc>
        <w:tc>
          <w:tcPr>
            <w:tcW w:w="2695" w:type="dxa"/>
            <w:tcBorders>
              <w:bottom w:val="single" w:sz="4" w:space="0" w:color="auto"/>
            </w:tcBorders>
            <w:noWrap/>
          </w:tcPr>
          <w:p w:rsidR="002A38F8" w:rsidRPr="002A38F8" w:rsidRDefault="002A38F8" w:rsidP="00BD3DE0">
            <w:pPr>
              <w:rPr>
                <w:rFonts w:ascii="Times New Roman" w:hAnsi="Times New Roman"/>
                <w:sz w:val="16"/>
                <w:szCs w:val="16"/>
              </w:rPr>
            </w:pPr>
          </w:p>
        </w:tc>
        <w:tc>
          <w:tcPr>
            <w:tcW w:w="480" w:type="dxa"/>
            <w:noWrap/>
          </w:tcPr>
          <w:p w:rsidR="002A38F8" w:rsidRPr="002A38F8" w:rsidRDefault="002A38F8" w:rsidP="00BD3DE0">
            <w:pPr>
              <w:jc w:val="both"/>
              <w:rPr>
                <w:rFonts w:ascii="Times New Roman" w:hAnsi="Times New Roman"/>
                <w:sz w:val="16"/>
                <w:szCs w:val="16"/>
              </w:rPr>
            </w:pPr>
          </w:p>
        </w:tc>
        <w:tc>
          <w:tcPr>
            <w:tcW w:w="2551" w:type="dxa"/>
            <w:tcBorders>
              <w:bottom w:val="single" w:sz="4" w:space="0" w:color="auto"/>
            </w:tcBorders>
            <w:noWrap/>
          </w:tcPr>
          <w:p w:rsidR="002A38F8" w:rsidRPr="002A38F8" w:rsidRDefault="002A38F8" w:rsidP="00BD3DE0">
            <w:pPr>
              <w:rPr>
                <w:rFonts w:ascii="Times New Roman" w:hAnsi="Times New Roman"/>
                <w:sz w:val="16"/>
                <w:szCs w:val="16"/>
              </w:rPr>
            </w:pPr>
          </w:p>
        </w:tc>
      </w:tr>
      <w:tr w:rsidR="002A38F8" w:rsidRPr="002A38F8" w:rsidTr="00BD3DE0">
        <w:tc>
          <w:tcPr>
            <w:tcW w:w="2879" w:type="dxa"/>
            <w:tcBorders>
              <w:top w:val="single" w:sz="4" w:space="0" w:color="auto"/>
            </w:tcBorders>
            <w:noWrap/>
          </w:tcPr>
          <w:p w:rsidR="002A38F8" w:rsidRPr="002A38F8" w:rsidRDefault="002A38F8" w:rsidP="00BD3DE0">
            <w:pPr>
              <w:jc w:val="center"/>
              <w:rPr>
                <w:rFonts w:ascii="Times New Roman" w:hAnsi="Times New Roman"/>
                <w:sz w:val="16"/>
                <w:szCs w:val="16"/>
              </w:rPr>
            </w:pPr>
            <w:r w:rsidRPr="002A38F8">
              <w:rPr>
                <w:rFonts w:ascii="Times New Roman" w:hAnsi="Times New Roman"/>
                <w:sz w:val="16"/>
                <w:szCs w:val="16"/>
              </w:rPr>
              <w:t>(дата)</w:t>
            </w:r>
          </w:p>
        </w:tc>
        <w:tc>
          <w:tcPr>
            <w:tcW w:w="466" w:type="dxa"/>
            <w:noWrap/>
          </w:tcPr>
          <w:p w:rsidR="002A38F8" w:rsidRPr="002A38F8" w:rsidRDefault="002A38F8" w:rsidP="00BD3DE0">
            <w:pPr>
              <w:jc w:val="center"/>
              <w:rPr>
                <w:rFonts w:ascii="Times New Roman" w:hAnsi="Times New Roman"/>
                <w:sz w:val="16"/>
                <w:szCs w:val="16"/>
              </w:rPr>
            </w:pPr>
          </w:p>
        </w:tc>
        <w:tc>
          <w:tcPr>
            <w:tcW w:w="2695" w:type="dxa"/>
            <w:tcBorders>
              <w:top w:val="single" w:sz="4" w:space="0" w:color="auto"/>
            </w:tcBorders>
            <w:noWrap/>
          </w:tcPr>
          <w:p w:rsidR="002A38F8" w:rsidRPr="002A38F8" w:rsidRDefault="002A38F8" w:rsidP="00BD3DE0">
            <w:pPr>
              <w:jc w:val="center"/>
              <w:rPr>
                <w:rFonts w:ascii="Times New Roman" w:hAnsi="Times New Roman"/>
                <w:sz w:val="16"/>
                <w:szCs w:val="16"/>
              </w:rPr>
            </w:pPr>
            <w:r w:rsidRPr="002A38F8">
              <w:rPr>
                <w:rFonts w:ascii="Times New Roman" w:hAnsi="Times New Roman"/>
                <w:sz w:val="16"/>
                <w:szCs w:val="16"/>
              </w:rPr>
              <w:t>(подпись)</w:t>
            </w:r>
          </w:p>
        </w:tc>
        <w:tc>
          <w:tcPr>
            <w:tcW w:w="480" w:type="dxa"/>
            <w:noWrap/>
          </w:tcPr>
          <w:p w:rsidR="002A38F8" w:rsidRPr="002A38F8" w:rsidRDefault="002A38F8" w:rsidP="00BD3DE0">
            <w:pPr>
              <w:jc w:val="center"/>
              <w:rPr>
                <w:rFonts w:ascii="Times New Roman" w:hAnsi="Times New Roman"/>
                <w:sz w:val="16"/>
                <w:szCs w:val="16"/>
              </w:rPr>
            </w:pPr>
          </w:p>
        </w:tc>
        <w:tc>
          <w:tcPr>
            <w:tcW w:w="2551" w:type="dxa"/>
            <w:tcBorders>
              <w:top w:val="single" w:sz="4" w:space="0" w:color="auto"/>
            </w:tcBorders>
            <w:noWrap/>
          </w:tcPr>
          <w:p w:rsidR="002A38F8" w:rsidRPr="002A38F8" w:rsidRDefault="002A38F8" w:rsidP="00BD3DE0">
            <w:pPr>
              <w:jc w:val="center"/>
              <w:rPr>
                <w:rFonts w:ascii="Times New Roman" w:hAnsi="Times New Roman"/>
                <w:sz w:val="16"/>
                <w:szCs w:val="16"/>
              </w:rPr>
            </w:pPr>
            <w:r w:rsidRPr="002A38F8">
              <w:rPr>
                <w:rFonts w:ascii="Times New Roman" w:hAnsi="Times New Roman"/>
                <w:sz w:val="16"/>
                <w:szCs w:val="16"/>
              </w:rPr>
              <w:t>(расшифровка подписи)</w:t>
            </w:r>
          </w:p>
        </w:tc>
      </w:tr>
    </w:tbl>
    <w:p w:rsidR="002A38F8" w:rsidRPr="002A38F8" w:rsidRDefault="002A38F8" w:rsidP="002A38F8">
      <w:pPr>
        <w:tabs>
          <w:tab w:val="left" w:pos="1134"/>
        </w:tabs>
        <w:rPr>
          <w:rFonts w:ascii="Times New Roman" w:hAnsi="Times New Roman"/>
          <w:color w:val="000000"/>
          <w:sz w:val="16"/>
          <w:szCs w:val="16"/>
        </w:rPr>
      </w:pPr>
    </w:p>
    <w:p w:rsidR="002A38F8" w:rsidRPr="002A38F8" w:rsidRDefault="002A38F8" w:rsidP="002A38F8">
      <w:pPr>
        <w:tabs>
          <w:tab w:val="left" w:pos="1134"/>
        </w:tabs>
        <w:rPr>
          <w:rFonts w:ascii="Times New Roman" w:hAnsi="Times New Roman"/>
          <w:color w:val="000000"/>
          <w:sz w:val="16"/>
          <w:szCs w:val="16"/>
        </w:rPr>
      </w:pPr>
    </w:p>
    <w:p w:rsidR="002A38F8" w:rsidRPr="002A38F8" w:rsidRDefault="002A38F8" w:rsidP="002A38F8">
      <w:pPr>
        <w:tabs>
          <w:tab w:val="left" w:pos="1134"/>
        </w:tabs>
        <w:ind w:firstLine="708"/>
        <w:jc w:val="right"/>
        <w:rPr>
          <w:rFonts w:ascii="Times New Roman" w:hAnsi="Times New Roman"/>
          <w:sz w:val="16"/>
          <w:szCs w:val="16"/>
        </w:rPr>
      </w:pPr>
      <w:r w:rsidRPr="002A38F8">
        <w:rPr>
          <w:rFonts w:ascii="Times New Roman" w:hAnsi="Times New Roman"/>
          <w:color w:val="000000"/>
          <w:sz w:val="16"/>
          <w:szCs w:val="16"/>
        </w:rPr>
        <w:t>Приложение № 2</w:t>
      </w:r>
      <w:r w:rsidRPr="002A38F8">
        <w:rPr>
          <w:rFonts w:ascii="Times New Roman" w:hAnsi="Times New Roman"/>
          <w:color w:val="000000"/>
          <w:sz w:val="16"/>
          <w:szCs w:val="16"/>
        </w:rPr>
        <w:br/>
        <w:t>к Административному регламенту</w:t>
      </w:r>
      <w:r w:rsidRPr="002A38F8">
        <w:rPr>
          <w:rFonts w:ascii="Times New Roman" w:hAnsi="Times New Roman"/>
          <w:color w:val="000000"/>
          <w:sz w:val="16"/>
          <w:szCs w:val="16"/>
        </w:rPr>
        <w:br/>
        <w:t>по предоставлению муниципальной услуги</w:t>
      </w:r>
      <w:r w:rsidRPr="002A38F8">
        <w:rPr>
          <w:rFonts w:ascii="Times New Roman" w:hAnsi="Times New Roman"/>
          <w:color w:val="000000"/>
          <w:sz w:val="16"/>
          <w:szCs w:val="16"/>
        </w:rPr>
        <w:br/>
        <w:t>«Установка информационной вывески,</w:t>
      </w:r>
      <w:r w:rsidRPr="002A38F8">
        <w:rPr>
          <w:rFonts w:ascii="Times New Roman" w:hAnsi="Times New Roman"/>
          <w:color w:val="000000"/>
          <w:sz w:val="16"/>
          <w:szCs w:val="16"/>
        </w:rPr>
        <w:br/>
        <w:t>согласование дизайн-проекта размещения вывески»</w:t>
      </w:r>
    </w:p>
    <w:p w:rsidR="002A38F8" w:rsidRPr="002A38F8" w:rsidRDefault="002A38F8" w:rsidP="002A38F8">
      <w:pPr>
        <w:tabs>
          <w:tab w:val="left" w:pos="1134"/>
        </w:tabs>
        <w:ind w:firstLine="708"/>
        <w:jc w:val="right"/>
        <w:rPr>
          <w:rFonts w:ascii="Times New Roman" w:hAnsi="Times New Roman"/>
          <w:sz w:val="16"/>
          <w:szCs w:val="16"/>
        </w:rPr>
      </w:pPr>
    </w:p>
    <w:p w:rsidR="002A38F8" w:rsidRPr="002A38F8" w:rsidRDefault="002A38F8" w:rsidP="002A38F8">
      <w:pPr>
        <w:tabs>
          <w:tab w:val="left" w:pos="1134"/>
        </w:tabs>
        <w:ind w:firstLine="708"/>
        <w:jc w:val="right"/>
        <w:rPr>
          <w:rFonts w:ascii="Times New Roman" w:hAnsi="Times New Roman"/>
          <w:sz w:val="16"/>
          <w:szCs w:val="16"/>
        </w:rPr>
      </w:pPr>
    </w:p>
    <w:p w:rsidR="002A38F8" w:rsidRPr="002A38F8" w:rsidRDefault="002A38F8" w:rsidP="002A38F8">
      <w:pPr>
        <w:tabs>
          <w:tab w:val="left" w:pos="1134"/>
        </w:tabs>
        <w:ind w:firstLine="708"/>
        <w:jc w:val="center"/>
        <w:rPr>
          <w:rFonts w:ascii="Times New Roman" w:hAnsi="Times New Roman"/>
          <w:sz w:val="16"/>
          <w:szCs w:val="16"/>
        </w:rPr>
      </w:pPr>
      <w:r w:rsidRPr="002A38F8">
        <w:rPr>
          <w:rFonts w:ascii="Times New Roman" w:hAnsi="Times New Roman"/>
          <w:sz w:val="16"/>
          <w:szCs w:val="16"/>
        </w:rPr>
        <w:t>УВЕДОМЛЕНИЕ О СОГЛАСОВАНИИ</w:t>
      </w:r>
    </w:p>
    <w:p w:rsidR="002A38F8" w:rsidRPr="002A38F8" w:rsidRDefault="002A38F8" w:rsidP="002A38F8">
      <w:pPr>
        <w:tabs>
          <w:tab w:val="left" w:pos="1134"/>
        </w:tabs>
        <w:ind w:firstLine="708"/>
        <w:jc w:val="center"/>
        <w:rPr>
          <w:rFonts w:ascii="Times New Roman" w:hAnsi="Times New Roman"/>
          <w:sz w:val="16"/>
          <w:szCs w:val="16"/>
        </w:rPr>
      </w:pPr>
      <w:r w:rsidRPr="002A38F8">
        <w:rPr>
          <w:rFonts w:ascii="Times New Roman" w:hAnsi="Times New Roman"/>
          <w:sz w:val="16"/>
          <w:szCs w:val="16"/>
        </w:rPr>
        <w:t xml:space="preserve">установки информационной вывески, дизайн-проекта </w:t>
      </w:r>
    </w:p>
    <w:p w:rsidR="002A38F8" w:rsidRPr="002A38F8" w:rsidRDefault="002A38F8" w:rsidP="002A38F8">
      <w:pPr>
        <w:tabs>
          <w:tab w:val="left" w:pos="1134"/>
        </w:tabs>
        <w:ind w:firstLine="708"/>
        <w:jc w:val="center"/>
        <w:rPr>
          <w:rFonts w:ascii="Times New Roman" w:hAnsi="Times New Roman"/>
          <w:sz w:val="16"/>
          <w:szCs w:val="16"/>
        </w:rPr>
      </w:pPr>
      <w:r w:rsidRPr="002A38F8">
        <w:rPr>
          <w:rFonts w:ascii="Times New Roman" w:hAnsi="Times New Roman"/>
          <w:sz w:val="16"/>
          <w:szCs w:val="16"/>
        </w:rPr>
        <w:t>размещения вывески</w:t>
      </w:r>
    </w:p>
    <w:p w:rsidR="002A38F8" w:rsidRPr="002A38F8" w:rsidRDefault="002A38F8" w:rsidP="00891A6E">
      <w:pPr>
        <w:tabs>
          <w:tab w:val="left" w:pos="1134"/>
        </w:tabs>
        <w:ind w:firstLine="708"/>
        <w:jc w:val="center"/>
        <w:rPr>
          <w:rFonts w:ascii="Times New Roman" w:hAnsi="Times New Roman"/>
          <w:sz w:val="16"/>
          <w:szCs w:val="16"/>
        </w:rPr>
      </w:pPr>
      <w:r w:rsidRPr="002A38F8">
        <w:rPr>
          <w:rFonts w:ascii="Times New Roman" w:hAnsi="Times New Roman"/>
          <w:sz w:val="16"/>
          <w:szCs w:val="16"/>
        </w:rPr>
        <w:t>№ ___________ от ______________</w:t>
      </w:r>
    </w:p>
    <w:p w:rsidR="002A38F8" w:rsidRPr="002A38F8" w:rsidRDefault="002A38F8" w:rsidP="002A38F8">
      <w:pPr>
        <w:tabs>
          <w:tab w:val="left" w:pos="1134"/>
        </w:tabs>
        <w:rPr>
          <w:rFonts w:ascii="Times New Roman" w:hAnsi="Times New Roman"/>
          <w:color w:val="000000"/>
          <w:sz w:val="16"/>
          <w:szCs w:val="16"/>
        </w:rPr>
      </w:pPr>
      <w:r w:rsidRPr="002A38F8">
        <w:rPr>
          <w:rFonts w:ascii="Times New Roman" w:hAnsi="Times New Roman"/>
          <w:color w:val="000000"/>
          <w:sz w:val="16"/>
          <w:szCs w:val="16"/>
        </w:rPr>
        <w:t>Получатель согласования: ___________________</w:t>
      </w:r>
      <w:r w:rsidRPr="002A38F8">
        <w:rPr>
          <w:rFonts w:ascii="Times New Roman" w:hAnsi="Times New Roman"/>
          <w:color w:val="000000"/>
          <w:sz w:val="16"/>
          <w:szCs w:val="16"/>
        </w:rPr>
        <w:br/>
      </w:r>
    </w:p>
    <w:p w:rsidR="002A38F8" w:rsidRPr="002A38F8" w:rsidRDefault="002A38F8" w:rsidP="002A38F8">
      <w:pPr>
        <w:tabs>
          <w:tab w:val="left" w:pos="1134"/>
        </w:tabs>
        <w:rPr>
          <w:rFonts w:ascii="Times New Roman" w:hAnsi="Times New Roman"/>
          <w:color w:val="000000"/>
          <w:sz w:val="16"/>
          <w:szCs w:val="16"/>
        </w:rPr>
      </w:pPr>
      <w:r w:rsidRPr="002A38F8">
        <w:rPr>
          <w:rFonts w:ascii="Times New Roman" w:hAnsi="Times New Roman"/>
          <w:color w:val="000000"/>
          <w:sz w:val="16"/>
          <w:szCs w:val="16"/>
        </w:rPr>
        <w:t>Тип вывески: _________________</w:t>
      </w:r>
      <w:r w:rsidRPr="002A38F8">
        <w:rPr>
          <w:rFonts w:ascii="Times New Roman" w:hAnsi="Times New Roman"/>
          <w:color w:val="000000"/>
          <w:sz w:val="16"/>
          <w:szCs w:val="16"/>
        </w:rPr>
        <w:br/>
      </w:r>
    </w:p>
    <w:p w:rsidR="002A38F8" w:rsidRPr="002A38F8" w:rsidRDefault="002A38F8" w:rsidP="002A38F8">
      <w:pPr>
        <w:tabs>
          <w:tab w:val="left" w:pos="1134"/>
        </w:tabs>
        <w:rPr>
          <w:rFonts w:ascii="Times New Roman" w:hAnsi="Times New Roman"/>
          <w:color w:val="000000"/>
          <w:sz w:val="16"/>
          <w:szCs w:val="16"/>
        </w:rPr>
      </w:pPr>
      <w:r w:rsidRPr="002A38F8">
        <w:rPr>
          <w:rFonts w:ascii="Times New Roman" w:hAnsi="Times New Roman"/>
          <w:color w:val="000000"/>
          <w:sz w:val="16"/>
          <w:szCs w:val="16"/>
        </w:rPr>
        <w:t>Адрес размещения: ___________________</w:t>
      </w:r>
      <w:r w:rsidRPr="002A38F8">
        <w:rPr>
          <w:rFonts w:ascii="Times New Roman" w:hAnsi="Times New Roman"/>
          <w:color w:val="000000"/>
          <w:sz w:val="16"/>
          <w:szCs w:val="16"/>
        </w:rPr>
        <w:br/>
      </w:r>
    </w:p>
    <w:p w:rsidR="002A38F8" w:rsidRPr="002A38F8" w:rsidRDefault="002A38F8" w:rsidP="002A38F8">
      <w:pPr>
        <w:tabs>
          <w:tab w:val="left" w:pos="1134"/>
        </w:tabs>
        <w:rPr>
          <w:rFonts w:ascii="Times New Roman" w:hAnsi="Times New Roman"/>
          <w:color w:val="000000"/>
          <w:sz w:val="16"/>
          <w:szCs w:val="16"/>
        </w:rPr>
      </w:pPr>
      <w:r w:rsidRPr="002A38F8">
        <w:rPr>
          <w:rFonts w:ascii="Times New Roman" w:hAnsi="Times New Roman"/>
          <w:color w:val="000000"/>
          <w:sz w:val="16"/>
          <w:szCs w:val="16"/>
        </w:rPr>
        <w:t>Дата начала размещения: _________________</w:t>
      </w:r>
      <w:r w:rsidRPr="002A38F8">
        <w:rPr>
          <w:rFonts w:ascii="Times New Roman" w:hAnsi="Times New Roman"/>
          <w:color w:val="000000"/>
          <w:sz w:val="16"/>
          <w:szCs w:val="16"/>
        </w:rPr>
        <w:br/>
      </w:r>
    </w:p>
    <w:p w:rsidR="002A38F8" w:rsidRPr="002A38F8" w:rsidRDefault="002A38F8" w:rsidP="002A38F8">
      <w:pPr>
        <w:tabs>
          <w:tab w:val="left" w:pos="1134"/>
        </w:tabs>
        <w:rPr>
          <w:rFonts w:ascii="Times New Roman" w:hAnsi="Times New Roman"/>
          <w:color w:val="000000"/>
          <w:sz w:val="16"/>
          <w:szCs w:val="16"/>
        </w:rPr>
      </w:pPr>
      <w:r w:rsidRPr="002A38F8">
        <w:rPr>
          <w:rFonts w:ascii="Times New Roman" w:hAnsi="Times New Roman"/>
          <w:color w:val="000000"/>
          <w:sz w:val="16"/>
          <w:szCs w:val="16"/>
        </w:rPr>
        <w:t>Дата окончания размещения: _________________</w:t>
      </w:r>
      <w:r w:rsidRPr="002A38F8">
        <w:rPr>
          <w:rFonts w:ascii="Times New Roman" w:hAnsi="Times New Roman"/>
          <w:color w:val="000000"/>
          <w:sz w:val="16"/>
          <w:szCs w:val="16"/>
        </w:rPr>
        <w:br/>
      </w:r>
    </w:p>
    <w:p w:rsidR="002A38F8" w:rsidRPr="002A38F8" w:rsidRDefault="002A38F8" w:rsidP="002A38F8">
      <w:pPr>
        <w:tabs>
          <w:tab w:val="left" w:pos="1134"/>
        </w:tabs>
        <w:rPr>
          <w:rFonts w:ascii="Times New Roman" w:hAnsi="Times New Roman"/>
          <w:sz w:val="16"/>
          <w:szCs w:val="16"/>
        </w:rPr>
      </w:pPr>
      <w:r w:rsidRPr="002A38F8">
        <w:rPr>
          <w:rFonts w:ascii="Times New Roman" w:hAnsi="Times New Roman"/>
          <w:color w:val="000000"/>
          <w:sz w:val="16"/>
          <w:szCs w:val="16"/>
        </w:rPr>
        <w:t>Дополнительная информация:</w:t>
      </w:r>
    </w:p>
    <w:p w:rsidR="002A38F8" w:rsidRPr="002A38F8" w:rsidRDefault="002A38F8" w:rsidP="002A38F8">
      <w:pPr>
        <w:rPr>
          <w:rFonts w:ascii="Times New Roman" w:hAnsi="Times New Roman"/>
          <w:sz w:val="16"/>
          <w:szCs w:val="16"/>
        </w:rPr>
      </w:pPr>
    </w:p>
    <w:p w:rsidR="002A38F8" w:rsidRPr="002A38F8" w:rsidRDefault="002A38F8" w:rsidP="002A38F8">
      <w:pPr>
        <w:rPr>
          <w:rFonts w:ascii="Times New Roman" w:hAnsi="Times New Roman"/>
          <w:sz w:val="16"/>
          <w:szCs w:val="16"/>
        </w:rPr>
      </w:pPr>
      <w:r w:rsidRPr="002A38F8">
        <w:rPr>
          <w:rFonts w:ascii="Times New Roman" w:hAnsi="Times New Roman"/>
          <w:sz w:val="16"/>
          <w:szCs w:val="16"/>
        </w:rPr>
        <w:t>_____________</w:t>
      </w:r>
      <w:r w:rsidRPr="002A38F8">
        <w:rPr>
          <w:rFonts w:ascii="Times New Roman" w:hAnsi="Times New Roman"/>
          <w:sz w:val="16"/>
          <w:szCs w:val="16"/>
        </w:rPr>
        <w:tab/>
        <w:t xml:space="preserve">   ____________</w:t>
      </w:r>
      <w:r w:rsidRPr="002A38F8">
        <w:rPr>
          <w:rFonts w:ascii="Times New Roman" w:hAnsi="Times New Roman"/>
          <w:sz w:val="16"/>
          <w:szCs w:val="16"/>
        </w:rPr>
        <w:tab/>
        <w:t>_____________________________________</w:t>
      </w:r>
    </w:p>
    <w:p w:rsidR="002A38F8" w:rsidRPr="002A38F8" w:rsidRDefault="002A38F8" w:rsidP="002A38F8">
      <w:pPr>
        <w:rPr>
          <w:rFonts w:ascii="Times New Roman" w:hAnsi="Times New Roman"/>
          <w:color w:val="000000"/>
          <w:sz w:val="16"/>
          <w:szCs w:val="16"/>
        </w:rPr>
      </w:pPr>
      <w:r w:rsidRPr="002A38F8">
        <w:rPr>
          <w:rFonts w:ascii="Times New Roman" w:hAnsi="Times New Roman"/>
          <w:color w:val="000000"/>
          <w:sz w:val="16"/>
          <w:szCs w:val="16"/>
        </w:rPr>
        <w:t>должность)</w:t>
      </w:r>
      <w:r w:rsidRPr="002A38F8">
        <w:rPr>
          <w:rFonts w:ascii="Times New Roman" w:hAnsi="Times New Roman"/>
          <w:color w:val="000000"/>
          <w:sz w:val="16"/>
          <w:szCs w:val="16"/>
        </w:rPr>
        <w:tab/>
      </w:r>
      <w:r w:rsidRPr="002A38F8">
        <w:rPr>
          <w:rFonts w:ascii="Times New Roman" w:hAnsi="Times New Roman"/>
          <w:color w:val="000000"/>
          <w:sz w:val="16"/>
          <w:szCs w:val="16"/>
        </w:rPr>
        <w:tab/>
        <w:t xml:space="preserve">(подпись) </w:t>
      </w:r>
      <w:r w:rsidRPr="002A38F8">
        <w:rPr>
          <w:rFonts w:ascii="Times New Roman" w:hAnsi="Times New Roman"/>
          <w:color w:val="000000"/>
          <w:sz w:val="16"/>
          <w:szCs w:val="16"/>
        </w:rPr>
        <w:tab/>
      </w:r>
      <w:r w:rsidRPr="002A38F8">
        <w:rPr>
          <w:rFonts w:ascii="Times New Roman" w:hAnsi="Times New Roman"/>
          <w:color w:val="000000"/>
          <w:sz w:val="16"/>
          <w:szCs w:val="16"/>
        </w:rPr>
        <w:tab/>
        <w:t>(фамилия, имя, отчество (последнее - при наличии)</w:t>
      </w:r>
    </w:p>
    <w:p w:rsidR="002A38F8" w:rsidRPr="002A38F8" w:rsidRDefault="002A38F8" w:rsidP="002A38F8">
      <w:pPr>
        <w:rPr>
          <w:rFonts w:ascii="Times New Roman" w:hAnsi="Times New Roman"/>
          <w:color w:val="000000"/>
          <w:sz w:val="16"/>
          <w:szCs w:val="16"/>
        </w:rPr>
      </w:pPr>
    </w:p>
    <w:p w:rsidR="002A38F8" w:rsidRPr="002A38F8" w:rsidRDefault="002A38F8" w:rsidP="002A38F8">
      <w:pPr>
        <w:rPr>
          <w:rFonts w:ascii="Times New Roman" w:hAnsi="Times New Roman"/>
          <w:color w:val="000000"/>
          <w:sz w:val="16"/>
          <w:szCs w:val="16"/>
        </w:rPr>
      </w:pPr>
    </w:p>
    <w:p w:rsidR="002A38F8" w:rsidRPr="002A38F8" w:rsidRDefault="002A38F8" w:rsidP="002A38F8">
      <w:pPr>
        <w:rPr>
          <w:rFonts w:ascii="Times New Roman" w:hAnsi="Times New Roman"/>
          <w:color w:val="000000"/>
          <w:sz w:val="16"/>
          <w:szCs w:val="16"/>
        </w:rPr>
      </w:pPr>
    </w:p>
    <w:p w:rsidR="002A38F8" w:rsidRPr="002A38F8" w:rsidRDefault="002A38F8" w:rsidP="005E3F55">
      <w:pPr>
        <w:jc w:val="right"/>
        <w:rPr>
          <w:rFonts w:ascii="Times New Roman" w:hAnsi="Times New Roman"/>
          <w:color w:val="000000"/>
          <w:sz w:val="16"/>
          <w:szCs w:val="16"/>
        </w:rPr>
      </w:pPr>
      <w:r w:rsidRPr="002A38F8">
        <w:rPr>
          <w:rFonts w:ascii="Times New Roman" w:hAnsi="Times New Roman"/>
          <w:color w:val="000000"/>
          <w:sz w:val="16"/>
          <w:szCs w:val="16"/>
        </w:rPr>
        <w:lastRenderedPageBreak/>
        <w:t>Приложение № 3</w:t>
      </w:r>
      <w:r w:rsidRPr="002A38F8">
        <w:rPr>
          <w:rFonts w:ascii="Times New Roman" w:hAnsi="Times New Roman"/>
          <w:color w:val="000000"/>
          <w:sz w:val="16"/>
          <w:szCs w:val="16"/>
        </w:rPr>
        <w:br/>
        <w:t>к Административному регламенту</w:t>
      </w:r>
      <w:r w:rsidRPr="002A38F8">
        <w:rPr>
          <w:rFonts w:ascii="Times New Roman" w:hAnsi="Times New Roman"/>
          <w:color w:val="000000"/>
          <w:sz w:val="16"/>
          <w:szCs w:val="16"/>
        </w:rPr>
        <w:br/>
        <w:t>по предоставлению муниципальной услуги</w:t>
      </w:r>
      <w:r w:rsidRPr="002A38F8">
        <w:rPr>
          <w:rFonts w:ascii="Times New Roman" w:hAnsi="Times New Roman"/>
          <w:color w:val="000000"/>
          <w:sz w:val="16"/>
          <w:szCs w:val="16"/>
        </w:rPr>
        <w:br/>
        <w:t>«Установка информационной вывески,</w:t>
      </w:r>
      <w:r w:rsidRPr="002A38F8">
        <w:rPr>
          <w:rFonts w:ascii="Times New Roman" w:hAnsi="Times New Roman"/>
          <w:color w:val="000000"/>
          <w:sz w:val="16"/>
          <w:szCs w:val="16"/>
        </w:rPr>
        <w:br/>
        <w:t>согласование дизайн-проекта размещения вывески»</w:t>
      </w:r>
    </w:p>
    <w:p w:rsidR="002A38F8" w:rsidRPr="002A38F8" w:rsidRDefault="002A38F8" w:rsidP="002A38F8">
      <w:pPr>
        <w:jc w:val="right"/>
        <w:rPr>
          <w:rFonts w:ascii="Times New Roman" w:hAnsi="Times New Roman"/>
          <w:color w:val="000000"/>
          <w:sz w:val="16"/>
          <w:szCs w:val="16"/>
        </w:rPr>
      </w:pPr>
    </w:p>
    <w:p w:rsidR="002A38F8" w:rsidRPr="002A38F8" w:rsidRDefault="002A38F8" w:rsidP="002A38F8">
      <w:pPr>
        <w:jc w:val="center"/>
        <w:rPr>
          <w:rFonts w:ascii="Times New Roman" w:hAnsi="Times New Roman"/>
          <w:sz w:val="16"/>
          <w:szCs w:val="16"/>
        </w:rPr>
      </w:pPr>
      <w:r w:rsidRPr="002A38F8">
        <w:rPr>
          <w:rFonts w:ascii="Times New Roman" w:hAnsi="Times New Roman"/>
          <w:sz w:val="16"/>
          <w:szCs w:val="16"/>
        </w:rPr>
        <w:t>РЕШЕНИЕ</w:t>
      </w:r>
    </w:p>
    <w:p w:rsidR="002A38F8" w:rsidRPr="002A38F8" w:rsidRDefault="002A38F8" w:rsidP="002A38F8">
      <w:pPr>
        <w:jc w:val="center"/>
        <w:rPr>
          <w:rFonts w:ascii="Times New Roman" w:hAnsi="Times New Roman"/>
          <w:sz w:val="16"/>
          <w:szCs w:val="16"/>
        </w:rPr>
      </w:pPr>
      <w:r w:rsidRPr="002A38F8">
        <w:rPr>
          <w:rFonts w:ascii="Times New Roman" w:hAnsi="Times New Roman"/>
          <w:sz w:val="16"/>
          <w:szCs w:val="16"/>
        </w:rPr>
        <w:t>об отказе в приеме документов, необходимых для предоставления услуги</w:t>
      </w:r>
    </w:p>
    <w:p w:rsidR="002A38F8" w:rsidRPr="002A38F8" w:rsidRDefault="002A38F8" w:rsidP="002A38F8">
      <w:pPr>
        <w:jc w:val="center"/>
        <w:rPr>
          <w:rFonts w:ascii="Times New Roman" w:hAnsi="Times New Roman"/>
          <w:sz w:val="16"/>
          <w:szCs w:val="16"/>
        </w:rPr>
      </w:pPr>
    </w:p>
    <w:p w:rsidR="002A38F8" w:rsidRPr="002A38F8" w:rsidRDefault="002A38F8" w:rsidP="002A38F8">
      <w:pPr>
        <w:rPr>
          <w:rFonts w:ascii="Times New Roman" w:hAnsi="Times New Roman"/>
          <w:sz w:val="16"/>
          <w:szCs w:val="16"/>
        </w:rPr>
      </w:pPr>
      <w:r w:rsidRPr="002A38F8">
        <w:rPr>
          <w:rFonts w:ascii="Times New Roman" w:hAnsi="Times New Roman"/>
          <w:sz w:val="16"/>
          <w:szCs w:val="16"/>
        </w:rPr>
        <w:t>от __________________</w:t>
      </w:r>
      <w:r w:rsidRPr="002A38F8">
        <w:rPr>
          <w:rFonts w:ascii="Times New Roman" w:hAnsi="Times New Roman"/>
          <w:sz w:val="16"/>
          <w:szCs w:val="16"/>
        </w:rPr>
        <w:tab/>
      </w:r>
      <w:r w:rsidRPr="002A38F8">
        <w:rPr>
          <w:rFonts w:ascii="Times New Roman" w:hAnsi="Times New Roman"/>
          <w:sz w:val="16"/>
          <w:szCs w:val="16"/>
        </w:rPr>
        <w:tab/>
      </w:r>
      <w:r w:rsidRPr="002A38F8">
        <w:rPr>
          <w:rFonts w:ascii="Times New Roman" w:hAnsi="Times New Roman"/>
          <w:sz w:val="16"/>
          <w:szCs w:val="16"/>
        </w:rPr>
        <w:tab/>
      </w:r>
      <w:r w:rsidRPr="002A38F8">
        <w:rPr>
          <w:rFonts w:ascii="Times New Roman" w:hAnsi="Times New Roman"/>
          <w:sz w:val="16"/>
          <w:szCs w:val="16"/>
        </w:rPr>
        <w:tab/>
      </w:r>
      <w:r w:rsidRPr="002A38F8">
        <w:rPr>
          <w:rFonts w:ascii="Times New Roman" w:hAnsi="Times New Roman"/>
          <w:sz w:val="16"/>
          <w:szCs w:val="16"/>
        </w:rPr>
        <w:tab/>
        <w:t>№_________________</w:t>
      </w:r>
    </w:p>
    <w:p w:rsidR="002A38F8" w:rsidRPr="002A38F8" w:rsidRDefault="002A38F8" w:rsidP="002A38F8">
      <w:pPr>
        <w:rPr>
          <w:rFonts w:ascii="Times New Roman" w:hAnsi="Times New Roman"/>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Дополнительная информация:</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2A38F8" w:rsidRPr="002A38F8" w:rsidRDefault="002A38F8" w:rsidP="002A38F8">
      <w:pPr>
        <w:jc w:val="both"/>
        <w:rPr>
          <w:rFonts w:ascii="Times New Roman" w:hAnsi="Times New Roman"/>
          <w:color w:val="000000"/>
          <w:sz w:val="16"/>
          <w:szCs w:val="16"/>
        </w:rPr>
      </w:pPr>
    </w:p>
    <w:p w:rsidR="002A38F8" w:rsidRPr="002A38F8" w:rsidRDefault="002A38F8" w:rsidP="002A38F8">
      <w:pPr>
        <w:rPr>
          <w:rFonts w:ascii="Times New Roman" w:hAnsi="Times New Roman"/>
          <w:sz w:val="16"/>
          <w:szCs w:val="16"/>
        </w:rPr>
      </w:pPr>
      <w:r w:rsidRPr="002A38F8">
        <w:rPr>
          <w:rFonts w:ascii="Times New Roman" w:hAnsi="Times New Roman"/>
          <w:sz w:val="16"/>
          <w:szCs w:val="16"/>
        </w:rPr>
        <w:t>____________</w:t>
      </w:r>
      <w:r w:rsidRPr="002A38F8">
        <w:rPr>
          <w:rFonts w:ascii="Times New Roman" w:hAnsi="Times New Roman"/>
          <w:sz w:val="16"/>
          <w:szCs w:val="16"/>
        </w:rPr>
        <w:tab/>
        <w:t xml:space="preserve">   _______________________________________________</w:t>
      </w:r>
    </w:p>
    <w:p w:rsidR="002A38F8" w:rsidRPr="002A38F8" w:rsidRDefault="002A38F8" w:rsidP="002A38F8">
      <w:pPr>
        <w:rPr>
          <w:rFonts w:ascii="Times New Roman" w:hAnsi="Times New Roman"/>
          <w:color w:val="000000"/>
          <w:sz w:val="16"/>
          <w:szCs w:val="16"/>
        </w:rPr>
      </w:pPr>
      <w:r w:rsidRPr="002A38F8">
        <w:rPr>
          <w:rFonts w:ascii="Times New Roman" w:hAnsi="Times New Roman"/>
          <w:color w:val="000000"/>
          <w:sz w:val="16"/>
          <w:szCs w:val="16"/>
        </w:rPr>
        <w:t>должность)</w:t>
      </w:r>
      <w:r w:rsidRPr="002A38F8">
        <w:rPr>
          <w:rFonts w:ascii="Times New Roman" w:hAnsi="Times New Roman"/>
          <w:color w:val="000000"/>
          <w:sz w:val="16"/>
          <w:szCs w:val="16"/>
        </w:rPr>
        <w:tab/>
      </w:r>
      <w:r w:rsidRPr="002A38F8">
        <w:rPr>
          <w:rFonts w:ascii="Times New Roman" w:hAnsi="Times New Roman"/>
          <w:color w:val="000000"/>
          <w:sz w:val="16"/>
          <w:szCs w:val="16"/>
        </w:rPr>
        <w:tab/>
        <w:t xml:space="preserve">(подпись) </w:t>
      </w:r>
      <w:r w:rsidRPr="002A38F8">
        <w:rPr>
          <w:rFonts w:ascii="Times New Roman" w:hAnsi="Times New Roman"/>
          <w:color w:val="000000"/>
          <w:sz w:val="16"/>
          <w:szCs w:val="16"/>
        </w:rPr>
        <w:tab/>
      </w:r>
      <w:r w:rsidRPr="002A38F8">
        <w:rPr>
          <w:rFonts w:ascii="Times New Roman" w:hAnsi="Times New Roman"/>
          <w:color w:val="000000"/>
          <w:sz w:val="16"/>
          <w:szCs w:val="16"/>
        </w:rPr>
        <w:tab/>
        <w:t>(фамилия, имя, отчество (последнее - при наличии)</w:t>
      </w: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right"/>
        <w:rPr>
          <w:rFonts w:ascii="Times New Roman" w:hAnsi="Times New Roman"/>
          <w:sz w:val="16"/>
          <w:szCs w:val="16"/>
        </w:rPr>
      </w:pPr>
      <w:r w:rsidRPr="002A38F8">
        <w:rPr>
          <w:rFonts w:ascii="Times New Roman" w:hAnsi="Times New Roman"/>
          <w:sz w:val="16"/>
          <w:szCs w:val="16"/>
        </w:rPr>
        <w:t>Приложение № 4</w:t>
      </w:r>
    </w:p>
    <w:p w:rsidR="002A38F8" w:rsidRPr="002A38F8" w:rsidRDefault="002A38F8" w:rsidP="002A38F8">
      <w:pPr>
        <w:ind w:firstLine="708"/>
        <w:jc w:val="right"/>
        <w:rPr>
          <w:rFonts w:ascii="Times New Roman" w:hAnsi="Times New Roman"/>
          <w:sz w:val="16"/>
          <w:szCs w:val="16"/>
        </w:rPr>
      </w:pPr>
      <w:r w:rsidRPr="002A38F8">
        <w:rPr>
          <w:rFonts w:ascii="Times New Roman" w:hAnsi="Times New Roman"/>
          <w:sz w:val="16"/>
          <w:szCs w:val="16"/>
        </w:rPr>
        <w:t>к Административному регламенту</w:t>
      </w:r>
    </w:p>
    <w:p w:rsidR="002A38F8" w:rsidRPr="002A38F8" w:rsidRDefault="002A38F8" w:rsidP="002A38F8">
      <w:pPr>
        <w:ind w:firstLine="708"/>
        <w:jc w:val="right"/>
        <w:rPr>
          <w:rFonts w:ascii="Times New Roman" w:hAnsi="Times New Roman"/>
          <w:sz w:val="16"/>
          <w:szCs w:val="16"/>
        </w:rPr>
      </w:pPr>
      <w:r w:rsidRPr="002A38F8">
        <w:rPr>
          <w:rFonts w:ascii="Times New Roman" w:hAnsi="Times New Roman"/>
          <w:sz w:val="16"/>
          <w:szCs w:val="16"/>
        </w:rPr>
        <w:t>по предоставлению муниципальной услуги</w:t>
      </w:r>
    </w:p>
    <w:p w:rsidR="002A38F8" w:rsidRPr="002A38F8" w:rsidRDefault="002A38F8" w:rsidP="002A38F8">
      <w:pPr>
        <w:ind w:firstLine="708"/>
        <w:jc w:val="right"/>
        <w:rPr>
          <w:rFonts w:ascii="Times New Roman" w:hAnsi="Times New Roman"/>
          <w:sz w:val="16"/>
          <w:szCs w:val="16"/>
        </w:rPr>
      </w:pPr>
      <w:r w:rsidRPr="002A38F8">
        <w:rPr>
          <w:rFonts w:ascii="Times New Roman" w:hAnsi="Times New Roman"/>
          <w:sz w:val="16"/>
          <w:szCs w:val="16"/>
        </w:rPr>
        <w:t>«Установка информационной вывески,</w:t>
      </w:r>
    </w:p>
    <w:p w:rsidR="002A38F8" w:rsidRPr="002A38F8" w:rsidRDefault="002A38F8" w:rsidP="002A38F8">
      <w:pPr>
        <w:ind w:firstLine="708"/>
        <w:jc w:val="right"/>
        <w:rPr>
          <w:rFonts w:ascii="Times New Roman" w:hAnsi="Times New Roman"/>
          <w:sz w:val="16"/>
          <w:szCs w:val="16"/>
        </w:rPr>
      </w:pPr>
      <w:r w:rsidRPr="002A38F8">
        <w:rPr>
          <w:rFonts w:ascii="Times New Roman" w:hAnsi="Times New Roman"/>
          <w:sz w:val="16"/>
          <w:szCs w:val="16"/>
        </w:rPr>
        <w:t>согласование дизайн-проекта размещения вывески»</w:t>
      </w:r>
    </w:p>
    <w:p w:rsidR="002A38F8" w:rsidRPr="002A38F8" w:rsidRDefault="002A38F8" w:rsidP="002A38F8">
      <w:pPr>
        <w:ind w:firstLine="708"/>
        <w:jc w:val="right"/>
        <w:rPr>
          <w:rFonts w:ascii="Times New Roman" w:hAnsi="Times New Roman"/>
          <w:sz w:val="16"/>
          <w:szCs w:val="16"/>
        </w:rPr>
      </w:pPr>
    </w:p>
    <w:p w:rsidR="002A38F8" w:rsidRPr="002A38F8" w:rsidRDefault="002A38F8" w:rsidP="002A38F8">
      <w:pPr>
        <w:ind w:firstLine="708"/>
        <w:jc w:val="right"/>
        <w:rPr>
          <w:rFonts w:ascii="Times New Roman" w:hAnsi="Times New Roman"/>
          <w:sz w:val="16"/>
          <w:szCs w:val="16"/>
        </w:rPr>
      </w:pPr>
    </w:p>
    <w:p w:rsidR="002A38F8" w:rsidRPr="002A38F8" w:rsidRDefault="002A38F8" w:rsidP="002A38F8">
      <w:pPr>
        <w:ind w:firstLine="708"/>
        <w:jc w:val="center"/>
        <w:rPr>
          <w:rFonts w:ascii="Times New Roman" w:hAnsi="Times New Roman"/>
          <w:sz w:val="16"/>
          <w:szCs w:val="16"/>
        </w:rPr>
      </w:pPr>
      <w:r w:rsidRPr="002A38F8">
        <w:rPr>
          <w:rFonts w:ascii="Times New Roman" w:hAnsi="Times New Roman"/>
          <w:sz w:val="16"/>
          <w:szCs w:val="16"/>
        </w:rPr>
        <w:t>РЕШЕНИЕ</w:t>
      </w:r>
    </w:p>
    <w:p w:rsidR="002A38F8" w:rsidRPr="002A38F8" w:rsidRDefault="002A38F8" w:rsidP="002A38F8">
      <w:pPr>
        <w:ind w:firstLine="708"/>
        <w:jc w:val="center"/>
        <w:rPr>
          <w:rFonts w:ascii="Times New Roman" w:hAnsi="Times New Roman"/>
          <w:sz w:val="16"/>
          <w:szCs w:val="16"/>
        </w:rPr>
      </w:pPr>
      <w:r w:rsidRPr="002A38F8">
        <w:rPr>
          <w:rFonts w:ascii="Times New Roman" w:hAnsi="Times New Roman"/>
          <w:sz w:val="16"/>
          <w:szCs w:val="16"/>
        </w:rPr>
        <w:t>об отказе в предоставлении услуги</w:t>
      </w:r>
    </w:p>
    <w:p w:rsidR="002A38F8" w:rsidRPr="002A38F8" w:rsidRDefault="002A38F8" w:rsidP="002A38F8">
      <w:pPr>
        <w:ind w:firstLine="708"/>
        <w:jc w:val="center"/>
        <w:rPr>
          <w:rFonts w:ascii="Times New Roman" w:hAnsi="Times New Roman"/>
          <w:sz w:val="16"/>
          <w:szCs w:val="16"/>
        </w:rPr>
      </w:pPr>
    </w:p>
    <w:p w:rsidR="002A38F8" w:rsidRPr="002A38F8" w:rsidRDefault="002A38F8" w:rsidP="002A38F8">
      <w:pPr>
        <w:rPr>
          <w:rFonts w:ascii="Times New Roman" w:hAnsi="Times New Roman"/>
          <w:sz w:val="16"/>
          <w:szCs w:val="16"/>
        </w:rPr>
      </w:pPr>
      <w:r w:rsidRPr="002A38F8">
        <w:rPr>
          <w:rFonts w:ascii="Times New Roman" w:hAnsi="Times New Roman"/>
          <w:sz w:val="16"/>
          <w:szCs w:val="16"/>
        </w:rPr>
        <w:t>от __________________</w:t>
      </w:r>
      <w:r w:rsidRPr="002A38F8">
        <w:rPr>
          <w:rFonts w:ascii="Times New Roman" w:hAnsi="Times New Roman"/>
          <w:sz w:val="16"/>
          <w:szCs w:val="16"/>
        </w:rPr>
        <w:tab/>
      </w:r>
      <w:r w:rsidRPr="002A38F8">
        <w:rPr>
          <w:rFonts w:ascii="Times New Roman" w:hAnsi="Times New Roman"/>
          <w:sz w:val="16"/>
          <w:szCs w:val="16"/>
        </w:rPr>
        <w:tab/>
      </w:r>
      <w:r w:rsidRPr="002A38F8">
        <w:rPr>
          <w:rFonts w:ascii="Times New Roman" w:hAnsi="Times New Roman"/>
          <w:sz w:val="16"/>
          <w:szCs w:val="16"/>
        </w:rPr>
        <w:tab/>
      </w:r>
      <w:r w:rsidRPr="002A38F8">
        <w:rPr>
          <w:rFonts w:ascii="Times New Roman" w:hAnsi="Times New Roman"/>
          <w:sz w:val="16"/>
          <w:szCs w:val="16"/>
        </w:rPr>
        <w:tab/>
      </w:r>
      <w:r w:rsidRPr="002A38F8">
        <w:rPr>
          <w:rFonts w:ascii="Times New Roman" w:hAnsi="Times New Roman"/>
          <w:sz w:val="16"/>
          <w:szCs w:val="16"/>
        </w:rPr>
        <w:tab/>
        <w:t>№_________________</w:t>
      </w:r>
    </w:p>
    <w:p w:rsidR="002A38F8" w:rsidRPr="002A38F8" w:rsidRDefault="002A38F8" w:rsidP="002A38F8">
      <w:pPr>
        <w:ind w:firstLine="708"/>
        <w:jc w:val="center"/>
        <w:rPr>
          <w:rFonts w:ascii="Times New Roman" w:hAnsi="Times New Roman"/>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lastRenderedPageBreak/>
        <w:t>По результатам рассмотрения заявления от __________ № ____________ напредоставление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Разъяснение причин отказа:</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Дополнительная информация:</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color w:val="000000"/>
          <w:sz w:val="16"/>
          <w:szCs w:val="16"/>
        </w:rPr>
      </w:pPr>
      <w:r w:rsidRPr="002A38F8">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2A38F8" w:rsidRPr="002A38F8" w:rsidRDefault="002A38F8" w:rsidP="002A38F8">
      <w:pPr>
        <w:ind w:firstLine="708"/>
        <w:jc w:val="both"/>
        <w:rPr>
          <w:rFonts w:ascii="Times New Roman" w:hAnsi="Times New Roman"/>
          <w:color w:val="000000"/>
          <w:sz w:val="16"/>
          <w:szCs w:val="16"/>
        </w:rPr>
      </w:pPr>
    </w:p>
    <w:p w:rsidR="002A38F8" w:rsidRPr="002A38F8" w:rsidRDefault="002A38F8" w:rsidP="002A38F8">
      <w:pPr>
        <w:rPr>
          <w:rFonts w:ascii="Times New Roman" w:hAnsi="Times New Roman"/>
          <w:sz w:val="16"/>
          <w:szCs w:val="16"/>
        </w:rPr>
      </w:pPr>
      <w:r w:rsidRPr="002A38F8">
        <w:rPr>
          <w:rFonts w:ascii="Times New Roman" w:hAnsi="Times New Roman"/>
          <w:sz w:val="16"/>
          <w:szCs w:val="16"/>
        </w:rPr>
        <w:t>_____________</w:t>
      </w:r>
      <w:r w:rsidRPr="002A38F8">
        <w:rPr>
          <w:rFonts w:ascii="Times New Roman" w:hAnsi="Times New Roman"/>
          <w:sz w:val="16"/>
          <w:szCs w:val="16"/>
        </w:rPr>
        <w:tab/>
        <w:t xml:space="preserve">   _________________________________________________</w:t>
      </w:r>
    </w:p>
    <w:p w:rsidR="002A38F8" w:rsidRPr="002A38F8" w:rsidRDefault="002A38F8" w:rsidP="002A38F8">
      <w:pPr>
        <w:rPr>
          <w:rFonts w:ascii="Times New Roman" w:hAnsi="Times New Roman"/>
          <w:color w:val="000000"/>
          <w:sz w:val="16"/>
          <w:szCs w:val="16"/>
        </w:rPr>
      </w:pPr>
      <w:r w:rsidRPr="002A38F8">
        <w:rPr>
          <w:rFonts w:ascii="Times New Roman" w:hAnsi="Times New Roman"/>
          <w:color w:val="000000"/>
          <w:sz w:val="16"/>
          <w:szCs w:val="16"/>
        </w:rPr>
        <w:t>должность)</w:t>
      </w:r>
      <w:r w:rsidRPr="002A38F8">
        <w:rPr>
          <w:rFonts w:ascii="Times New Roman" w:hAnsi="Times New Roman"/>
          <w:color w:val="000000"/>
          <w:sz w:val="16"/>
          <w:szCs w:val="16"/>
        </w:rPr>
        <w:tab/>
      </w:r>
      <w:r w:rsidRPr="002A38F8">
        <w:rPr>
          <w:rFonts w:ascii="Times New Roman" w:hAnsi="Times New Roman"/>
          <w:color w:val="000000"/>
          <w:sz w:val="16"/>
          <w:szCs w:val="16"/>
        </w:rPr>
        <w:tab/>
        <w:t xml:space="preserve">(подпись) </w:t>
      </w:r>
      <w:r w:rsidRPr="002A38F8">
        <w:rPr>
          <w:rFonts w:ascii="Times New Roman" w:hAnsi="Times New Roman"/>
          <w:color w:val="000000"/>
          <w:sz w:val="16"/>
          <w:szCs w:val="16"/>
        </w:rPr>
        <w:tab/>
      </w:r>
      <w:r w:rsidRPr="002A38F8">
        <w:rPr>
          <w:rFonts w:ascii="Times New Roman" w:hAnsi="Times New Roman"/>
          <w:color w:val="000000"/>
          <w:sz w:val="16"/>
          <w:szCs w:val="16"/>
        </w:rPr>
        <w:tab/>
        <w:t>(фамилия, имя, отчество (последнее - при наличии)</w:t>
      </w:r>
    </w:p>
    <w:p w:rsidR="002A38F8" w:rsidRPr="002A38F8" w:rsidRDefault="002A38F8" w:rsidP="002A38F8">
      <w:pPr>
        <w:rPr>
          <w:rFonts w:ascii="Times New Roman" w:hAnsi="Times New Roman"/>
          <w:color w:val="000000"/>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Pr="002A38F8" w:rsidRDefault="002A38F8" w:rsidP="002A38F8">
      <w:pPr>
        <w:ind w:firstLine="708"/>
        <w:jc w:val="both"/>
        <w:rPr>
          <w:rFonts w:ascii="Times New Roman" w:hAnsi="Times New Roman"/>
          <w:sz w:val="16"/>
          <w:szCs w:val="16"/>
        </w:rPr>
      </w:pPr>
    </w:p>
    <w:p w:rsidR="002A38F8" w:rsidRDefault="002A38F8" w:rsidP="002A38F8">
      <w:pPr>
        <w:ind w:firstLine="708"/>
        <w:jc w:val="both"/>
        <w:rPr>
          <w:rFonts w:ascii="Times New Roman" w:hAnsi="Times New Roman"/>
          <w:sz w:val="16"/>
          <w:szCs w:val="16"/>
        </w:rPr>
      </w:pPr>
    </w:p>
    <w:p w:rsidR="005E3F55" w:rsidRDefault="005E3F55" w:rsidP="002A38F8">
      <w:pPr>
        <w:ind w:firstLine="708"/>
        <w:jc w:val="both"/>
        <w:rPr>
          <w:rFonts w:ascii="Times New Roman" w:hAnsi="Times New Roman"/>
          <w:sz w:val="16"/>
          <w:szCs w:val="16"/>
        </w:rPr>
      </w:pPr>
    </w:p>
    <w:p w:rsidR="00891A6E" w:rsidRDefault="00891A6E" w:rsidP="002A38F8">
      <w:pPr>
        <w:ind w:firstLine="708"/>
        <w:jc w:val="both"/>
        <w:rPr>
          <w:rFonts w:ascii="Times New Roman" w:hAnsi="Times New Roman"/>
          <w:sz w:val="16"/>
          <w:szCs w:val="16"/>
        </w:rPr>
      </w:pPr>
    </w:p>
    <w:p w:rsidR="005E3F55" w:rsidRDefault="005E3F55" w:rsidP="002A38F8">
      <w:pPr>
        <w:ind w:firstLine="708"/>
        <w:jc w:val="both"/>
        <w:rPr>
          <w:rFonts w:ascii="Times New Roman" w:hAnsi="Times New Roman"/>
          <w:sz w:val="16"/>
          <w:szCs w:val="16"/>
        </w:rPr>
      </w:pPr>
    </w:p>
    <w:p w:rsidR="00891A6E" w:rsidRPr="002A38F8" w:rsidRDefault="00891A6E" w:rsidP="002A38F8">
      <w:pPr>
        <w:ind w:firstLine="708"/>
        <w:jc w:val="both"/>
        <w:rPr>
          <w:rFonts w:ascii="Times New Roman" w:hAnsi="Times New Roman"/>
          <w:sz w:val="16"/>
          <w:szCs w:val="16"/>
        </w:rPr>
      </w:pPr>
    </w:p>
    <w:p w:rsidR="005E3F55" w:rsidRPr="005E3F55" w:rsidRDefault="005E3F55" w:rsidP="005E3F55">
      <w:pPr>
        <w:tabs>
          <w:tab w:val="left" w:pos="510"/>
          <w:tab w:val="center" w:pos="2061"/>
        </w:tabs>
        <w:rPr>
          <w:rFonts w:ascii="Times New Roman" w:hAnsi="Times New Roman"/>
          <w:sz w:val="16"/>
          <w:szCs w:val="16"/>
        </w:rPr>
      </w:pPr>
      <w:r>
        <w:rPr>
          <w:rFonts w:ascii="Times New Roman" w:hAnsi="Times New Roman"/>
          <w:sz w:val="16"/>
          <w:szCs w:val="16"/>
        </w:rPr>
        <w:tab/>
      </w:r>
      <w:r w:rsidRPr="005E3F55">
        <w:rPr>
          <w:rFonts w:ascii="Times New Roman" w:hAnsi="Times New Roman"/>
          <w:sz w:val="16"/>
          <w:szCs w:val="16"/>
        </w:rPr>
        <w:t xml:space="preserve">                                                                                                                                                              </w:t>
      </w:r>
    </w:p>
    <w:p w:rsidR="005E3F55" w:rsidRPr="005E3F55" w:rsidRDefault="00F867D4" w:rsidP="005E3F55">
      <w:pPr>
        <w:pStyle w:val="Web"/>
        <w:shd w:val="clear" w:color="auto" w:fill="FFFFFF"/>
        <w:spacing w:before="0" w:after="0"/>
        <w:jc w:val="right"/>
        <w:rPr>
          <w:color w:val="000000"/>
          <w:sz w:val="16"/>
          <w:szCs w:val="16"/>
        </w:rPr>
      </w:pPr>
      <w:r w:rsidRPr="005E3F55">
        <w:rPr>
          <w:noProof/>
          <w:sz w:val="16"/>
          <w:szCs w:val="16"/>
        </w:rPr>
        <w:lastRenderedPageBreak/>
        <w:drawing>
          <wp:anchor distT="0" distB="0" distL="114300" distR="114300" simplePos="0" relativeHeight="251658240" behindDoc="0" locked="0" layoutInCell="1" allowOverlap="1">
            <wp:simplePos x="0" y="0"/>
            <wp:positionH relativeFrom="column">
              <wp:posOffset>2727960</wp:posOffset>
            </wp:positionH>
            <wp:positionV relativeFrom="paragraph">
              <wp:posOffset>1270</wp:posOffset>
            </wp:positionV>
            <wp:extent cx="480060" cy="792480"/>
            <wp:effectExtent l="0" t="0" r="0" b="7620"/>
            <wp:wrapSquare wrapText="right"/>
            <wp:docPr id="3"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F55" w:rsidRPr="005E3F55">
        <w:rPr>
          <w:color w:val="000000"/>
          <w:sz w:val="16"/>
          <w:szCs w:val="16"/>
        </w:rPr>
        <w:t xml:space="preserve">                  </w:t>
      </w:r>
    </w:p>
    <w:p w:rsidR="005E3F55" w:rsidRPr="005E3F55" w:rsidRDefault="005E3F55" w:rsidP="005E3F55">
      <w:pPr>
        <w:pStyle w:val="Web"/>
        <w:shd w:val="clear" w:color="auto" w:fill="FFFFFF"/>
        <w:spacing w:before="0" w:after="0"/>
        <w:rPr>
          <w:color w:val="000000"/>
          <w:sz w:val="16"/>
          <w:szCs w:val="16"/>
        </w:rPr>
      </w:pPr>
    </w:p>
    <w:p w:rsidR="005E3F55" w:rsidRDefault="005E3F55" w:rsidP="005E3F55">
      <w:pPr>
        <w:pStyle w:val="Web"/>
        <w:shd w:val="clear" w:color="auto" w:fill="FFFFFF"/>
        <w:spacing w:before="0" w:after="0"/>
        <w:jc w:val="right"/>
        <w:rPr>
          <w:color w:val="000000"/>
          <w:sz w:val="16"/>
          <w:szCs w:val="16"/>
        </w:rPr>
      </w:pPr>
    </w:p>
    <w:p w:rsidR="005E3F55" w:rsidRDefault="005E3F55" w:rsidP="005E3F55">
      <w:pPr>
        <w:pStyle w:val="Web"/>
        <w:shd w:val="clear" w:color="auto" w:fill="FFFFFF"/>
        <w:spacing w:before="0" w:after="0"/>
        <w:jc w:val="right"/>
        <w:rPr>
          <w:color w:val="000000"/>
          <w:sz w:val="16"/>
          <w:szCs w:val="16"/>
        </w:rPr>
      </w:pPr>
    </w:p>
    <w:p w:rsidR="005E3F55" w:rsidRDefault="005E3F55" w:rsidP="005E3F55">
      <w:pPr>
        <w:pStyle w:val="Web"/>
        <w:shd w:val="clear" w:color="auto" w:fill="FFFFFF"/>
        <w:spacing w:before="0" w:after="0"/>
        <w:jc w:val="right"/>
        <w:rPr>
          <w:color w:val="000000"/>
          <w:sz w:val="16"/>
          <w:szCs w:val="16"/>
        </w:rPr>
      </w:pPr>
    </w:p>
    <w:p w:rsidR="005E3F55" w:rsidRDefault="005E3F55" w:rsidP="005E3F55">
      <w:pPr>
        <w:pStyle w:val="Web"/>
        <w:shd w:val="clear" w:color="auto" w:fill="FFFFFF"/>
        <w:spacing w:before="0" w:after="0"/>
        <w:jc w:val="right"/>
        <w:rPr>
          <w:color w:val="000000"/>
          <w:sz w:val="16"/>
          <w:szCs w:val="16"/>
        </w:rPr>
      </w:pPr>
    </w:p>
    <w:p w:rsidR="005E3F55" w:rsidRPr="005E3F55" w:rsidRDefault="005E3F55" w:rsidP="005E3F55">
      <w:pPr>
        <w:pStyle w:val="Web"/>
        <w:shd w:val="clear" w:color="auto" w:fill="FFFFFF"/>
        <w:spacing w:before="0" w:after="0"/>
        <w:jc w:val="right"/>
        <w:rPr>
          <w:color w:val="000000"/>
          <w:sz w:val="16"/>
          <w:szCs w:val="16"/>
        </w:rPr>
      </w:pP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 xml:space="preserve">                                                                                                                                                           </w:t>
      </w: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СОВЕТ ДЕПУТАТОВ</w:t>
      </w: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МУНИЦИПАЛЬНОГО ОБРАЗОВАНИЯ</w:t>
      </w: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САРАКТАШСКИЙ ПОССОВЕТ САРАКТАШСКОГО РАЙОНА</w:t>
      </w: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ОРЕНБУРГСКОЙ ОБЛАСТИ</w:t>
      </w:r>
    </w:p>
    <w:p w:rsidR="005E3F55" w:rsidRPr="005E3F55" w:rsidRDefault="005E3F55" w:rsidP="005E3F55">
      <w:pPr>
        <w:pStyle w:val="Web"/>
        <w:shd w:val="clear" w:color="auto" w:fill="FFFFFF"/>
        <w:spacing w:before="0" w:after="0"/>
        <w:jc w:val="center"/>
        <w:rPr>
          <w:color w:val="000000"/>
          <w:sz w:val="16"/>
          <w:szCs w:val="16"/>
        </w:rPr>
      </w:pP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ЧЕТВЕРТЫЙ СОЗЫВ</w:t>
      </w:r>
    </w:p>
    <w:p w:rsidR="005E3F55" w:rsidRPr="005E3F55" w:rsidRDefault="005E3F55" w:rsidP="005E3F55">
      <w:pPr>
        <w:pStyle w:val="Web"/>
        <w:shd w:val="clear" w:color="auto" w:fill="FFFFFF"/>
        <w:spacing w:before="0" w:after="0"/>
        <w:jc w:val="center"/>
        <w:rPr>
          <w:color w:val="000000"/>
          <w:sz w:val="16"/>
          <w:szCs w:val="16"/>
        </w:rPr>
      </w:pP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РЕШЕНИЕ</w:t>
      </w:r>
    </w:p>
    <w:p w:rsidR="005E3F55" w:rsidRPr="005E3F55" w:rsidRDefault="005E3F55" w:rsidP="005E3F55">
      <w:pPr>
        <w:pStyle w:val="Web"/>
        <w:shd w:val="clear" w:color="auto" w:fill="FFFFFF"/>
        <w:spacing w:before="0" w:after="0"/>
        <w:jc w:val="center"/>
        <w:rPr>
          <w:color w:val="000000"/>
          <w:sz w:val="16"/>
          <w:szCs w:val="16"/>
        </w:rPr>
      </w:pPr>
      <w:r w:rsidRPr="005E3F55">
        <w:rPr>
          <w:sz w:val="16"/>
          <w:szCs w:val="16"/>
        </w:rPr>
        <w:t>очередного</w:t>
      </w:r>
      <w:r w:rsidRPr="005E3F55">
        <w:rPr>
          <w:color w:val="000000"/>
          <w:sz w:val="16"/>
          <w:szCs w:val="16"/>
        </w:rPr>
        <w:t xml:space="preserve"> тридцать третьего заседания Совета депутатов</w:t>
      </w: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муниципального образования Саракташский поссовет</w:t>
      </w:r>
    </w:p>
    <w:p w:rsidR="005E3F55" w:rsidRPr="005E3F55" w:rsidRDefault="005E3F55" w:rsidP="005E3F55">
      <w:pPr>
        <w:pStyle w:val="Web"/>
        <w:shd w:val="clear" w:color="auto" w:fill="FFFFFF"/>
        <w:spacing w:before="0" w:after="0"/>
        <w:jc w:val="center"/>
        <w:rPr>
          <w:color w:val="000000"/>
          <w:sz w:val="16"/>
          <w:szCs w:val="16"/>
        </w:rPr>
      </w:pPr>
      <w:r w:rsidRPr="005E3F55">
        <w:rPr>
          <w:color w:val="000000"/>
          <w:sz w:val="16"/>
          <w:szCs w:val="16"/>
        </w:rPr>
        <w:t>четвертого созыва</w:t>
      </w:r>
    </w:p>
    <w:p w:rsidR="005E3F55" w:rsidRPr="005E3F55" w:rsidRDefault="005E3F55" w:rsidP="005E3F55">
      <w:pPr>
        <w:pStyle w:val="Web"/>
        <w:shd w:val="clear" w:color="auto" w:fill="FFFFFF"/>
        <w:spacing w:before="0" w:after="0"/>
        <w:rPr>
          <w:color w:val="000000"/>
          <w:sz w:val="16"/>
          <w:szCs w:val="16"/>
        </w:rPr>
      </w:pPr>
    </w:p>
    <w:p w:rsidR="005E3F55" w:rsidRPr="005E3F55" w:rsidRDefault="005E3F55" w:rsidP="005E3F55">
      <w:pPr>
        <w:pStyle w:val="Web"/>
        <w:shd w:val="clear" w:color="auto" w:fill="FFFFFF"/>
        <w:spacing w:before="0" w:after="0"/>
        <w:jc w:val="both"/>
        <w:rPr>
          <w:color w:val="000000"/>
          <w:sz w:val="16"/>
          <w:szCs w:val="16"/>
        </w:rPr>
      </w:pPr>
      <w:r w:rsidRPr="005E3F55">
        <w:rPr>
          <w:color w:val="000000"/>
          <w:sz w:val="16"/>
          <w:szCs w:val="16"/>
        </w:rPr>
        <w:t xml:space="preserve">от 30 августа 2023 года                п. Саракташ                                         </w:t>
      </w:r>
      <w:r>
        <w:rPr>
          <w:color w:val="000000"/>
          <w:sz w:val="16"/>
          <w:szCs w:val="16"/>
        </w:rPr>
        <w:t xml:space="preserve">                                                                      </w:t>
      </w:r>
      <w:r w:rsidRPr="005E3F55">
        <w:rPr>
          <w:color w:val="000000"/>
          <w:sz w:val="16"/>
          <w:szCs w:val="16"/>
        </w:rPr>
        <w:t xml:space="preserve"> № 162</w:t>
      </w:r>
    </w:p>
    <w:p w:rsidR="005E3F55" w:rsidRPr="005E3F55" w:rsidRDefault="005E3F55" w:rsidP="005E3F55">
      <w:pPr>
        <w:shd w:val="clear" w:color="auto" w:fill="FFFFFF"/>
        <w:tabs>
          <w:tab w:val="left" w:pos="6864"/>
        </w:tabs>
        <w:ind w:left="10"/>
        <w:rPr>
          <w:rFonts w:ascii="Times New Roman" w:hAnsi="Times New Roman"/>
          <w:color w:val="000000"/>
          <w:spacing w:val="-5"/>
          <w:w w:val="102"/>
          <w:sz w:val="16"/>
          <w:szCs w:val="16"/>
        </w:rPr>
      </w:pPr>
    </w:p>
    <w:tbl>
      <w:tblPr>
        <w:tblW w:w="7467" w:type="dxa"/>
        <w:tblInd w:w="901" w:type="dxa"/>
        <w:tblBorders>
          <w:insideH w:val="single" w:sz="4" w:space="0" w:color="auto"/>
          <w:insideV w:val="single" w:sz="4" w:space="0" w:color="auto"/>
        </w:tblBorders>
        <w:tblLook w:val="01E0" w:firstRow="1" w:lastRow="1" w:firstColumn="1" w:lastColumn="1" w:noHBand="0" w:noVBand="0"/>
      </w:tblPr>
      <w:tblGrid>
        <w:gridCol w:w="7467"/>
      </w:tblGrid>
      <w:tr w:rsidR="005E3F55" w:rsidRPr="005E3F55" w:rsidTr="00BD3DE0">
        <w:trPr>
          <w:trHeight w:val="1051"/>
        </w:trPr>
        <w:tc>
          <w:tcPr>
            <w:tcW w:w="7467" w:type="dxa"/>
            <w:shd w:val="clear" w:color="auto" w:fill="auto"/>
          </w:tcPr>
          <w:p w:rsidR="005E3F55" w:rsidRPr="005E3F55" w:rsidRDefault="005E3F55" w:rsidP="00BD3DE0">
            <w:pPr>
              <w:tabs>
                <w:tab w:val="left" w:pos="6864"/>
              </w:tabs>
              <w:rPr>
                <w:rFonts w:ascii="Times New Roman" w:hAnsi="Times New Roman"/>
                <w:color w:val="000000"/>
                <w:spacing w:val="-4"/>
                <w:w w:val="102"/>
                <w:sz w:val="16"/>
                <w:szCs w:val="16"/>
              </w:rPr>
            </w:pPr>
          </w:p>
          <w:p w:rsidR="005E3F55" w:rsidRPr="005E3F55" w:rsidRDefault="005E3F55" w:rsidP="00BD3DE0">
            <w:pPr>
              <w:tabs>
                <w:tab w:val="left" w:pos="6864"/>
              </w:tabs>
              <w:jc w:val="center"/>
              <w:rPr>
                <w:rFonts w:ascii="Times New Roman" w:hAnsi="Times New Roman"/>
                <w:color w:val="000000"/>
                <w:spacing w:val="-5"/>
                <w:w w:val="102"/>
                <w:sz w:val="16"/>
                <w:szCs w:val="16"/>
              </w:rPr>
            </w:pPr>
            <w:r w:rsidRPr="005E3F55">
              <w:rPr>
                <w:rFonts w:ascii="Times New Roman" w:hAnsi="Times New Roman"/>
                <w:color w:val="000000"/>
                <w:spacing w:val="-4"/>
                <w:w w:val="102"/>
                <w:sz w:val="16"/>
                <w:szCs w:val="16"/>
              </w:rPr>
              <w:t xml:space="preserve">Об утверждении  </w:t>
            </w:r>
            <w:r w:rsidRPr="005E3F55">
              <w:rPr>
                <w:rFonts w:ascii="Times New Roman" w:hAnsi="Times New Roman"/>
                <w:sz w:val="16"/>
                <w:szCs w:val="16"/>
              </w:rPr>
              <w:t>реестра муниципальных должностей и должностей муниципальной службы в муниципальном образовании Саракташский поссовет Саракташского района Оренбургской области</w:t>
            </w:r>
          </w:p>
        </w:tc>
      </w:tr>
    </w:tbl>
    <w:p w:rsidR="005E3F55" w:rsidRPr="005E3F55" w:rsidRDefault="005E3F55" w:rsidP="005E3F55">
      <w:pPr>
        <w:shd w:val="clear" w:color="auto" w:fill="FFFFFF"/>
        <w:tabs>
          <w:tab w:val="left" w:pos="6864"/>
        </w:tabs>
        <w:rPr>
          <w:rFonts w:ascii="Times New Roman" w:hAnsi="Times New Roman"/>
          <w:color w:val="000000"/>
          <w:spacing w:val="-5"/>
          <w:w w:val="102"/>
          <w:sz w:val="16"/>
          <w:szCs w:val="16"/>
        </w:rPr>
      </w:pPr>
    </w:p>
    <w:p w:rsidR="005E3F55" w:rsidRPr="005E3F55" w:rsidRDefault="005E3F55" w:rsidP="005E3F55">
      <w:pPr>
        <w:jc w:val="both"/>
        <w:rPr>
          <w:rFonts w:ascii="Times New Roman" w:hAnsi="Times New Roman"/>
          <w:sz w:val="16"/>
          <w:szCs w:val="16"/>
        </w:rPr>
      </w:pPr>
      <w:r w:rsidRPr="005E3F55">
        <w:rPr>
          <w:rFonts w:ascii="Times New Roman" w:hAnsi="Times New Roman"/>
          <w:color w:val="000000"/>
          <w:spacing w:val="-2"/>
          <w:w w:val="102"/>
          <w:sz w:val="16"/>
          <w:szCs w:val="16"/>
        </w:rPr>
        <w:t xml:space="preserve">          </w:t>
      </w:r>
      <w:r w:rsidRPr="005E3F55">
        <w:rPr>
          <w:rFonts w:ascii="Times New Roman" w:hAnsi="Times New Roman"/>
          <w:sz w:val="16"/>
          <w:szCs w:val="16"/>
        </w:rPr>
        <w:t>В соответствии с Законом Оренбургской области от 10 октября 2007 года № 1599/344-IV-ОЗ «О едином реестре муниципальных должностей и должностей муниципальной службы в Оренбургской области», Уставом муниципального образования Саракташский поссовет Саракташского района Оренбургской области ,</w:t>
      </w:r>
    </w:p>
    <w:p w:rsidR="005E3F55" w:rsidRPr="005E3F55" w:rsidRDefault="005E3F55" w:rsidP="005E3F55">
      <w:pPr>
        <w:rPr>
          <w:rFonts w:ascii="Times New Roman" w:hAnsi="Times New Roman"/>
          <w:sz w:val="16"/>
          <w:szCs w:val="16"/>
        </w:rPr>
      </w:pPr>
      <w:r w:rsidRPr="005E3F55">
        <w:rPr>
          <w:rFonts w:ascii="Times New Roman" w:hAnsi="Times New Roman"/>
          <w:sz w:val="16"/>
          <w:szCs w:val="16"/>
        </w:rPr>
        <w:tab/>
        <w:t xml:space="preserve">Совет депутатов </w:t>
      </w:r>
    </w:p>
    <w:p w:rsidR="005E3F55" w:rsidRPr="005E3F55" w:rsidRDefault="005E3F55" w:rsidP="005E3F55">
      <w:pPr>
        <w:rPr>
          <w:rFonts w:ascii="Times New Roman" w:hAnsi="Times New Roman"/>
          <w:sz w:val="16"/>
          <w:szCs w:val="16"/>
        </w:rPr>
      </w:pPr>
      <w:r w:rsidRPr="005E3F55">
        <w:rPr>
          <w:rFonts w:ascii="Times New Roman" w:hAnsi="Times New Roman"/>
          <w:sz w:val="16"/>
          <w:szCs w:val="16"/>
        </w:rPr>
        <w:t>Р Е Ш И Л :</w:t>
      </w:r>
    </w:p>
    <w:p w:rsidR="005E3F55" w:rsidRPr="005E3F55" w:rsidRDefault="005E3F55" w:rsidP="005E3F55">
      <w:pPr>
        <w:spacing w:after="0" w:line="240" w:lineRule="auto"/>
        <w:jc w:val="both"/>
        <w:rPr>
          <w:rFonts w:ascii="Times New Roman" w:hAnsi="Times New Roman"/>
          <w:sz w:val="16"/>
          <w:szCs w:val="16"/>
        </w:rPr>
      </w:pPr>
      <w:r w:rsidRPr="005E3F55">
        <w:rPr>
          <w:rFonts w:ascii="Times New Roman" w:hAnsi="Times New Roman"/>
          <w:sz w:val="16"/>
          <w:szCs w:val="16"/>
        </w:rPr>
        <w:t xml:space="preserve">       1. Утвердить реестр муниципальных должностей и должностей муниципальной службы в муниципальном образовании Саракташский поссовет Саракташского района Оренбургской области в новой редакции согласно приложению.</w:t>
      </w:r>
    </w:p>
    <w:p w:rsidR="005E3F55" w:rsidRPr="005E3F55" w:rsidRDefault="005E3F55" w:rsidP="005E3F55">
      <w:pPr>
        <w:pStyle w:val="HTML"/>
        <w:tabs>
          <w:tab w:val="clear" w:pos="916"/>
          <w:tab w:val="clear" w:pos="1832"/>
          <w:tab w:val="clear" w:pos="2748"/>
          <w:tab w:val="left" w:pos="540"/>
          <w:tab w:val="left" w:pos="851"/>
        </w:tabs>
        <w:ind w:left="0"/>
        <w:jc w:val="both"/>
        <w:rPr>
          <w:rFonts w:ascii="Times New Roman" w:hAnsi="Times New Roman" w:cs="Times New Roman"/>
          <w:sz w:val="16"/>
          <w:szCs w:val="16"/>
        </w:rPr>
      </w:pPr>
      <w:r w:rsidRPr="005E3F55">
        <w:rPr>
          <w:rFonts w:ascii="Times New Roman" w:hAnsi="Times New Roman" w:cs="Times New Roman"/>
          <w:sz w:val="16"/>
          <w:szCs w:val="16"/>
          <w:lang w:eastAsia="en-US"/>
        </w:rPr>
        <w:t xml:space="preserve">   2. </w:t>
      </w:r>
      <w:r w:rsidRPr="005E3F55">
        <w:rPr>
          <w:rFonts w:ascii="Times New Roman" w:hAnsi="Times New Roman" w:cs="Times New Roman"/>
          <w:sz w:val="16"/>
          <w:szCs w:val="16"/>
        </w:rPr>
        <w:t>Считать утратившим силу Решения Совета депутатов:</w:t>
      </w:r>
    </w:p>
    <w:p w:rsidR="005E3F55" w:rsidRPr="005E3F55" w:rsidRDefault="005E3F55" w:rsidP="005E3F55">
      <w:pPr>
        <w:spacing w:after="0" w:line="240" w:lineRule="auto"/>
        <w:jc w:val="both"/>
        <w:rPr>
          <w:rFonts w:ascii="Times New Roman" w:hAnsi="Times New Roman"/>
          <w:sz w:val="16"/>
          <w:szCs w:val="16"/>
        </w:rPr>
      </w:pPr>
      <w:r w:rsidRPr="005E3F55">
        <w:rPr>
          <w:rFonts w:ascii="Times New Roman" w:hAnsi="Times New Roman"/>
          <w:sz w:val="16"/>
          <w:szCs w:val="16"/>
        </w:rPr>
        <w:t xml:space="preserve">       - Решение Совета депутатов  муниципального образования Саракташский поссовет первого созыва от 30.12.2005 г. № 15 «О Реестре муниципальных должностей и должностей муниципальной службы администрации муниц</w:t>
      </w:r>
      <w:r w:rsidRPr="005E3F55">
        <w:rPr>
          <w:rFonts w:ascii="Times New Roman" w:hAnsi="Times New Roman"/>
          <w:sz w:val="16"/>
          <w:szCs w:val="16"/>
        </w:rPr>
        <w:t>и</w:t>
      </w:r>
      <w:r w:rsidRPr="005E3F55">
        <w:rPr>
          <w:rFonts w:ascii="Times New Roman" w:hAnsi="Times New Roman"/>
          <w:sz w:val="16"/>
          <w:szCs w:val="16"/>
        </w:rPr>
        <w:t>пального образования Саракташский поссовет Саракташского района Оренбургской о</w:t>
      </w:r>
      <w:r w:rsidRPr="005E3F55">
        <w:rPr>
          <w:rFonts w:ascii="Times New Roman" w:hAnsi="Times New Roman"/>
          <w:sz w:val="16"/>
          <w:szCs w:val="16"/>
        </w:rPr>
        <w:t>б</w:t>
      </w:r>
      <w:r w:rsidRPr="005E3F55">
        <w:rPr>
          <w:rFonts w:ascii="Times New Roman" w:hAnsi="Times New Roman"/>
          <w:sz w:val="16"/>
          <w:szCs w:val="16"/>
        </w:rPr>
        <w:t>ласти»;</w:t>
      </w:r>
    </w:p>
    <w:p w:rsidR="005E3F55" w:rsidRPr="005E3F55" w:rsidRDefault="005E3F55" w:rsidP="005E3F55">
      <w:pPr>
        <w:spacing w:after="0" w:line="240" w:lineRule="auto"/>
        <w:jc w:val="both"/>
        <w:rPr>
          <w:rFonts w:ascii="Times New Roman" w:hAnsi="Times New Roman"/>
          <w:sz w:val="16"/>
          <w:szCs w:val="16"/>
        </w:rPr>
      </w:pPr>
      <w:r w:rsidRPr="005E3F55">
        <w:rPr>
          <w:rFonts w:ascii="Times New Roman" w:hAnsi="Times New Roman"/>
          <w:sz w:val="16"/>
          <w:szCs w:val="16"/>
        </w:rPr>
        <w:t xml:space="preserve">       - Решение Совета депутатов  муниципального образования Саракташский поссовет второго созыва от 28.12.2012 года №112 «О внесении изменений в решение Совета депутатов муниципального образования Саракташский поссовет от 30.12.2005 года № 15 «О реестре муниципальных должностей муниципальной службы администрации Саракташского поссовета»;</w:t>
      </w:r>
    </w:p>
    <w:p w:rsidR="005E3F55" w:rsidRPr="005E3F55" w:rsidRDefault="005E3F55" w:rsidP="005E3F55">
      <w:pPr>
        <w:tabs>
          <w:tab w:val="left" w:pos="3525"/>
        </w:tabs>
        <w:spacing w:after="0" w:line="240" w:lineRule="auto"/>
        <w:jc w:val="both"/>
        <w:rPr>
          <w:rFonts w:ascii="Times New Roman" w:hAnsi="Times New Roman"/>
          <w:sz w:val="16"/>
          <w:szCs w:val="16"/>
        </w:rPr>
      </w:pPr>
      <w:r w:rsidRPr="005E3F55">
        <w:rPr>
          <w:rFonts w:ascii="Times New Roman" w:hAnsi="Times New Roman"/>
          <w:sz w:val="16"/>
          <w:szCs w:val="16"/>
        </w:rPr>
        <w:t xml:space="preserve">        - Решение Совета депутатов  муниципального образования Саракташский поссовет второго созыва от 30.05.2014 года №214 «О внесении изменений в решение Совета депутатов Саракташского поссовета  от 30 декабря 2005 года № 15  «О реестре  муниципальных должностей муниципальной службы администрации Саракташского поссовета Саракташского района Оренбургской области» с изменениями и дополнениями принятыми решением Совета депутатов муниципального образования Саракташский поссовет от 28 декабря 2012 года № 112;</w:t>
      </w:r>
    </w:p>
    <w:p w:rsidR="005E3F55" w:rsidRPr="005E3F55" w:rsidRDefault="005E3F55" w:rsidP="005E3F55">
      <w:pPr>
        <w:tabs>
          <w:tab w:val="left" w:pos="3525"/>
        </w:tabs>
        <w:spacing w:after="0" w:line="240" w:lineRule="auto"/>
        <w:jc w:val="both"/>
        <w:rPr>
          <w:rFonts w:ascii="Times New Roman" w:hAnsi="Times New Roman"/>
          <w:sz w:val="16"/>
          <w:szCs w:val="16"/>
        </w:rPr>
      </w:pPr>
      <w:r w:rsidRPr="005E3F55">
        <w:rPr>
          <w:rFonts w:ascii="Times New Roman" w:hAnsi="Times New Roman"/>
          <w:sz w:val="16"/>
          <w:szCs w:val="16"/>
        </w:rPr>
        <w:t xml:space="preserve">        - Решение Совета депутатов муниципального образования Саракташский поссовет третьего созыва от  26.11.2015г. № 31 «О внесении изменений в решение Совета депутатов Саракташского поссовета  от 30 декабря 2005 года № 15  «О реестре  муниципальных должностей муниципальной службы администрации Саракташского поссовета Саракташского района Оренбургской области» (с изменениями и дополнениями принятыми решением Совета депутатов от 28 декабря 2012 года № 112, от 30.05.2014 года № 214)»</w:t>
      </w:r>
    </w:p>
    <w:p w:rsidR="005E3F55" w:rsidRPr="005E3F55" w:rsidRDefault="005E3F55" w:rsidP="005E3F55">
      <w:pPr>
        <w:spacing w:after="0" w:line="240" w:lineRule="auto"/>
        <w:jc w:val="both"/>
        <w:rPr>
          <w:rFonts w:ascii="Times New Roman" w:hAnsi="Times New Roman"/>
          <w:sz w:val="16"/>
          <w:szCs w:val="16"/>
        </w:rPr>
      </w:pPr>
      <w:r w:rsidRPr="005E3F55">
        <w:rPr>
          <w:rFonts w:ascii="Times New Roman" w:hAnsi="Times New Roman"/>
          <w:sz w:val="16"/>
          <w:szCs w:val="16"/>
        </w:rPr>
        <w:t xml:space="preserve">            3.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w:t>
      </w:r>
    </w:p>
    <w:p w:rsidR="005E3F55" w:rsidRPr="005E3F55" w:rsidRDefault="005E3F55" w:rsidP="005E3F55">
      <w:pPr>
        <w:spacing w:after="0" w:line="240" w:lineRule="auto"/>
        <w:jc w:val="both"/>
        <w:rPr>
          <w:rFonts w:ascii="Times New Roman" w:hAnsi="Times New Roman"/>
          <w:sz w:val="16"/>
          <w:szCs w:val="16"/>
        </w:rPr>
      </w:pPr>
      <w:r w:rsidRPr="005E3F55">
        <w:rPr>
          <w:rFonts w:ascii="Times New Roman" w:hAnsi="Times New Roman"/>
          <w:sz w:val="16"/>
          <w:szCs w:val="16"/>
        </w:rPr>
        <w:t xml:space="preserve">           4. Контроль за исполнением данного решения возложить на             постоянную комиссию Совета депутатов муниципального образования     Саракташский поссовет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военнослужащих(председатель Гронский В.А.).</w:t>
      </w:r>
    </w:p>
    <w:p w:rsidR="005E3F55" w:rsidRPr="005E3F55" w:rsidRDefault="005E3F55" w:rsidP="005E3F55">
      <w:pPr>
        <w:rPr>
          <w:rFonts w:ascii="Times New Roman" w:hAnsi="Times New Roman"/>
          <w:sz w:val="16"/>
          <w:szCs w:val="16"/>
        </w:rPr>
      </w:pPr>
      <w:r w:rsidRPr="005E3F55">
        <w:rPr>
          <w:rFonts w:ascii="Times New Roman" w:hAnsi="Times New Roman"/>
          <w:sz w:val="16"/>
          <w:szCs w:val="16"/>
        </w:rPr>
        <w:t xml:space="preserve"> </w:t>
      </w:r>
    </w:p>
    <w:p w:rsidR="005E3F55" w:rsidRPr="005E3F55" w:rsidRDefault="005E3F55" w:rsidP="005E3F55">
      <w:pPr>
        <w:rPr>
          <w:rFonts w:ascii="Times New Roman" w:hAnsi="Times New Roman"/>
          <w:sz w:val="16"/>
          <w:szCs w:val="16"/>
        </w:rPr>
      </w:pPr>
    </w:p>
    <w:p w:rsidR="005E3F55" w:rsidRPr="005E3F55" w:rsidRDefault="005E3F55" w:rsidP="005E3F55">
      <w:pPr>
        <w:rPr>
          <w:rFonts w:ascii="Times New Roman" w:hAnsi="Times New Roman"/>
          <w:sz w:val="16"/>
          <w:szCs w:val="16"/>
        </w:rPr>
      </w:pPr>
      <w:r w:rsidRPr="005E3F55">
        <w:rPr>
          <w:rFonts w:ascii="Times New Roman" w:hAnsi="Times New Roman"/>
          <w:sz w:val="16"/>
          <w:szCs w:val="16"/>
        </w:rPr>
        <w:t xml:space="preserve">Председатель Совета                                                                                                     </w:t>
      </w:r>
    </w:p>
    <w:p w:rsidR="005E3F55" w:rsidRPr="005E3F55" w:rsidRDefault="005E3F55" w:rsidP="005E3F55">
      <w:pPr>
        <w:rPr>
          <w:rFonts w:ascii="Times New Roman" w:hAnsi="Times New Roman"/>
          <w:sz w:val="16"/>
          <w:szCs w:val="16"/>
        </w:rPr>
      </w:pPr>
      <w:r w:rsidRPr="005E3F55">
        <w:rPr>
          <w:rFonts w:ascii="Times New Roman" w:hAnsi="Times New Roman"/>
          <w:sz w:val="16"/>
          <w:szCs w:val="16"/>
        </w:rPr>
        <w:t xml:space="preserve">депутатов поссовета                                                                                А.В. Кучеров   </w:t>
      </w:r>
    </w:p>
    <w:p w:rsidR="005E3F55" w:rsidRPr="005E3F55" w:rsidRDefault="005E3F55" w:rsidP="005E3F55">
      <w:pPr>
        <w:rPr>
          <w:rFonts w:ascii="Times New Roman" w:hAnsi="Times New Roman"/>
          <w:sz w:val="16"/>
          <w:szCs w:val="16"/>
        </w:rPr>
      </w:pPr>
    </w:p>
    <w:p w:rsidR="005E3F55" w:rsidRPr="005E3F55" w:rsidRDefault="005E3F55" w:rsidP="005E3F55">
      <w:pPr>
        <w:tabs>
          <w:tab w:val="left" w:pos="8160"/>
        </w:tabs>
        <w:rPr>
          <w:rFonts w:ascii="Times New Roman" w:hAnsi="Times New Roman"/>
          <w:sz w:val="16"/>
          <w:szCs w:val="16"/>
        </w:rPr>
      </w:pPr>
      <w:r w:rsidRPr="005E3F55">
        <w:rPr>
          <w:rFonts w:ascii="Times New Roman" w:hAnsi="Times New Roman"/>
          <w:sz w:val="16"/>
          <w:szCs w:val="16"/>
        </w:rPr>
        <w:t>Глава поссовета                                                                                      А.Н. Докучаев</w:t>
      </w:r>
    </w:p>
    <w:p w:rsidR="005E3F55" w:rsidRPr="005E3F55" w:rsidRDefault="005E3F55" w:rsidP="005E3F55">
      <w:pPr>
        <w:rPr>
          <w:rFonts w:ascii="Times New Roman" w:hAnsi="Times New Roman"/>
          <w:sz w:val="16"/>
          <w:szCs w:val="16"/>
        </w:rPr>
      </w:pPr>
      <w:r w:rsidRPr="005E3F55">
        <w:rPr>
          <w:rFonts w:ascii="Times New Roman" w:hAnsi="Times New Roman"/>
          <w:sz w:val="16"/>
          <w:szCs w:val="16"/>
        </w:rPr>
        <w:t xml:space="preserve">                                                </w:t>
      </w:r>
    </w:p>
    <w:bookmarkStart w:id="26" w:name="_MON_1713963375"/>
    <w:bookmarkStart w:id="27" w:name="_MON_1752995357"/>
    <w:bookmarkStart w:id="28" w:name="_MON_1754122838"/>
    <w:bookmarkStart w:id="29" w:name="_MON_1754122860"/>
    <w:bookmarkStart w:id="30" w:name="_MON_1754916032"/>
    <w:bookmarkStart w:id="31" w:name="_MON_1755000049"/>
    <w:bookmarkStart w:id="32" w:name="_MON_1755000080"/>
    <w:bookmarkStart w:id="33" w:name="_MON_1755000115"/>
    <w:bookmarkStart w:id="34" w:name="_MON_1755000121"/>
    <w:bookmarkStart w:id="35" w:name="_MON_1755000918"/>
    <w:bookmarkEnd w:id="26"/>
    <w:bookmarkEnd w:id="27"/>
    <w:bookmarkEnd w:id="28"/>
    <w:bookmarkEnd w:id="29"/>
    <w:bookmarkEnd w:id="30"/>
    <w:bookmarkEnd w:id="31"/>
    <w:bookmarkEnd w:id="32"/>
    <w:bookmarkEnd w:id="33"/>
    <w:bookmarkEnd w:id="34"/>
    <w:bookmarkEnd w:id="35"/>
    <w:p w:rsidR="005E3F55" w:rsidRPr="005E3F55" w:rsidRDefault="005E3F55" w:rsidP="00891A6E">
      <w:pPr>
        <w:shd w:val="clear" w:color="auto" w:fill="FFFFFF"/>
        <w:ind w:left="-142" w:right="-67" w:firstLine="142"/>
        <w:jc w:val="both"/>
        <w:rPr>
          <w:rFonts w:ascii="Times New Roman" w:hAnsi="Times New Roman"/>
          <w:sz w:val="16"/>
          <w:szCs w:val="16"/>
        </w:rPr>
      </w:pPr>
      <w:r w:rsidRPr="005E3F55">
        <w:rPr>
          <w:rFonts w:ascii="Times New Roman" w:hAnsi="Times New Roman"/>
          <w:sz w:val="16"/>
          <w:szCs w:val="16"/>
        </w:rPr>
        <w:object w:dxaOrig="9915" w:dyaOrig="1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777.6pt" o:ole="">
            <v:imagedata r:id="rId11" o:title=""/>
          </v:shape>
          <o:OLEObject Type="Embed" ProgID="Word.Document.8" ShapeID="_x0000_i1025" DrawAspect="Content" ObjectID="_1755147626" r:id="rId12">
            <o:FieldCodes>\s</o:FieldCodes>
          </o:OLEObject>
        </w:object>
      </w:r>
    </w:p>
    <w:p w:rsidR="002A38F8" w:rsidRPr="005E3F55" w:rsidRDefault="002A38F8" w:rsidP="002A38F8">
      <w:pPr>
        <w:ind w:firstLine="708"/>
        <w:rPr>
          <w:rFonts w:ascii="Times New Roman" w:hAnsi="Times New Roman"/>
          <w:sz w:val="16"/>
          <w:szCs w:val="16"/>
        </w:rPr>
      </w:pPr>
    </w:p>
    <w:sectPr w:rsidR="002A38F8" w:rsidRPr="005E3F55" w:rsidSect="002C694F">
      <w:headerReference w:type="even" r:id="rId13"/>
      <w:headerReference w:type="default" r:id="rId14"/>
      <w:pgSz w:w="11906" w:h="16838"/>
      <w:pgMar w:top="1134" w:right="85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11" w:rsidRDefault="00494011">
      <w:r>
        <w:separator/>
      </w:r>
    </w:p>
  </w:endnote>
  <w:endnote w:type="continuationSeparator" w:id="0">
    <w:p w:rsidR="00494011" w:rsidRDefault="0049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11" w:rsidRDefault="00494011">
      <w:r>
        <w:separator/>
      </w:r>
    </w:p>
  </w:footnote>
  <w:footnote w:type="continuationSeparator" w:id="0">
    <w:p w:rsidR="00494011" w:rsidRDefault="00494011">
      <w:r>
        <w:continuationSeparator/>
      </w:r>
    </w:p>
  </w:footnote>
  <w:footnote w:id="1">
    <w:p w:rsidR="003F7555" w:rsidRPr="000577AB" w:rsidRDefault="003F7555" w:rsidP="003F7555">
      <w:pPr>
        <w:pStyle w:val="ae"/>
        <w:ind w:left="0" w:right="1" w:firstLine="0"/>
        <w:jc w:val="left"/>
        <w:rPr>
          <w:b w:val="0"/>
        </w:rPr>
      </w:pPr>
      <w:r w:rsidRPr="000577AB">
        <w:rPr>
          <w:rStyle w:val="af0"/>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2">
    <w:p w:rsidR="003F7555" w:rsidRPr="00E32AF6" w:rsidRDefault="003F7555" w:rsidP="003F7555">
      <w:pPr>
        <w:pStyle w:val="ae"/>
        <w:ind w:left="0" w:firstLine="0"/>
        <w:jc w:val="left"/>
        <w:rPr>
          <w:b w:val="0"/>
        </w:rPr>
      </w:pPr>
      <w:r w:rsidRPr="00E32AF6">
        <w:rPr>
          <w:rStyle w:val="af0"/>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3F7555" w:rsidRPr="00E4273D" w:rsidRDefault="003F7555" w:rsidP="003F7555">
      <w:pPr>
        <w:pStyle w:val="ae"/>
        <w:ind w:left="0" w:firstLine="0"/>
        <w:jc w:val="left"/>
        <w:rPr>
          <w:b w:val="0"/>
        </w:rPr>
      </w:pPr>
      <w:r w:rsidRPr="00E4273D">
        <w:rPr>
          <w:rStyle w:val="af0"/>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sidRPr="00372073">
        <w:rPr>
          <w:b w:val="0"/>
          <w:color w:val="22272F"/>
        </w:rPr>
        <w:t>Саракташский поссовет</w:t>
      </w:r>
      <w:r w:rsidRPr="00E4273D">
        <w:rPr>
          <w:b w:val="0"/>
        </w:rPr>
        <w:t>, на достижение которых направлены структурный элемент</w:t>
      </w:r>
    </w:p>
  </w:footnote>
  <w:footnote w:id="4">
    <w:p w:rsidR="003F7555" w:rsidRPr="00E4273D" w:rsidRDefault="003F7555" w:rsidP="003F7555">
      <w:pPr>
        <w:pStyle w:val="ae"/>
        <w:ind w:left="0" w:firstLine="0"/>
        <w:jc w:val="left"/>
        <w:rPr>
          <w:b w:val="0"/>
        </w:rPr>
      </w:pPr>
      <w:r w:rsidRPr="00E4273D">
        <w:rPr>
          <w:rStyle w:val="af0"/>
        </w:rPr>
        <w:footnoteRef/>
      </w:r>
      <w:r w:rsidRPr="00E4273D">
        <w:rPr>
          <w:b w:val="0"/>
        </w:rPr>
        <w:t xml:space="preserve"> Указывается куратор проекта в соответствии с паспортом ведомственного проекта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55" w:rsidRDefault="003F7555">
    <w:pPr>
      <w:pStyle w:val="a4"/>
      <w:jc w:val="center"/>
    </w:pPr>
    <w:r>
      <w:fldChar w:fldCharType="begin"/>
    </w:r>
    <w:r>
      <w:instrText xml:space="preserve"> PAGE   \* MERGEFORMAT </w:instrText>
    </w:r>
    <w:r>
      <w:fldChar w:fldCharType="separate"/>
    </w:r>
    <w:r w:rsidR="00C06C24">
      <w:rPr>
        <w:noProof/>
      </w:rPr>
      <w:t>11</w:t>
    </w:r>
    <w:r>
      <w:fldChar w:fldCharType="end"/>
    </w:r>
  </w:p>
  <w:p w:rsidR="003F7555" w:rsidRDefault="003F755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55" w:rsidRDefault="003F7555"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F7555" w:rsidRDefault="003F7555" w:rsidP="00253FBB">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55" w:rsidRDefault="003F7555">
    <w:pPr>
      <w:pStyle w:val="a4"/>
      <w:jc w:val="center"/>
    </w:pPr>
    <w:r>
      <w:fldChar w:fldCharType="begin"/>
    </w:r>
    <w:r>
      <w:instrText xml:space="preserve"> PAGE   \* MERGEFORMAT </w:instrText>
    </w:r>
    <w:r>
      <w:fldChar w:fldCharType="separate"/>
    </w:r>
    <w:r w:rsidR="00C06C24">
      <w:rPr>
        <w:noProof/>
      </w:rPr>
      <w:t>21</w:t>
    </w:r>
    <w:r>
      <w:fldChar w:fldCharType="end"/>
    </w:r>
  </w:p>
  <w:p w:rsidR="003F7555" w:rsidRDefault="003F7555" w:rsidP="00253FB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66D9"/>
    <w:multiLevelType w:val="hybridMultilevel"/>
    <w:tmpl w:val="B0E8410A"/>
    <w:lvl w:ilvl="0" w:tplc="5F62A2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65869A0"/>
    <w:multiLevelType w:val="hybridMultilevel"/>
    <w:tmpl w:val="D5CA3CB6"/>
    <w:lvl w:ilvl="0" w:tplc="CE94B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CA1426"/>
    <w:multiLevelType w:val="hybridMultilevel"/>
    <w:tmpl w:val="DEFADB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080355F"/>
    <w:multiLevelType w:val="hybridMultilevel"/>
    <w:tmpl w:val="B4D60A5C"/>
    <w:lvl w:ilvl="0" w:tplc="B0B0E096">
      <w:start w:val="1"/>
      <w:numFmt w:val="decimal"/>
      <w:lvlText w:val="%1."/>
      <w:lvlJc w:val="left"/>
      <w:pPr>
        <w:ind w:left="435" w:hanging="435"/>
      </w:pPr>
      <w:rPr>
        <w:rFonts w:hint="default"/>
      </w:rPr>
    </w:lvl>
    <w:lvl w:ilvl="1" w:tplc="60AE8B2A">
      <w:numFmt w:val="none"/>
      <w:lvlText w:val=""/>
      <w:lvlJc w:val="left"/>
      <w:pPr>
        <w:tabs>
          <w:tab w:val="num" w:pos="360"/>
        </w:tabs>
      </w:pPr>
    </w:lvl>
    <w:lvl w:ilvl="2" w:tplc="2F0C5FF8">
      <w:numFmt w:val="none"/>
      <w:lvlText w:val=""/>
      <w:lvlJc w:val="left"/>
      <w:pPr>
        <w:tabs>
          <w:tab w:val="num" w:pos="360"/>
        </w:tabs>
      </w:pPr>
    </w:lvl>
    <w:lvl w:ilvl="3" w:tplc="0A9C44F6">
      <w:numFmt w:val="none"/>
      <w:lvlText w:val=""/>
      <w:lvlJc w:val="left"/>
      <w:pPr>
        <w:tabs>
          <w:tab w:val="num" w:pos="360"/>
        </w:tabs>
      </w:pPr>
    </w:lvl>
    <w:lvl w:ilvl="4" w:tplc="F2FC3698">
      <w:numFmt w:val="none"/>
      <w:lvlText w:val=""/>
      <w:lvlJc w:val="left"/>
      <w:pPr>
        <w:tabs>
          <w:tab w:val="num" w:pos="360"/>
        </w:tabs>
      </w:pPr>
    </w:lvl>
    <w:lvl w:ilvl="5" w:tplc="C7A81F2C">
      <w:numFmt w:val="none"/>
      <w:lvlText w:val=""/>
      <w:lvlJc w:val="left"/>
      <w:pPr>
        <w:tabs>
          <w:tab w:val="num" w:pos="360"/>
        </w:tabs>
      </w:pPr>
    </w:lvl>
    <w:lvl w:ilvl="6" w:tplc="27D69D04">
      <w:numFmt w:val="none"/>
      <w:lvlText w:val=""/>
      <w:lvlJc w:val="left"/>
      <w:pPr>
        <w:tabs>
          <w:tab w:val="num" w:pos="360"/>
        </w:tabs>
      </w:pPr>
    </w:lvl>
    <w:lvl w:ilvl="7" w:tplc="50AC3B9C">
      <w:numFmt w:val="none"/>
      <w:lvlText w:val=""/>
      <w:lvlJc w:val="left"/>
      <w:pPr>
        <w:tabs>
          <w:tab w:val="num" w:pos="360"/>
        </w:tabs>
      </w:pPr>
    </w:lvl>
    <w:lvl w:ilvl="8" w:tplc="5C3AB526">
      <w:numFmt w:val="none"/>
      <w:lvlText w:val=""/>
      <w:lvlJc w:val="left"/>
      <w:pPr>
        <w:tabs>
          <w:tab w:val="num" w:pos="360"/>
        </w:tabs>
      </w:pPr>
    </w:lvl>
  </w:abstractNum>
  <w:abstractNum w:abstractNumId="6">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7F13EA"/>
    <w:multiLevelType w:val="hybridMultilevel"/>
    <w:tmpl w:val="E22646FA"/>
    <w:lvl w:ilvl="0" w:tplc="06FC4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E9571A"/>
    <w:multiLevelType w:val="hybridMultilevel"/>
    <w:tmpl w:val="7936B08E"/>
    <w:lvl w:ilvl="0" w:tplc="CAFE1058">
      <w:start w:val="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num w:numId="1">
    <w:abstractNumId w:val="1"/>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40D57"/>
    <w:rsid w:val="0005268F"/>
    <w:rsid w:val="0006043B"/>
    <w:rsid w:val="00060816"/>
    <w:rsid w:val="00063192"/>
    <w:rsid w:val="00065AF9"/>
    <w:rsid w:val="00070257"/>
    <w:rsid w:val="00076267"/>
    <w:rsid w:val="00076A2D"/>
    <w:rsid w:val="00081B69"/>
    <w:rsid w:val="000825D6"/>
    <w:rsid w:val="00083A5D"/>
    <w:rsid w:val="000873B5"/>
    <w:rsid w:val="0009035E"/>
    <w:rsid w:val="000905B7"/>
    <w:rsid w:val="000947D8"/>
    <w:rsid w:val="00096D56"/>
    <w:rsid w:val="000A64DE"/>
    <w:rsid w:val="000A6C72"/>
    <w:rsid w:val="000C4D9B"/>
    <w:rsid w:val="000D1693"/>
    <w:rsid w:val="000D6D39"/>
    <w:rsid w:val="000E081A"/>
    <w:rsid w:val="000E3280"/>
    <w:rsid w:val="000E555D"/>
    <w:rsid w:val="000F48CC"/>
    <w:rsid w:val="000F79DE"/>
    <w:rsid w:val="0010414F"/>
    <w:rsid w:val="0010724D"/>
    <w:rsid w:val="00120CF2"/>
    <w:rsid w:val="00122FA8"/>
    <w:rsid w:val="00130B02"/>
    <w:rsid w:val="00134AB3"/>
    <w:rsid w:val="00144B34"/>
    <w:rsid w:val="00145EE4"/>
    <w:rsid w:val="00162143"/>
    <w:rsid w:val="00173636"/>
    <w:rsid w:val="00176DF5"/>
    <w:rsid w:val="00184261"/>
    <w:rsid w:val="00186484"/>
    <w:rsid w:val="001907DC"/>
    <w:rsid w:val="0019097C"/>
    <w:rsid w:val="001932A5"/>
    <w:rsid w:val="00196B9E"/>
    <w:rsid w:val="00196EE0"/>
    <w:rsid w:val="001B3D8B"/>
    <w:rsid w:val="001C167A"/>
    <w:rsid w:val="001C1787"/>
    <w:rsid w:val="001D1439"/>
    <w:rsid w:val="001D7CD5"/>
    <w:rsid w:val="001E36E0"/>
    <w:rsid w:val="001F0251"/>
    <w:rsid w:val="0021406F"/>
    <w:rsid w:val="002321C5"/>
    <w:rsid w:val="00234B21"/>
    <w:rsid w:val="00236234"/>
    <w:rsid w:val="002420FD"/>
    <w:rsid w:val="0024518F"/>
    <w:rsid w:val="00250367"/>
    <w:rsid w:val="002513A9"/>
    <w:rsid w:val="00253FBB"/>
    <w:rsid w:val="0025409D"/>
    <w:rsid w:val="002627B2"/>
    <w:rsid w:val="00273D9F"/>
    <w:rsid w:val="002771D2"/>
    <w:rsid w:val="0028283E"/>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F95"/>
    <w:rsid w:val="003B0469"/>
    <w:rsid w:val="003B5DFB"/>
    <w:rsid w:val="003C3A9B"/>
    <w:rsid w:val="003C58F1"/>
    <w:rsid w:val="003E4385"/>
    <w:rsid w:val="003E7AFD"/>
    <w:rsid w:val="003F15DC"/>
    <w:rsid w:val="003F6634"/>
    <w:rsid w:val="003F7555"/>
    <w:rsid w:val="00404E25"/>
    <w:rsid w:val="00414F5D"/>
    <w:rsid w:val="0042313E"/>
    <w:rsid w:val="00423252"/>
    <w:rsid w:val="0043422A"/>
    <w:rsid w:val="00434A46"/>
    <w:rsid w:val="00445933"/>
    <w:rsid w:val="004544AB"/>
    <w:rsid w:val="00457487"/>
    <w:rsid w:val="004679CC"/>
    <w:rsid w:val="00470C28"/>
    <w:rsid w:val="00476882"/>
    <w:rsid w:val="004930F1"/>
    <w:rsid w:val="00494011"/>
    <w:rsid w:val="004A09BA"/>
    <w:rsid w:val="004A48A0"/>
    <w:rsid w:val="004A65FE"/>
    <w:rsid w:val="004B0719"/>
    <w:rsid w:val="004B4069"/>
    <w:rsid w:val="004B5114"/>
    <w:rsid w:val="004D1DF7"/>
    <w:rsid w:val="004E4F88"/>
    <w:rsid w:val="004E5CC5"/>
    <w:rsid w:val="004F0470"/>
    <w:rsid w:val="004F13AA"/>
    <w:rsid w:val="004F1BAB"/>
    <w:rsid w:val="005224F9"/>
    <w:rsid w:val="00525383"/>
    <w:rsid w:val="00533689"/>
    <w:rsid w:val="00534D36"/>
    <w:rsid w:val="00536F8D"/>
    <w:rsid w:val="00550AD2"/>
    <w:rsid w:val="00563CB4"/>
    <w:rsid w:val="0057024A"/>
    <w:rsid w:val="00575C3B"/>
    <w:rsid w:val="00582BE0"/>
    <w:rsid w:val="00585AB7"/>
    <w:rsid w:val="005902EF"/>
    <w:rsid w:val="00597B4E"/>
    <w:rsid w:val="005A2019"/>
    <w:rsid w:val="005A4210"/>
    <w:rsid w:val="005A45AD"/>
    <w:rsid w:val="005B34CC"/>
    <w:rsid w:val="005B6740"/>
    <w:rsid w:val="005D16FA"/>
    <w:rsid w:val="005D2B67"/>
    <w:rsid w:val="005D6DCB"/>
    <w:rsid w:val="005E1DC2"/>
    <w:rsid w:val="005E3F55"/>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940BB"/>
    <w:rsid w:val="006A4D50"/>
    <w:rsid w:val="006A59C9"/>
    <w:rsid w:val="006A7E16"/>
    <w:rsid w:val="006B19E8"/>
    <w:rsid w:val="006B3D5B"/>
    <w:rsid w:val="006C39AA"/>
    <w:rsid w:val="006C5F47"/>
    <w:rsid w:val="006D156A"/>
    <w:rsid w:val="006E7C40"/>
    <w:rsid w:val="006F2DD6"/>
    <w:rsid w:val="00701323"/>
    <w:rsid w:val="00707021"/>
    <w:rsid w:val="007103C9"/>
    <w:rsid w:val="00723936"/>
    <w:rsid w:val="00726E75"/>
    <w:rsid w:val="0073452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806B83"/>
    <w:rsid w:val="00811F49"/>
    <w:rsid w:val="00821784"/>
    <w:rsid w:val="00824416"/>
    <w:rsid w:val="00824458"/>
    <w:rsid w:val="008267B8"/>
    <w:rsid w:val="008267E2"/>
    <w:rsid w:val="00831F0C"/>
    <w:rsid w:val="0083766F"/>
    <w:rsid w:val="00875DA8"/>
    <w:rsid w:val="00885673"/>
    <w:rsid w:val="00890158"/>
    <w:rsid w:val="00891A6E"/>
    <w:rsid w:val="008924C2"/>
    <w:rsid w:val="008A0325"/>
    <w:rsid w:val="008A0BE6"/>
    <w:rsid w:val="008A0C67"/>
    <w:rsid w:val="008B4536"/>
    <w:rsid w:val="008B5ED2"/>
    <w:rsid w:val="008B6B1A"/>
    <w:rsid w:val="008C05BF"/>
    <w:rsid w:val="008C2083"/>
    <w:rsid w:val="008C4202"/>
    <w:rsid w:val="008C43F7"/>
    <w:rsid w:val="008C71A5"/>
    <w:rsid w:val="008D061F"/>
    <w:rsid w:val="008F0197"/>
    <w:rsid w:val="008F29C3"/>
    <w:rsid w:val="008F4D82"/>
    <w:rsid w:val="00903769"/>
    <w:rsid w:val="009115A9"/>
    <w:rsid w:val="00922BAE"/>
    <w:rsid w:val="00922DC4"/>
    <w:rsid w:val="009231C5"/>
    <w:rsid w:val="00931959"/>
    <w:rsid w:val="00936BBE"/>
    <w:rsid w:val="00947B10"/>
    <w:rsid w:val="00952132"/>
    <w:rsid w:val="0096234C"/>
    <w:rsid w:val="00964F22"/>
    <w:rsid w:val="00974D86"/>
    <w:rsid w:val="0097789E"/>
    <w:rsid w:val="00985268"/>
    <w:rsid w:val="00985290"/>
    <w:rsid w:val="00986755"/>
    <w:rsid w:val="0099078E"/>
    <w:rsid w:val="009947C5"/>
    <w:rsid w:val="009A2FAD"/>
    <w:rsid w:val="009B54E8"/>
    <w:rsid w:val="009B7A15"/>
    <w:rsid w:val="009D6A39"/>
    <w:rsid w:val="009D7684"/>
    <w:rsid w:val="009E18B0"/>
    <w:rsid w:val="00A142A7"/>
    <w:rsid w:val="00A17919"/>
    <w:rsid w:val="00A24F23"/>
    <w:rsid w:val="00A25640"/>
    <w:rsid w:val="00A30187"/>
    <w:rsid w:val="00A37498"/>
    <w:rsid w:val="00A43E31"/>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7574"/>
    <w:rsid w:val="00AC04CA"/>
    <w:rsid w:val="00AD7A92"/>
    <w:rsid w:val="00AE07F5"/>
    <w:rsid w:val="00AE40FF"/>
    <w:rsid w:val="00AE5573"/>
    <w:rsid w:val="00AE7D4D"/>
    <w:rsid w:val="00AF28C0"/>
    <w:rsid w:val="00AF29BE"/>
    <w:rsid w:val="00B0511E"/>
    <w:rsid w:val="00B10E2F"/>
    <w:rsid w:val="00B36ECF"/>
    <w:rsid w:val="00B475A0"/>
    <w:rsid w:val="00B54006"/>
    <w:rsid w:val="00B56E73"/>
    <w:rsid w:val="00B61D47"/>
    <w:rsid w:val="00B71936"/>
    <w:rsid w:val="00B85D20"/>
    <w:rsid w:val="00B91FD3"/>
    <w:rsid w:val="00B922B9"/>
    <w:rsid w:val="00BA09AB"/>
    <w:rsid w:val="00BB5951"/>
    <w:rsid w:val="00BB6C54"/>
    <w:rsid w:val="00BD131D"/>
    <w:rsid w:val="00BD3DE0"/>
    <w:rsid w:val="00BD5D03"/>
    <w:rsid w:val="00BE7CCD"/>
    <w:rsid w:val="00BF0A88"/>
    <w:rsid w:val="00BF0C12"/>
    <w:rsid w:val="00BF0EEE"/>
    <w:rsid w:val="00C06C24"/>
    <w:rsid w:val="00C1768B"/>
    <w:rsid w:val="00C23911"/>
    <w:rsid w:val="00C24FB8"/>
    <w:rsid w:val="00C35E91"/>
    <w:rsid w:val="00C42CFC"/>
    <w:rsid w:val="00C4300B"/>
    <w:rsid w:val="00C53740"/>
    <w:rsid w:val="00C560CC"/>
    <w:rsid w:val="00C607C8"/>
    <w:rsid w:val="00C72A54"/>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34EA"/>
    <w:rsid w:val="00D3457A"/>
    <w:rsid w:val="00D36B74"/>
    <w:rsid w:val="00D40205"/>
    <w:rsid w:val="00D57C6B"/>
    <w:rsid w:val="00D62904"/>
    <w:rsid w:val="00D6775F"/>
    <w:rsid w:val="00D93BEF"/>
    <w:rsid w:val="00D968D6"/>
    <w:rsid w:val="00DA5212"/>
    <w:rsid w:val="00DA6621"/>
    <w:rsid w:val="00DA6FC0"/>
    <w:rsid w:val="00DB1443"/>
    <w:rsid w:val="00DC68AC"/>
    <w:rsid w:val="00DE3128"/>
    <w:rsid w:val="00E07220"/>
    <w:rsid w:val="00E074B5"/>
    <w:rsid w:val="00E12EA3"/>
    <w:rsid w:val="00E204E7"/>
    <w:rsid w:val="00E369EB"/>
    <w:rsid w:val="00E4306D"/>
    <w:rsid w:val="00E449B0"/>
    <w:rsid w:val="00E44DDC"/>
    <w:rsid w:val="00E4688C"/>
    <w:rsid w:val="00E47E2E"/>
    <w:rsid w:val="00E60E28"/>
    <w:rsid w:val="00E645B5"/>
    <w:rsid w:val="00E65E75"/>
    <w:rsid w:val="00E7004D"/>
    <w:rsid w:val="00E7458A"/>
    <w:rsid w:val="00E77F1C"/>
    <w:rsid w:val="00E82691"/>
    <w:rsid w:val="00E826CF"/>
    <w:rsid w:val="00E84383"/>
    <w:rsid w:val="00E85D25"/>
    <w:rsid w:val="00EA68EE"/>
    <w:rsid w:val="00EB612B"/>
    <w:rsid w:val="00EB7445"/>
    <w:rsid w:val="00EC4AA7"/>
    <w:rsid w:val="00EC59BD"/>
    <w:rsid w:val="00EC6FA5"/>
    <w:rsid w:val="00ED1132"/>
    <w:rsid w:val="00ED478C"/>
    <w:rsid w:val="00ED490F"/>
    <w:rsid w:val="00EE13F4"/>
    <w:rsid w:val="00EF2515"/>
    <w:rsid w:val="00EF352B"/>
    <w:rsid w:val="00EF66B4"/>
    <w:rsid w:val="00EF7878"/>
    <w:rsid w:val="00F04911"/>
    <w:rsid w:val="00F15115"/>
    <w:rsid w:val="00F16576"/>
    <w:rsid w:val="00F16A84"/>
    <w:rsid w:val="00F22CD1"/>
    <w:rsid w:val="00F3041B"/>
    <w:rsid w:val="00F30982"/>
    <w:rsid w:val="00F37516"/>
    <w:rsid w:val="00F45ED6"/>
    <w:rsid w:val="00F52756"/>
    <w:rsid w:val="00F5642B"/>
    <w:rsid w:val="00F6126B"/>
    <w:rsid w:val="00F612B7"/>
    <w:rsid w:val="00F628AC"/>
    <w:rsid w:val="00F72BCC"/>
    <w:rsid w:val="00F803F4"/>
    <w:rsid w:val="00F80EFD"/>
    <w:rsid w:val="00F8132A"/>
    <w:rsid w:val="00F867D4"/>
    <w:rsid w:val="00F91862"/>
    <w:rsid w:val="00F955BF"/>
    <w:rsid w:val="00FA19C9"/>
    <w:rsid w:val="00FA2557"/>
    <w:rsid w:val="00FA42FA"/>
    <w:rsid w:val="00FB5A64"/>
    <w:rsid w:val="00FC022C"/>
    <w:rsid w:val="00FC139C"/>
    <w:rsid w:val="00FD6EEE"/>
    <w:rsid w:val="00FE4C11"/>
    <w:rsid w:val="00FF2D4C"/>
    <w:rsid w:val="00FF2EBF"/>
    <w:rsid w:val="00FF3E93"/>
    <w:rsid w:val="00FF7166"/>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A0C2BB-704E-4CB7-9F79-3D54FBB3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lang w:val="x-none" w:eastAsia="x-none"/>
    </w:rPr>
  </w:style>
  <w:style w:type="paragraph" w:styleId="6">
    <w:name w:val="heading 6"/>
    <w:basedOn w:val="a"/>
    <w:next w:val="a"/>
    <w:link w:val="60"/>
    <w:semiHidden/>
    <w:unhideWhenUsed/>
    <w:qFormat/>
    <w:rsid w:val="002A38F8"/>
    <w:pPr>
      <w:spacing w:before="240" w:after="60"/>
      <w:outlineLvl w:val="5"/>
    </w:pPr>
    <w:rPr>
      <w:rFonts w:eastAsia="Times New Roman"/>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rPr>
      <w:lang w:val="x-none"/>
    </w:rPr>
  </w:style>
  <w:style w:type="character" w:styleId="a6">
    <w:name w:val="page number"/>
    <w:basedOn w:val="a0"/>
    <w:rsid w:val="00253FBB"/>
  </w:style>
  <w:style w:type="paragraph" w:styleId="a7">
    <w:name w:val="Body Text"/>
    <w:basedOn w:val="a"/>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8">
    <w:name w:val="Balloon Text"/>
    <w:basedOn w:val="a"/>
    <w:link w:val="a9"/>
    <w:rsid w:val="00C90030"/>
    <w:pPr>
      <w:spacing w:after="0" w:line="240" w:lineRule="auto"/>
    </w:pPr>
    <w:rPr>
      <w:rFonts w:ascii="Tahoma" w:hAnsi="Tahoma"/>
      <w:sz w:val="16"/>
      <w:szCs w:val="16"/>
      <w:lang w:val="x-none"/>
    </w:rPr>
  </w:style>
  <w:style w:type="character" w:customStyle="1" w:styleId="a9">
    <w:name w:val="Текст выноски Знак"/>
    <w:link w:val="a8"/>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a">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b">
    <w:name w:val="footer"/>
    <w:basedOn w:val="a"/>
    <w:link w:val="ac"/>
    <w:rsid w:val="00525383"/>
    <w:pPr>
      <w:tabs>
        <w:tab w:val="center" w:pos="4677"/>
        <w:tab w:val="right" w:pos="9355"/>
      </w:tabs>
    </w:pPr>
    <w:rPr>
      <w:lang w:val="x-none"/>
    </w:rPr>
  </w:style>
  <w:style w:type="character" w:customStyle="1" w:styleId="ac">
    <w:name w:val="Нижний колонтитул Знак"/>
    <w:link w:val="ab"/>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footnote text"/>
    <w:basedOn w:val="a"/>
    <w:link w:val="af"/>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
    <w:name w:val="Текст сноски Знак"/>
    <w:basedOn w:val="a0"/>
    <w:link w:val="ae"/>
    <w:uiPriority w:val="99"/>
    <w:rsid w:val="003F7555"/>
    <w:rPr>
      <w:b/>
      <w:color w:val="000000"/>
    </w:rPr>
  </w:style>
  <w:style w:type="character" w:styleId="af0">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1">
    <w:name w:val="List Paragraph"/>
    <w:basedOn w:val="a"/>
    <w:uiPriority w:val="1"/>
    <w:qFormat/>
    <w:rsid w:val="003F7555"/>
    <w:pPr>
      <w:spacing w:after="160" w:line="259" w:lineRule="auto"/>
      <w:ind w:left="720"/>
      <w:contextualSpacing/>
    </w:pPr>
  </w:style>
  <w:style w:type="character" w:customStyle="1" w:styleId="60">
    <w:name w:val="Заголовок 6 Знак"/>
    <w:basedOn w:val="a0"/>
    <w:link w:val="6"/>
    <w:semiHidden/>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2">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3">
    <w:name w:val="Strong"/>
    <w:basedOn w:val="a0"/>
    <w:qFormat/>
    <w:rsid w:val="005E3F55"/>
    <w:rPr>
      <w:b/>
      <w:bCs/>
    </w:rPr>
  </w:style>
  <w:style w:type="character" w:customStyle="1" w:styleId="style121">
    <w:name w:val="style121"/>
    <w:basedOn w:val="a0"/>
    <w:rsid w:val="005E3F55"/>
    <w:rPr>
      <w:i/>
      <w:iCs/>
      <w:color w:val="4646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_________Microsoft_Word_97_20031.doc"/><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possove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17417</Words>
  <Characters>99277</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116462</CharactersWithSpaces>
  <SharedDoc>false</SharedDoc>
  <HLinks>
    <vt:vector size="12" baseType="variant">
      <vt:variant>
        <vt:i4>6881338</vt:i4>
      </vt:variant>
      <vt:variant>
        <vt:i4>3</vt:i4>
      </vt:variant>
      <vt:variant>
        <vt:i4>0</vt:i4>
      </vt:variant>
      <vt:variant>
        <vt:i4>5</vt:i4>
      </vt:variant>
      <vt:variant>
        <vt:lpwstr>http://sarpossovet.ru/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subject/>
  <dc:creator>MB</dc:creator>
  <cp:keywords/>
  <cp:lastModifiedBy>Пользователь Windows</cp:lastModifiedBy>
  <cp:revision>3</cp:revision>
  <cp:lastPrinted>2023-08-31T10:44:00Z</cp:lastPrinted>
  <dcterms:created xsi:type="dcterms:W3CDTF">2023-09-02T03:14:00Z</dcterms:created>
  <dcterms:modified xsi:type="dcterms:W3CDTF">2023-09-02T03:14:00Z</dcterms:modified>
</cp:coreProperties>
</file>