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771" w:rsidRPr="00CD2C0B" w:rsidRDefault="00666629" w:rsidP="00666629">
      <w:pPr>
        <w:shd w:val="clear" w:color="auto" w:fill="FFFFFF"/>
        <w:spacing w:after="180"/>
        <w:jc w:val="right"/>
        <w:rPr>
          <w:sz w:val="28"/>
          <w:szCs w:val="28"/>
        </w:rPr>
      </w:pPr>
      <w:bookmarkStart w:id="0" w:name="sub_1402"/>
      <w:bookmarkStart w:id="1" w:name="_GoBack"/>
      <w:bookmarkEnd w:id="1"/>
      <w:r w:rsidRPr="00CD2C0B">
        <w:rPr>
          <w:sz w:val="28"/>
          <w:szCs w:val="28"/>
        </w:rPr>
        <w:t>Приложение</w:t>
      </w:r>
    </w:p>
    <w:p w:rsidR="001A1771" w:rsidRPr="00CD2C0B" w:rsidRDefault="00666629" w:rsidP="001A1771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 к постановлению</w:t>
      </w:r>
      <w:r w:rsidR="001A1771" w:rsidRPr="00CD2C0B">
        <w:rPr>
          <w:sz w:val="28"/>
          <w:szCs w:val="28"/>
        </w:rPr>
        <w:t xml:space="preserve"> </w:t>
      </w:r>
      <w:r w:rsidRPr="00CD2C0B">
        <w:rPr>
          <w:sz w:val="28"/>
          <w:szCs w:val="28"/>
        </w:rPr>
        <w:t xml:space="preserve">администрации </w:t>
      </w:r>
    </w:p>
    <w:p w:rsidR="00666629" w:rsidRPr="00CD2C0B" w:rsidRDefault="001A1771" w:rsidP="001A1771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>МО Саракташский поссовет</w:t>
      </w:r>
    </w:p>
    <w:p w:rsidR="00666629" w:rsidRPr="00CD2C0B" w:rsidRDefault="00666629" w:rsidP="00666629">
      <w:pPr>
        <w:shd w:val="clear" w:color="auto" w:fill="FFFFFF"/>
        <w:spacing w:after="180"/>
        <w:jc w:val="right"/>
        <w:rPr>
          <w:sz w:val="28"/>
          <w:szCs w:val="28"/>
        </w:rPr>
      </w:pPr>
      <w:proofErr w:type="gramStart"/>
      <w:r w:rsidRPr="00CD2C0B">
        <w:rPr>
          <w:sz w:val="28"/>
          <w:szCs w:val="28"/>
        </w:rPr>
        <w:t xml:space="preserve">от </w:t>
      </w:r>
      <w:r w:rsidR="00CD2C0B" w:rsidRPr="00CD2C0B">
        <w:rPr>
          <w:sz w:val="28"/>
          <w:szCs w:val="28"/>
        </w:rPr>
        <w:t xml:space="preserve"> </w:t>
      </w:r>
      <w:r w:rsidR="006F3B89">
        <w:rPr>
          <w:sz w:val="28"/>
          <w:szCs w:val="28"/>
        </w:rPr>
        <w:t>22</w:t>
      </w:r>
      <w:r w:rsidR="00EE78A6">
        <w:rPr>
          <w:sz w:val="28"/>
          <w:szCs w:val="28"/>
        </w:rPr>
        <w:t>.12.202</w:t>
      </w:r>
      <w:r w:rsidR="006F3B89">
        <w:rPr>
          <w:sz w:val="28"/>
          <w:szCs w:val="28"/>
        </w:rPr>
        <w:t>3</w:t>
      </w:r>
      <w:proofErr w:type="gramEnd"/>
      <w:r w:rsidR="00EE78A6">
        <w:rPr>
          <w:sz w:val="28"/>
          <w:szCs w:val="28"/>
        </w:rPr>
        <w:t xml:space="preserve"> </w:t>
      </w:r>
      <w:r w:rsidRPr="00CD2C0B">
        <w:rPr>
          <w:sz w:val="28"/>
          <w:szCs w:val="28"/>
        </w:rPr>
        <w:t xml:space="preserve">№ </w:t>
      </w:r>
      <w:r w:rsidR="006F3B89">
        <w:rPr>
          <w:sz w:val="28"/>
          <w:szCs w:val="28"/>
        </w:rPr>
        <w:t>619</w:t>
      </w:r>
      <w:r w:rsidR="00EE78A6">
        <w:rPr>
          <w:sz w:val="28"/>
          <w:szCs w:val="28"/>
        </w:rPr>
        <w:t xml:space="preserve"> </w:t>
      </w:r>
      <w:r w:rsidR="00DB2BA8" w:rsidRPr="00CD2C0B">
        <w:rPr>
          <w:sz w:val="28"/>
          <w:szCs w:val="28"/>
        </w:rPr>
        <w:t>-п</w:t>
      </w:r>
    </w:p>
    <w:p w:rsidR="00666629" w:rsidRPr="00D55C51" w:rsidRDefault="00666629" w:rsidP="00666629">
      <w:pPr>
        <w:shd w:val="clear" w:color="auto" w:fill="FFFFFF"/>
        <w:spacing w:after="180"/>
        <w:jc w:val="right"/>
        <w:rPr>
          <w:rFonts w:ascii="Tahoma" w:hAnsi="Tahoma" w:cs="Tahoma"/>
          <w:color w:val="414141"/>
          <w:sz w:val="14"/>
          <w:szCs w:val="14"/>
        </w:rPr>
      </w:pPr>
    </w:p>
    <w:bookmarkEnd w:id="0"/>
    <w:p w:rsidR="00B4205A" w:rsidRPr="003B7EB4" w:rsidRDefault="00CD2C0B" w:rsidP="00B4205A">
      <w:pPr>
        <w:spacing w:line="200" w:lineRule="atLeast"/>
        <w:ind w:right="-285"/>
        <w:jc w:val="center"/>
        <w:rPr>
          <w:rFonts w:eastAsia="Calibri"/>
          <w:b/>
          <w:sz w:val="28"/>
          <w:szCs w:val="28"/>
          <w:lang w:eastAsia="en-US"/>
        </w:rPr>
      </w:pPr>
      <w:r w:rsidRPr="003F68F3">
        <w:rPr>
          <w:b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 w:rsidR="006F3B89" w:rsidRPr="006F3B89">
        <w:rPr>
          <w:b/>
          <w:sz w:val="28"/>
          <w:szCs w:val="28"/>
        </w:rPr>
        <w:t>4</w:t>
      </w:r>
      <w:r w:rsidRPr="003F68F3">
        <w:rPr>
          <w:b/>
          <w:sz w:val="28"/>
          <w:szCs w:val="28"/>
        </w:rPr>
        <w:t xml:space="preserve"> год в рамках </w:t>
      </w:r>
      <w:r w:rsidRPr="003F68F3">
        <w:rPr>
          <w:rFonts w:eastAsia="Calibri"/>
          <w:b/>
          <w:sz w:val="28"/>
          <w:szCs w:val="28"/>
          <w:lang w:eastAsia="en-US"/>
        </w:rPr>
        <w:t xml:space="preserve">муниципального контроля </w:t>
      </w:r>
      <w:r w:rsidR="00B4205A" w:rsidRPr="00D87617">
        <w:rPr>
          <w:b/>
          <w:iCs/>
          <w:color w:val="000000"/>
          <w:sz w:val="28"/>
        </w:rPr>
        <w:t>на автомобильном транспорте и в дорожном хозяйстве</w:t>
      </w:r>
      <w:r w:rsidR="00B4205A" w:rsidRPr="00D87617">
        <w:rPr>
          <w:b/>
          <w:iCs/>
          <w:sz w:val="28"/>
          <w:szCs w:val="28"/>
        </w:rPr>
        <w:t xml:space="preserve"> </w:t>
      </w:r>
    </w:p>
    <w:p w:rsidR="00B4205A" w:rsidRPr="003B7EB4" w:rsidRDefault="00B4205A" w:rsidP="00B4205A">
      <w:pPr>
        <w:jc w:val="center"/>
        <w:outlineLvl w:val="0"/>
        <w:rPr>
          <w:b/>
          <w:sz w:val="28"/>
          <w:szCs w:val="28"/>
        </w:rPr>
      </w:pPr>
      <w:r w:rsidRPr="003B7EB4">
        <w:rPr>
          <w:rFonts w:eastAsia="Calibri"/>
          <w:b/>
          <w:sz w:val="28"/>
          <w:szCs w:val="28"/>
          <w:lang w:eastAsia="en-US"/>
        </w:rPr>
        <w:t>на территории</w:t>
      </w:r>
      <w:r w:rsidRPr="003B7E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образования Саракташский поссовет Саракташского района Оренбургской области </w:t>
      </w:r>
    </w:p>
    <w:p w:rsidR="00CD2C0B" w:rsidRDefault="00CD2C0B" w:rsidP="00CD2C0B">
      <w:pPr>
        <w:jc w:val="center"/>
        <w:outlineLvl w:val="0"/>
        <w:rPr>
          <w:b/>
          <w:sz w:val="28"/>
          <w:szCs w:val="28"/>
          <w:lang w:val="en-US"/>
        </w:rPr>
      </w:pPr>
    </w:p>
    <w:p w:rsidR="006F3B89" w:rsidRPr="00277678" w:rsidRDefault="006F3B89" w:rsidP="006F3B89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 xml:space="preserve"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</w:t>
      </w:r>
      <w:r w:rsidRPr="00277678">
        <w:rPr>
          <w:color w:val="000000"/>
          <w:sz w:val="28"/>
          <w:szCs w:val="28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</w:t>
      </w:r>
      <w:r w:rsidRPr="00277678">
        <w:rPr>
          <w:color w:val="000000"/>
          <w:sz w:val="28"/>
        </w:rPr>
        <w:t xml:space="preserve"> на автомобильном транспорте и в дорожном хозяйстве в границах</w:t>
      </w:r>
      <w:r w:rsidRPr="00277678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277678">
        <w:rPr>
          <w:color w:val="000000"/>
          <w:sz w:val="28"/>
          <w:szCs w:val="28"/>
        </w:rPr>
        <w:t>Саракташский</w:t>
      </w:r>
      <w:proofErr w:type="spellEnd"/>
      <w:r w:rsidRPr="00277678">
        <w:rPr>
          <w:color w:val="000000"/>
          <w:sz w:val="28"/>
          <w:szCs w:val="28"/>
        </w:rPr>
        <w:t xml:space="preserve"> поссовет </w:t>
      </w:r>
      <w:proofErr w:type="spellStart"/>
      <w:r w:rsidRPr="00277678">
        <w:rPr>
          <w:color w:val="000000"/>
          <w:sz w:val="28"/>
          <w:szCs w:val="28"/>
        </w:rPr>
        <w:t>Саракташского</w:t>
      </w:r>
      <w:proofErr w:type="spellEnd"/>
      <w:r w:rsidRPr="00277678">
        <w:rPr>
          <w:color w:val="000000"/>
          <w:sz w:val="28"/>
          <w:szCs w:val="28"/>
        </w:rPr>
        <w:t xml:space="preserve"> района Оренбургской области.</w:t>
      </w:r>
    </w:p>
    <w:p w:rsidR="006F3B89" w:rsidRPr="00D843ED" w:rsidRDefault="006F3B89" w:rsidP="006F3B89">
      <w:pPr>
        <w:jc w:val="both"/>
        <w:outlineLvl w:val="0"/>
        <w:rPr>
          <w:sz w:val="28"/>
          <w:szCs w:val="28"/>
        </w:rPr>
      </w:pPr>
      <w:r w:rsidRPr="00D843ED">
        <w:rPr>
          <w:b/>
          <w:sz w:val="28"/>
          <w:szCs w:val="28"/>
        </w:rPr>
        <w:t xml:space="preserve">         </w:t>
      </w:r>
      <w:r w:rsidRPr="00D843ED">
        <w:rPr>
          <w:sz w:val="28"/>
          <w:szCs w:val="28"/>
        </w:rPr>
        <w:t xml:space="preserve">Настоящая Программа разработана и подлежит </w:t>
      </w:r>
      <w:r w:rsidR="00D843ED" w:rsidRPr="00D843ED">
        <w:rPr>
          <w:sz w:val="28"/>
          <w:szCs w:val="28"/>
        </w:rPr>
        <w:t xml:space="preserve">исполнению администрацией </w:t>
      </w:r>
      <w:proofErr w:type="spellStart"/>
      <w:r w:rsidR="00D843ED" w:rsidRPr="00D843ED">
        <w:rPr>
          <w:sz w:val="28"/>
          <w:szCs w:val="28"/>
        </w:rPr>
        <w:t>Саракташского</w:t>
      </w:r>
      <w:proofErr w:type="spellEnd"/>
      <w:r w:rsidR="00D843ED" w:rsidRPr="00D843ED">
        <w:rPr>
          <w:sz w:val="28"/>
          <w:szCs w:val="28"/>
        </w:rPr>
        <w:t xml:space="preserve"> поссовета </w:t>
      </w:r>
      <w:proofErr w:type="spellStart"/>
      <w:r w:rsidR="00D843ED" w:rsidRPr="00D843ED">
        <w:rPr>
          <w:sz w:val="28"/>
          <w:szCs w:val="28"/>
        </w:rPr>
        <w:t>Саракташского</w:t>
      </w:r>
      <w:proofErr w:type="spellEnd"/>
      <w:r w:rsidR="00D843ED" w:rsidRPr="00D843ED">
        <w:rPr>
          <w:sz w:val="28"/>
          <w:szCs w:val="28"/>
        </w:rPr>
        <w:t xml:space="preserve"> района Оренбургской области (далее по тексту- администрация)</w:t>
      </w:r>
      <w:r w:rsidR="00F52B38">
        <w:rPr>
          <w:sz w:val="28"/>
          <w:szCs w:val="28"/>
        </w:rPr>
        <w:t>.</w:t>
      </w:r>
    </w:p>
    <w:p w:rsidR="00D843ED" w:rsidRPr="006F3B89" w:rsidRDefault="00D843ED" w:rsidP="006F3B89">
      <w:pPr>
        <w:jc w:val="both"/>
        <w:outlineLvl w:val="0"/>
        <w:rPr>
          <w:b/>
          <w:sz w:val="28"/>
          <w:szCs w:val="28"/>
        </w:rPr>
      </w:pPr>
    </w:p>
    <w:p w:rsidR="00B4205A" w:rsidRPr="006F3B89" w:rsidRDefault="00B4205A" w:rsidP="00B4205A">
      <w:pPr>
        <w:jc w:val="center"/>
        <w:rPr>
          <w:b/>
          <w:sz w:val="28"/>
          <w:szCs w:val="28"/>
        </w:rPr>
      </w:pPr>
      <w:r w:rsidRPr="006F3B89">
        <w:rPr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B4205A" w:rsidRPr="003C657A" w:rsidRDefault="00B4205A" w:rsidP="00B4205A">
      <w:pPr>
        <w:jc w:val="both"/>
        <w:rPr>
          <w:color w:val="000000"/>
          <w:sz w:val="28"/>
          <w:szCs w:val="28"/>
        </w:rPr>
      </w:pPr>
    </w:p>
    <w:p w:rsidR="00F52B38" w:rsidRPr="00F52B38" w:rsidRDefault="00F52B38" w:rsidP="00F52B38">
      <w:pPr>
        <w:spacing w:line="200" w:lineRule="atLeast"/>
        <w:ind w:right="-285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1.1. </w:t>
      </w:r>
      <w:r w:rsidRPr="00F52B38">
        <w:rPr>
          <w:sz w:val="28"/>
          <w:szCs w:val="28"/>
        </w:rPr>
        <w:t xml:space="preserve">Вид муниципального контроля: </w:t>
      </w:r>
      <w:r w:rsidRPr="00F52B38">
        <w:rPr>
          <w:rFonts w:eastAsia="Calibri"/>
          <w:sz w:val="28"/>
          <w:szCs w:val="28"/>
          <w:lang w:eastAsia="en-US"/>
        </w:rPr>
        <w:t xml:space="preserve">муниципального контроля </w:t>
      </w:r>
      <w:r w:rsidRPr="00F52B38">
        <w:rPr>
          <w:iCs/>
          <w:color w:val="000000"/>
          <w:sz w:val="28"/>
        </w:rPr>
        <w:t>на автомобильном транспорте и в дорожном хозяйстве</w:t>
      </w:r>
      <w:r w:rsidRPr="00F52B38">
        <w:rPr>
          <w:iCs/>
          <w:sz w:val="28"/>
          <w:szCs w:val="28"/>
        </w:rPr>
        <w:t xml:space="preserve"> </w:t>
      </w:r>
      <w:r w:rsidRPr="00F52B38">
        <w:rPr>
          <w:rFonts w:eastAsia="Calibri"/>
          <w:sz w:val="28"/>
          <w:szCs w:val="28"/>
          <w:lang w:eastAsia="en-US"/>
        </w:rPr>
        <w:t>на территории</w:t>
      </w:r>
      <w:r w:rsidRPr="00F52B38">
        <w:rPr>
          <w:sz w:val="28"/>
          <w:szCs w:val="28"/>
        </w:rPr>
        <w:t xml:space="preserve"> муниципального образования </w:t>
      </w:r>
      <w:proofErr w:type="spellStart"/>
      <w:r w:rsidRPr="00F52B38">
        <w:rPr>
          <w:sz w:val="28"/>
          <w:szCs w:val="28"/>
        </w:rPr>
        <w:t>Саракташский</w:t>
      </w:r>
      <w:proofErr w:type="spellEnd"/>
      <w:r w:rsidRPr="00F52B38">
        <w:rPr>
          <w:sz w:val="28"/>
          <w:szCs w:val="28"/>
        </w:rPr>
        <w:t xml:space="preserve"> поссовет </w:t>
      </w:r>
      <w:proofErr w:type="spellStart"/>
      <w:r w:rsidRPr="00F52B38">
        <w:rPr>
          <w:sz w:val="28"/>
          <w:szCs w:val="28"/>
        </w:rPr>
        <w:t>Саракташского</w:t>
      </w:r>
      <w:proofErr w:type="spellEnd"/>
      <w:r w:rsidRPr="00F52B38">
        <w:rPr>
          <w:sz w:val="28"/>
          <w:szCs w:val="28"/>
        </w:rPr>
        <w:t xml:space="preserve"> района Оренбургской области </w:t>
      </w:r>
    </w:p>
    <w:p w:rsidR="00B4205A" w:rsidRDefault="00B4205A" w:rsidP="00F52B38">
      <w:pPr>
        <w:autoSpaceDE w:val="0"/>
        <w:autoSpaceDN w:val="0"/>
        <w:adjustRightInd w:val="0"/>
        <w:ind w:right="-285"/>
        <w:jc w:val="both"/>
        <w:rPr>
          <w:sz w:val="28"/>
          <w:szCs w:val="28"/>
        </w:rPr>
      </w:pPr>
    </w:p>
    <w:p w:rsidR="00B4205A" w:rsidRPr="00277678" w:rsidRDefault="00B4205A" w:rsidP="00277678">
      <w:pPr>
        <w:pStyle w:val="a9"/>
        <w:tabs>
          <w:tab w:val="left" w:pos="1134"/>
        </w:tabs>
        <w:ind w:left="0"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27767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Муниципальный контроль на автомобильном транспорте</w:t>
      </w:r>
      <w:r w:rsidRPr="00277678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 xml:space="preserve"> </w:t>
      </w:r>
      <w:r w:rsidRPr="0027767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 в дорожном хозяйстве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B4205A" w:rsidRPr="00277678" w:rsidRDefault="00F52B38" w:rsidP="00277678">
      <w:pPr>
        <w:pStyle w:val="a9"/>
        <w:tabs>
          <w:tab w:val="left" w:pos="1134"/>
        </w:tabs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1.2. </w:t>
      </w:r>
      <w:r w:rsidR="00B4205A" w:rsidRPr="00277678">
        <w:rPr>
          <w:rFonts w:ascii="Times New Roman" w:hAnsi="Times New Roman"/>
          <w:color w:val="000000"/>
          <w:sz w:val="28"/>
        </w:rPr>
        <w:t xml:space="preserve">Предметом муниципального </w:t>
      </w:r>
      <w:r w:rsidR="00B4205A" w:rsidRPr="00277678">
        <w:rPr>
          <w:rFonts w:ascii="Times New Roman" w:hAnsi="Times New Roman"/>
          <w:sz w:val="28"/>
        </w:rPr>
        <w:t>контроля является</w:t>
      </w:r>
      <w:r w:rsidR="00B4205A" w:rsidRPr="00277678">
        <w:rPr>
          <w:rFonts w:ascii="Times New Roman" w:hAnsi="Times New Roman"/>
          <w:sz w:val="28"/>
          <w:lang w:val="ru-RU"/>
        </w:rPr>
        <w:t xml:space="preserve"> </w:t>
      </w:r>
      <w:r w:rsidR="00B4205A" w:rsidRPr="00277678">
        <w:rPr>
          <w:rFonts w:ascii="Times New Roman" w:hAnsi="Times New Roman"/>
          <w:sz w:val="28"/>
          <w:szCs w:val="28"/>
        </w:rPr>
        <w:t xml:space="preserve">соблюдение юридическими лицами, индивидуальными предпринимателями и физическими </w:t>
      </w:r>
      <w:proofErr w:type="gramStart"/>
      <w:r w:rsidR="00B4205A" w:rsidRPr="00277678">
        <w:rPr>
          <w:rFonts w:ascii="Times New Roman" w:hAnsi="Times New Roman"/>
          <w:sz w:val="28"/>
          <w:szCs w:val="28"/>
        </w:rPr>
        <w:t>лицами(</w:t>
      </w:r>
      <w:proofErr w:type="gramEnd"/>
      <w:r w:rsidR="00B4205A" w:rsidRPr="00277678">
        <w:rPr>
          <w:rFonts w:ascii="Times New Roman" w:hAnsi="Times New Roman"/>
          <w:sz w:val="28"/>
          <w:szCs w:val="28"/>
        </w:rPr>
        <w:t>далее – контролируемые лица) обязательных требований:</w:t>
      </w:r>
    </w:p>
    <w:p w:rsidR="00B4205A" w:rsidRPr="00277678" w:rsidRDefault="00B4205A" w:rsidP="00277678">
      <w:pPr>
        <w:ind w:right="-1" w:firstLine="851"/>
        <w:jc w:val="both"/>
        <w:rPr>
          <w:sz w:val="28"/>
          <w:szCs w:val="28"/>
        </w:rPr>
      </w:pPr>
      <w:r w:rsidRPr="00277678">
        <w:rPr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B4205A" w:rsidRPr="00277678" w:rsidRDefault="00B4205A" w:rsidP="00277678">
      <w:pPr>
        <w:ind w:right="-1" w:firstLine="851"/>
        <w:jc w:val="both"/>
        <w:rPr>
          <w:bCs/>
          <w:sz w:val="28"/>
          <w:szCs w:val="28"/>
        </w:rPr>
      </w:pPr>
      <w:r w:rsidRPr="00277678">
        <w:rPr>
          <w:bCs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B4205A" w:rsidRPr="00277678" w:rsidRDefault="00B4205A" w:rsidP="00277678">
      <w:pPr>
        <w:ind w:right="-1" w:firstLine="851"/>
        <w:jc w:val="both"/>
        <w:rPr>
          <w:bCs/>
          <w:sz w:val="28"/>
          <w:szCs w:val="28"/>
        </w:rPr>
      </w:pPr>
      <w:r w:rsidRPr="00277678">
        <w:rPr>
          <w:bCs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B4205A" w:rsidRPr="00277678" w:rsidRDefault="00B4205A" w:rsidP="00277678">
      <w:pPr>
        <w:ind w:firstLine="851"/>
        <w:jc w:val="both"/>
        <w:rPr>
          <w:sz w:val="28"/>
          <w:szCs w:val="28"/>
        </w:rPr>
      </w:pPr>
      <w:r w:rsidRPr="00277678">
        <w:rPr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</w:t>
      </w:r>
      <w:r w:rsidR="00277678" w:rsidRPr="00277678">
        <w:rPr>
          <w:sz w:val="28"/>
          <w:szCs w:val="28"/>
        </w:rPr>
        <w:t xml:space="preserve">а) на автомобильном транспорте </w:t>
      </w:r>
      <w:r w:rsidRPr="00277678">
        <w:rPr>
          <w:sz w:val="28"/>
          <w:szCs w:val="28"/>
        </w:rPr>
        <w:t>и в дорожном хозяйстве в области организации регулярных перевозок;</w:t>
      </w: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  <w:r w:rsidRPr="00277678">
        <w:rPr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F52B38" w:rsidRDefault="00F52B38" w:rsidP="00F52B38">
      <w:pPr>
        <w:pStyle w:val="a9"/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Администрацией за 2023 год проведено 0 проверок соблюдения действующего законодательства Российской Федерации в указанной сфере.</w:t>
      </w:r>
    </w:p>
    <w:p w:rsidR="00B4205A" w:rsidRPr="00277678" w:rsidRDefault="00F52B38" w:rsidP="00F52B38">
      <w:pPr>
        <w:pStyle w:val="a9"/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1.3.</w:t>
      </w:r>
      <w:r w:rsidR="00B4205A" w:rsidRPr="00277678">
        <w:rPr>
          <w:rFonts w:ascii="Times New Roman" w:hAnsi="Times New Roman"/>
          <w:sz w:val="28"/>
          <w:szCs w:val="28"/>
        </w:rPr>
        <w:t>Объектами муниципального контроля (далее – объект контроля) являются:</w:t>
      </w:r>
    </w:p>
    <w:p w:rsidR="00B4205A" w:rsidRPr="00277678" w:rsidRDefault="00B4205A" w:rsidP="00F52B38">
      <w:pPr>
        <w:ind w:firstLine="851"/>
        <w:jc w:val="both"/>
        <w:rPr>
          <w:b/>
          <w:sz w:val="28"/>
          <w:szCs w:val="28"/>
        </w:rPr>
      </w:pPr>
      <w:r w:rsidRPr="00277678">
        <w:rPr>
          <w:sz w:val="28"/>
          <w:szCs w:val="28"/>
        </w:rPr>
        <w:t xml:space="preserve">- деятельность, действия (бездействие) контролируемых лиц </w:t>
      </w:r>
      <w:r w:rsidRPr="00277678">
        <w:rPr>
          <w:spacing w:val="2"/>
          <w:sz w:val="28"/>
          <w:szCs w:val="28"/>
        </w:rPr>
        <w:t>на авто</w:t>
      </w:r>
      <w:r w:rsidR="00277678" w:rsidRPr="00277678">
        <w:rPr>
          <w:spacing w:val="2"/>
          <w:sz w:val="28"/>
          <w:szCs w:val="28"/>
        </w:rPr>
        <w:t xml:space="preserve">мобильном транспорте </w:t>
      </w:r>
      <w:r w:rsidRPr="00277678">
        <w:rPr>
          <w:spacing w:val="2"/>
          <w:sz w:val="28"/>
          <w:szCs w:val="28"/>
        </w:rPr>
        <w:t>и в дорожном хозяйстве</w:t>
      </w:r>
      <w:r w:rsidRPr="00277678">
        <w:rPr>
          <w:sz w:val="28"/>
          <w:szCs w:val="28"/>
        </w:rPr>
        <w:t>,</w:t>
      </w:r>
      <w:r w:rsidR="00277678" w:rsidRPr="00277678">
        <w:rPr>
          <w:sz w:val="28"/>
          <w:szCs w:val="28"/>
        </w:rPr>
        <w:t xml:space="preserve"> </w:t>
      </w:r>
      <w:r w:rsidRPr="00277678">
        <w:rPr>
          <w:sz w:val="28"/>
          <w:szCs w:val="28"/>
        </w:rPr>
        <w:t xml:space="preserve"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</w:t>
      </w:r>
    </w:p>
    <w:p w:rsidR="00B4205A" w:rsidRPr="00277678" w:rsidRDefault="00B4205A" w:rsidP="00277678">
      <w:pPr>
        <w:ind w:firstLine="851"/>
        <w:jc w:val="both"/>
        <w:rPr>
          <w:sz w:val="28"/>
        </w:rPr>
      </w:pPr>
      <w:r w:rsidRPr="00277678">
        <w:rPr>
          <w:sz w:val="28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  <w:lang w:bidi="ru-RU"/>
        </w:rPr>
      </w:pPr>
      <w:r w:rsidRPr="00277678">
        <w:rPr>
          <w:sz w:val="28"/>
        </w:rPr>
        <w:t>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>При осуществлении муниципального контроля управление муниципального контроля проводит следующие виды профилактических мероприятий: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>1) информирование;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2" w:name="dst100500"/>
      <w:bookmarkEnd w:id="2"/>
      <w:r w:rsidRPr="00277678">
        <w:rPr>
          <w:color w:val="000000"/>
          <w:sz w:val="28"/>
          <w:szCs w:val="28"/>
        </w:rPr>
        <w:t>2) обобщение правоприменительной практики;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3" w:name="dst100501"/>
      <w:bookmarkEnd w:id="3"/>
      <w:r w:rsidRPr="00277678">
        <w:rPr>
          <w:color w:val="000000"/>
          <w:sz w:val="28"/>
          <w:szCs w:val="28"/>
        </w:rPr>
        <w:t xml:space="preserve">3) </w:t>
      </w:r>
      <w:bookmarkStart w:id="4" w:name="dst100502"/>
      <w:bookmarkEnd w:id="4"/>
      <w:r w:rsidRPr="00277678">
        <w:rPr>
          <w:color w:val="000000"/>
          <w:sz w:val="28"/>
          <w:szCs w:val="28"/>
        </w:rPr>
        <w:t>объявление предостережения;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5" w:name="dst100503"/>
      <w:bookmarkEnd w:id="5"/>
      <w:r w:rsidRPr="00277678">
        <w:rPr>
          <w:color w:val="000000"/>
          <w:sz w:val="28"/>
          <w:szCs w:val="28"/>
        </w:rPr>
        <w:t>4) консультирование;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6" w:name="dst100504"/>
      <w:bookmarkStart w:id="7" w:name="dst100505"/>
      <w:bookmarkEnd w:id="6"/>
      <w:bookmarkEnd w:id="7"/>
      <w:r w:rsidRPr="00277678">
        <w:rPr>
          <w:color w:val="000000"/>
          <w:sz w:val="28"/>
          <w:szCs w:val="28"/>
        </w:rPr>
        <w:t>5) профилактический визит.</w:t>
      </w:r>
    </w:p>
    <w:p w:rsidR="00B4205A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lastRenderedPageBreak/>
        <w:t>Проведение профилактических мероприятий, направленных на соблюдение подконтрольными субъектами обязательных требований и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:rsidR="00F52B38" w:rsidRPr="00277678" w:rsidRDefault="00F52B38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2023 год администрацией выдано 0 предостережений о недопустимости нарушения обязательных требований.</w:t>
      </w:r>
    </w:p>
    <w:p w:rsidR="00B4205A" w:rsidRDefault="00B4205A" w:rsidP="00B4205A">
      <w:pPr>
        <w:autoSpaceDE w:val="0"/>
        <w:autoSpaceDN w:val="0"/>
        <w:adjustRightInd w:val="0"/>
        <w:ind w:right="-285" w:firstLine="851"/>
        <w:jc w:val="center"/>
        <w:outlineLvl w:val="1"/>
        <w:rPr>
          <w:b/>
          <w:bCs/>
          <w:sz w:val="28"/>
          <w:szCs w:val="28"/>
        </w:rPr>
      </w:pPr>
      <w:bookmarkStart w:id="8" w:name="Par175"/>
      <w:bookmarkEnd w:id="8"/>
    </w:p>
    <w:p w:rsidR="00B4205A" w:rsidRPr="00E3099F" w:rsidRDefault="00B4205A" w:rsidP="00E3099F">
      <w:pPr>
        <w:autoSpaceDE w:val="0"/>
        <w:autoSpaceDN w:val="0"/>
        <w:adjustRightInd w:val="0"/>
        <w:ind w:right="-285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2. Цели и задачи реализации программы профилактики рисков причинения вреда</w:t>
      </w:r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Основными целями Программы профилактики являются:</w:t>
      </w:r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  <w:sz w:val="28"/>
          <w:szCs w:val="28"/>
        </w:rPr>
      </w:pPr>
    </w:p>
    <w:p w:rsidR="00B4205A" w:rsidRPr="00991A13" w:rsidRDefault="00B4205A" w:rsidP="00B4205A">
      <w:pPr>
        <w:numPr>
          <w:ilvl w:val="0"/>
          <w:numId w:val="21"/>
        </w:numPr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B4205A" w:rsidRPr="00991A13" w:rsidRDefault="00B4205A" w:rsidP="00B4205A">
      <w:pPr>
        <w:numPr>
          <w:ilvl w:val="0"/>
          <w:numId w:val="21"/>
        </w:numPr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4205A" w:rsidRPr="00991A13" w:rsidRDefault="00B4205A" w:rsidP="00B4205A">
      <w:pPr>
        <w:numPr>
          <w:ilvl w:val="0"/>
          <w:numId w:val="21"/>
        </w:numPr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4205A" w:rsidRPr="00991A13" w:rsidRDefault="00B4205A" w:rsidP="00B4205A">
      <w:pPr>
        <w:autoSpaceDE w:val="0"/>
        <w:autoSpaceDN w:val="0"/>
        <w:adjustRightInd w:val="0"/>
        <w:ind w:right="-285" w:firstLine="851"/>
        <w:jc w:val="both"/>
        <w:rPr>
          <w:i/>
          <w:sz w:val="28"/>
          <w:szCs w:val="28"/>
        </w:rPr>
      </w:pPr>
    </w:p>
    <w:p w:rsidR="00B4205A" w:rsidRDefault="00B4205A" w:rsidP="00B4205A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B4205A" w:rsidRPr="00991A13" w:rsidRDefault="00B4205A" w:rsidP="00B4205A">
      <w:pPr>
        <w:autoSpaceDE w:val="0"/>
        <w:autoSpaceDN w:val="0"/>
        <w:adjustRightInd w:val="0"/>
        <w:ind w:right="-285" w:firstLine="851"/>
        <w:jc w:val="both"/>
        <w:outlineLvl w:val="2"/>
        <w:rPr>
          <w:b/>
          <w:bCs/>
          <w:sz w:val="28"/>
          <w:szCs w:val="28"/>
        </w:rPr>
      </w:pPr>
    </w:p>
    <w:p w:rsidR="00B4205A" w:rsidRPr="00277678" w:rsidRDefault="00B4205A" w:rsidP="00B4205A">
      <w:pPr>
        <w:numPr>
          <w:ilvl w:val="0"/>
          <w:numId w:val="22"/>
        </w:numPr>
        <w:autoSpaceDE w:val="0"/>
        <w:autoSpaceDN w:val="0"/>
        <w:adjustRightInd w:val="0"/>
        <w:spacing w:before="22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7678">
        <w:rPr>
          <w:rFonts w:eastAsia="Calibri"/>
          <w:sz w:val="28"/>
          <w:szCs w:val="28"/>
          <w:lang w:eastAsia="en-US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B4205A" w:rsidRPr="00277678" w:rsidRDefault="00B4205A" w:rsidP="00B4205A">
      <w:pPr>
        <w:pStyle w:val="a9"/>
        <w:widowControl w:val="0"/>
        <w:numPr>
          <w:ilvl w:val="0"/>
          <w:numId w:val="22"/>
        </w:numPr>
        <w:suppressAutoHyphens/>
        <w:spacing w:after="0" w:line="240" w:lineRule="auto"/>
        <w:ind w:left="0" w:right="-285" w:firstLine="851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77678">
        <w:rPr>
          <w:rFonts w:ascii="Times New Roman" w:hAnsi="Times New Roman"/>
          <w:iCs/>
          <w:sz w:val="28"/>
          <w:szCs w:val="28"/>
        </w:rPr>
        <w:t>Повышение уровня информированности и</w:t>
      </w:r>
      <w:r w:rsidR="00277678" w:rsidRPr="00277678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277678">
        <w:rPr>
          <w:rFonts w:ascii="Times New Roman" w:hAnsi="Times New Roman"/>
          <w:iCs/>
          <w:sz w:val="28"/>
          <w:szCs w:val="28"/>
        </w:rPr>
        <w:t>правосознания субъектов, в отношении которых осуществляется муниципальный контроль</w:t>
      </w:r>
      <w:r w:rsidR="00277678" w:rsidRPr="00277678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277678">
        <w:rPr>
          <w:rFonts w:ascii="Times New Roman" w:hAnsi="Times New Roman"/>
          <w:sz w:val="28"/>
        </w:rPr>
        <w:t>на</w:t>
      </w:r>
      <w:r w:rsidR="00277678" w:rsidRPr="00277678">
        <w:rPr>
          <w:rFonts w:ascii="Times New Roman" w:hAnsi="Times New Roman"/>
          <w:sz w:val="28"/>
        </w:rPr>
        <w:t xml:space="preserve"> автомобильном транспорте</w:t>
      </w:r>
      <w:r w:rsidR="00277678" w:rsidRPr="00277678">
        <w:rPr>
          <w:rFonts w:ascii="Times New Roman" w:hAnsi="Times New Roman"/>
          <w:sz w:val="28"/>
          <w:lang w:val="ru-RU"/>
        </w:rPr>
        <w:t xml:space="preserve"> </w:t>
      </w:r>
      <w:r w:rsidRPr="00277678">
        <w:rPr>
          <w:rFonts w:ascii="Times New Roman" w:hAnsi="Times New Roman"/>
          <w:sz w:val="28"/>
        </w:rPr>
        <w:t>и в дорожном хозяйстве в границах</w:t>
      </w:r>
      <w:r w:rsidRPr="00277678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277678" w:rsidRPr="00277678">
        <w:rPr>
          <w:rFonts w:ascii="Times New Roman" w:hAnsi="Times New Roman"/>
          <w:sz w:val="28"/>
          <w:szCs w:val="28"/>
          <w:lang w:val="ru-RU"/>
        </w:rPr>
        <w:t>Саракташский поссовет Саракташского района Оренбургской области</w:t>
      </w:r>
      <w:r w:rsidRPr="00277678">
        <w:rPr>
          <w:rFonts w:ascii="Times New Roman" w:hAnsi="Times New Roman"/>
          <w:iCs/>
          <w:sz w:val="28"/>
          <w:szCs w:val="28"/>
        </w:rPr>
        <w:t>;</w:t>
      </w:r>
    </w:p>
    <w:p w:rsidR="00B4205A" w:rsidRPr="00277678" w:rsidRDefault="00B4205A" w:rsidP="00B4205A">
      <w:pPr>
        <w:numPr>
          <w:ilvl w:val="0"/>
          <w:numId w:val="22"/>
        </w:numPr>
        <w:autoSpaceDE w:val="0"/>
        <w:autoSpaceDN w:val="0"/>
        <w:adjustRightInd w:val="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7678">
        <w:rPr>
          <w:rFonts w:eastAsia="Calibri"/>
          <w:sz w:val="28"/>
          <w:szCs w:val="28"/>
          <w:lang w:eastAsia="en-US"/>
        </w:rPr>
        <w:t>Выявление и устранение причин, факторов и условий, способствующих нарушениям субъектами</w:t>
      </w:r>
      <w:r w:rsidR="00277678" w:rsidRPr="00277678">
        <w:rPr>
          <w:rFonts w:eastAsia="Calibri"/>
          <w:sz w:val="28"/>
          <w:szCs w:val="28"/>
          <w:lang w:eastAsia="en-US"/>
        </w:rPr>
        <w:t xml:space="preserve"> </w:t>
      </w:r>
      <w:r w:rsidRPr="00277678">
        <w:rPr>
          <w:rFonts w:eastAsia="Calibri"/>
          <w:sz w:val="28"/>
          <w:szCs w:val="28"/>
          <w:lang w:eastAsia="en-US"/>
        </w:rPr>
        <w:t>обязательных требований, в отношении которых осуществляется муниципальный контроль.</w:t>
      </w:r>
    </w:p>
    <w:p w:rsidR="00B4205A" w:rsidRPr="00277678" w:rsidRDefault="00B4205A" w:rsidP="00B4205A">
      <w:pPr>
        <w:numPr>
          <w:ilvl w:val="0"/>
          <w:numId w:val="22"/>
        </w:numPr>
        <w:autoSpaceDE w:val="0"/>
        <w:autoSpaceDN w:val="0"/>
        <w:adjustRightInd w:val="0"/>
        <w:spacing w:before="22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7678">
        <w:rPr>
          <w:rFonts w:eastAsia="Calibri"/>
          <w:sz w:val="28"/>
          <w:szCs w:val="28"/>
          <w:lang w:eastAsia="en-US"/>
        </w:rPr>
        <w:t>Принятие мер по устранению причин, факторов и условий, способствующих нарушению субъектами, в отношении которых осуществляется муниципальный контроль, обязательных требований.</w:t>
      </w:r>
    </w:p>
    <w:p w:rsidR="00B4205A" w:rsidRPr="00991A13" w:rsidRDefault="00B4205A" w:rsidP="00B4205A">
      <w:pPr>
        <w:autoSpaceDE w:val="0"/>
        <w:autoSpaceDN w:val="0"/>
        <w:adjustRightInd w:val="0"/>
        <w:spacing w:before="220"/>
        <w:ind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4205A" w:rsidRPr="00991A13" w:rsidRDefault="00B4205A" w:rsidP="00B4205A">
      <w:pPr>
        <w:autoSpaceDE w:val="0"/>
        <w:autoSpaceDN w:val="0"/>
        <w:adjustRightInd w:val="0"/>
        <w:ind w:right="-285" w:firstLine="851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B4205A" w:rsidRPr="00991A13" w:rsidRDefault="00B4205A" w:rsidP="00B4205A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90"/>
        <w:gridCol w:w="1984"/>
        <w:gridCol w:w="3119"/>
      </w:tblGrid>
      <w:tr w:rsidR="00B4205A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№ п/п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Наименование мероприятия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Срок исполнения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Структурное подразделение, ответственное за реализацию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1.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>
              <w:rPr>
                <w:iCs/>
              </w:rPr>
              <w:t>И</w:t>
            </w:r>
            <w:r w:rsidRPr="00A707F1">
              <w:rPr>
                <w:iCs/>
              </w:rPr>
              <w:t xml:space="preserve">нформирование контролируемых и иных заинтересованных лиц по </w:t>
            </w:r>
            <w:r w:rsidRPr="00A707F1">
              <w:rPr>
                <w:iCs/>
              </w:rPr>
              <w:lastRenderedPageBreak/>
              <w:t>вопросам соблюдения обязательных требований посредством размещения сведений, определенных частью 3 статьи 46 Федерального закона,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  <w:r w:rsidRPr="00864A69">
              <w:rPr>
                <w:i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F255F4">
              <w:rPr>
                <w:rFonts w:eastAsia="Calibri"/>
                <w:lang w:eastAsia="en-US"/>
              </w:rPr>
              <w:t xml:space="preserve">Специалист администрации, к должностным </w:t>
            </w:r>
            <w:r w:rsidRPr="00F255F4">
              <w:rPr>
                <w:rFonts w:eastAsia="Calibri"/>
                <w:lang w:eastAsia="en-US"/>
              </w:rPr>
              <w:lastRenderedPageBreak/>
              <w:t xml:space="preserve">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>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A707F1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>
              <w:rPr>
                <w:iCs/>
              </w:rPr>
              <w:t>О</w:t>
            </w:r>
            <w:r w:rsidRPr="00E827E3">
              <w:rPr>
                <w:iCs/>
              </w:rPr>
              <w:t xml:space="preserve">бъявление предостережения </w:t>
            </w:r>
            <w:r w:rsidRPr="00A707F1">
              <w:rPr>
                <w:iCs/>
              </w:rPr>
              <w:t>о недопустимости нарушения обязательных требований.</w:t>
            </w:r>
          </w:p>
          <w:p w:rsidR="00277678" w:rsidRPr="00A707F1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 w:rsidRPr="00A707F1">
              <w:rPr>
                <w:iCs/>
              </w:rPr>
              <w:t>Управление муниципального контроля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      </w:r>
          </w:p>
          <w:p w:rsidR="00277678" w:rsidRPr="00991A13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 w:rsidRPr="00A707F1">
              <w:rPr>
                <w:iCs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F255F4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3.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FF5D6B" w:rsidRDefault="00277678" w:rsidP="00A7148E">
            <w:pPr>
              <w:ind w:right="82"/>
              <w:jc w:val="both"/>
            </w:pPr>
            <w:r w:rsidRPr="00FF5D6B">
              <w:t xml:space="preserve">Консультирование осуществляется должностными лицами Управления по телефону, в письменной форме, на личном приеме либо в ходе проведения профилактического мероприятия, контрольного </w:t>
            </w:r>
            <w:r w:rsidRPr="00FF5D6B">
              <w:lastRenderedPageBreak/>
              <w:t>мероприятия. Время консультирования при личном обращении составляет 10 минут.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1) порядка проведения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2) периодичности проведения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3) порядка принятия решений по итогам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4) порядка обжалования решений Контрольного органа.</w:t>
            </w:r>
          </w:p>
          <w:p w:rsidR="00277678" w:rsidRPr="0076320F" w:rsidRDefault="00277678" w:rsidP="00A7148E">
            <w:pPr>
              <w:ind w:right="82"/>
              <w:jc w:val="both"/>
            </w:pPr>
            <w:r w:rsidRPr="00FF5D6B">
              <w:t>Управление муниципального контроля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DA766D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4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A707F1" w:rsidRDefault="00277678" w:rsidP="00A7148E">
            <w:pPr>
              <w:ind w:right="82"/>
              <w:jc w:val="both"/>
            </w:pPr>
            <w:r w:rsidRPr="00A707F1">
              <w:t>Обобщение правоприменительной практики организации и проведения муниципального контроля осуществляется ежегодно.</w:t>
            </w:r>
          </w:p>
          <w:p w:rsidR="00277678" w:rsidRPr="00A707F1" w:rsidRDefault="00277678" w:rsidP="00A7148E">
            <w:pPr>
              <w:ind w:right="82"/>
              <w:jc w:val="both"/>
            </w:pPr>
            <w:r w:rsidRPr="00A707F1">
              <w:t>По итогам обобщения правоприменительной практики управление муниципального контроля обеспечивает подготовку доклада с результатами обобщения правоприменительной практики Контрольного органа (далее – доклад).</w:t>
            </w:r>
          </w:p>
          <w:p w:rsidR="00277678" w:rsidRPr="00A707F1" w:rsidRDefault="00277678" w:rsidP="00A7148E">
            <w:pPr>
              <w:ind w:right="82"/>
              <w:jc w:val="both"/>
            </w:pPr>
            <w:r w:rsidRPr="00A707F1">
              <w:t xml:space="preserve">Управление муниципального контроля обеспечивает публичное обсуждение проекта доклада. 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A707F1">
              <w:t>Доклад утверждается начальником управления муниципального контроля и размещается на официальном сайте ежегодно не позднее 30 января года, следующего за годом обобщения правоприменительной практи</w:t>
            </w:r>
            <w:r>
              <w:t>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DA766D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4205A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A707F1" w:rsidRDefault="00B4205A" w:rsidP="00A7148E">
            <w:pPr>
              <w:ind w:right="82"/>
              <w:jc w:val="both"/>
            </w:pPr>
            <w:r w:rsidRPr="00A707F1">
              <w:t xml:space="preserve">Профилактический визит проводится </w:t>
            </w:r>
            <w:r w:rsidRPr="00A707F1">
              <w:rPr>
                <w:iCs/>
              </w:rPr>
              <w:t xml:space="preserve">инспектором </w:t>
            </w:r>
            <w:r w:rsidRPr="00A707F1">
              <w:t>в форме профилактической беседы по месту осуществления деятельности контролируемого лица либо путем использования видео-конференц-</w:t>
            </w:r>
            <w:r w:rsidRPr="00A707F1">
              <w:lastRenderedPageBreak/>
              <w:t>связи.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Инспектор проводит обязательный профилактический визит в отношении:</w:t>
            </w:r>
          </w:p>
          <w:p w:rsidR="00B4205A" w:rsidRPr="00736E77" w:rsidRDefault="00B4205A" w:rsidP="00A7148E">
            <w:pPr>
              <w:ind w:right="82"/>
              <w:jc w:val="both"/>
            </w:pPr>
            <w:r w:rsidRPr="00736E77">
              <w:t xml:space="preserve">1) контролируемых лиц, приступающих к осуществлению деятельности в сфере </w:t>
            </w:r>
            <w:r w:rsidRPr="00736E77">
              <w:rPr>
                <w:spacing w:val="2"/>
              </w:rPr>
              <w:t>автомобильного транспорта, городского наземного электрического транспорта и в дорожном хозяйстве</w:t>
            </w:r>
            <w:r w:rsidRPr="00736E77">
              <w:t>, не позднее чем в течение одного года с момента начала такой деятельности (при наличии сведений о начале деятельности).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Профилактические визиты проводятся по согласованию с контролируемыми лицами.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Управление муниципального контроля направляет контролируемому лицу уведомление о проведении профилактического визита не позднее чем за пять рабочих дней до даты его проведения.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Контролируемое лицо вправе отказаться от проведения профилактического визита (включая обязательный профилактический визит), уведомив об этом управление муниципального контроля не позднее, чем за три рабочих дня до даты его проведения.</w:t>
            </w:r>
          </w:p>
          <w:p w:rsidR="00B4205A" w:rsidRPr="00FF5D6B" w:rsidRDefault="00B4205A" w:rsidP="00A7148E">
            <w:pPr>
              <w:ind w:left="140" w:right="82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277678" w:rsidP="00A7148E">
            <w:pPr>
              <w:autoSpaceDE w:val="0"/>
              <w:autoSpaceDN w:val="0"/>
              <w:adjustRightInd w:val="0"/>
              <w:ind w:right="80"/>
              <w:jc w:val="center"/>
              <w:rPr>
                <w:iCs/>
              </w:rPr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B4205A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B4205A" w:rsidRPr="00991A13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 рисков причинения вреда</w:t>
      </w:r>
    </w:p>
    <w:p w:rsidR="00B4205A" w:rsidRPr="00991A13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694"/>
      </w:tblGrid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Величина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100 %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>
              <w:t>90</w:t>
            </w:r>
            <w:r w:rsidRPr="00991A13">
              <w:t xml:space="preserve"> % от числа обратившихся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Количество проведенных профилактических мероприятий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 xml:space="preserve">не менее 1 мероприятий, </w:t>
            </w:r>
            <w:r w:rsidRPr="00991A13">
              <w:lastRenderedPageBreak/>
              <w:t>проведенных контрольным (надзорным) органом</w:t>
            </w:r>
          </w:p>
        </w:tc>
      </w:tr>
    </w:tbl>
    <w:p w:rsidR="00B4205A" w:rsidRDefault="00B4205A" w:rsidP="00B4205A">
      <w:pPr>
        <w:ind w:firstLine="709"/>
      </w:pPr>
    </w:p>
    <w:p w:rsidR="00B4205A" w:rsidRDefault="00B4205A" w:rsidP="00B4205A">
      <w:pPr>
        <w:ind w:firstLine="709"/>
      </w:pPr>
    </w:p>
    <w:p w:rsidR="00B4205A" w:rsidRPr="00991A13" w:rsidRDefault="00B4205A" w:rsidP="00B4205A">
      <w:pPr>
        <w:ind w:firstLine="709"/>
      </w:pPr>
    </w:p>
    <w:sectPr w:rsidR="00B4205A" w:rsidRPr="00991A13" w:rsidSect="00F575C5">
      <w:headerReference w:type="default" r:id="rId7"/>
      <w:pgSz w:w="11906" w:h="16838"/>
      <w:pgMar w:top="720" w:right="992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168" w:rsidRDefault="00AE7168">
      <w:r>
        <w:separator/>
      </w:r>
    </w:p>
  </w:endnote>
  <w:endnote w:type="continuationSeparator" w:id="0">
    <w:p w:rsidR="00AE7168" w:rsidRDefault="00AE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168" w:rsidRDefault="00AE7168">
      <w:r>
        <w:separator/>
      </w:r>
    </w:p>
  </w:footnote>
  <w:footnote w:type="continuationSeparator" w:id="0">
    <w:p w:rsidR="00AE7168" w:rsidRDefault="00AE7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B38" w:rsidRDefault="00F52B38" w:rsidP="00F575C5">
    <w:pPr>
      <w:pStyle w:val="af"/>
    </w:pPr>
  </w:p>
  <w:p w:rsidR="00F52B38" w:rsidRDefault="00F52B3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5B866DF"/>
    <w:multiLevelType w:val="hybridMultilevel"/>
    <w:tmpl w:val="B56A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F4B10"/>
    <w:multiLevelType w:val="multilevel"/>
    <w:tmpl w:val="348AE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8AE79A0"/>
    <w:multiLevelType w:val="multilevel"/>
    <w:tmpl w:val="7DA467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0"/>
  </w:num>
  <w:num w:numId="4">
    <w:abstractNumId w:val="10"/>
  </w:num>
  <w:num w:numId="5">
    <w:abstractNumId w:val="5"/>
  </w:num>
  <w:num w:numId="6">
    <w:abstractNumId w:val="17"/>
  </w:num>
  <w:num w:numId="7">
    <w:abstractNumId w:val="20"/>
  </w:num>
  <w:num w:numId="8">
    <w:abstractNumId w:val="9"/>
  </w:num>
  <w:num w:numId="9">
    <w:abstractNumId w:val="1"/>
  </w:num>
  <w:num w:numId="10">
    <w:abstractNumId w:val="4"/>
  </w:num>
  <w:num w:numId="11">
    <w:abstractNumId w:val="19"/>
  </w:num>
  <w:num w:numId="12">
    <w:abstractNumId w:val="18"/>
  </w:num>
  <w:num w:numId="13">
    <w:abstractNumId w:val="16"/>
  </w:num>
  <w:num w:numId="14">
    <w:abstractNumId w:val="6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2"/>
  </w:num>
  <w:num w:numId="20">
    <w:abstractNumId w:val="8"/>
  </w:num>
  <w:num w:numId="21">
    <w:abstractNumId w:val="21"/>
  </w:num>
  <w:num w:numId="22">
    <w:abstractNumId w:val="1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5A53"/>
    <w:rsid w:val="000566CB"/>
    <w:rsid w:val="00057608"/>
    <w:rsid w:val="00057701"/>
    <w:rsid w:val="00062651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3345"/>
    <w:rsid w:val="000A6D71"/>
    <w:rsid w:val="000A6EEE"/>
    <w:rsid w:val="000B233D"/>
    <w:rsid w:val="000B3EFC"/>
    <w:rsid w:val="000B4A57"/>
    <w:rsid w:val="000B4CBF"/>
    <w:rsid w:val="000B6BFD"/>
    <w:rsid w:val="000B7215"/>
    <w:rsid w:val="000C1930"/>
    <w:rsid w:val="000C43B5"/>
    <w:rsid w:val="000C6AD5"/>
    <w:rsid w:val="000D4DA2"/>
    <w:rsid w:val="000D5254"/>
    <w:rsid w:val="000D5424"/>
    <w:rsid w:val="000D7471"/>
    <w:rsid w:val="000D7A56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175"/>
    <w:rsid w:val="001105E2"/>
    <w:rsid w:val="00110EC5"/>
    <w:rsid w:val="00113ADA"/>
    <w:rsid w:val="001144EC"/>
    <w:rsid w:val="00114DCA"/>
    <w:rsid w:val="00116D32"/>
    <w:rsid w:val="00117A47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53D"/>
    <w:rsid w:val="00156D06"/>
    <w:rsid w:val="00164DFB"/>
    <w:rsid w:val="00166230"/>
    <w:rsid w:val="001707E9"/>
    <w:rsid w:val="00170C13"/>
    <w:rsid w:val="00173644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1771"/>
    <w:rsid w:val="001A2CF5"/>
    <w:rsid w:val="001A2F1B"/>
    <w:rsid w:val="001A53B0"/>
    <w:rsid w:val="001A59AF"/>
    <w:rsid w:val="001B1EB8"/>
    <w:rsid w:val="001B1F78"/>
    <w:rsid w:val="001B4F54"/>
    <w:rsid w:val="001C09B8"/>
    <w:rsid w:val="001C0BFB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47E8F"/>
    <w:rsid w:val="00250E74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678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37D4"/>
    <w:rsid w:val="002E51F9"/>
    <w:rsid w:val="002E6E50"/>
    <w:rsid w:val="002E7EB9"/>
    <w:rsid w:val="002F09B1"/>
    <w:rsid w:val="002F3AA3"/>
    <w:rsid w:val="002F539F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2074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56943"/>
    <w:rsid w:val="00360ACA"/>
    <w:rsid w:val="00361F8E"/>
    <w:rsid w:val="0036297B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327"/>
    <w:rsid w:val="003A781A"/>
    <w:rsid w:val="003B176C"/>
    <w:rsid w:val="003B209C"/>
    <w:rsid w:val="003B2491"/>
    <w:rsid w:val="003B2632"/>
    <w:rsid w:val="003B41F9"/>
    <w:rsid w:val="003B536D"/>
    <w:rsid w:val="003B7EB4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A7F"/>
    <w:rsid w:val="003F1637"/>
    <w:rsid w:val="003F37F0"/>
    <w:rsid w:val="003F61D1"/>
    <w:rsid w:val="003F68F3"/>
    <w:rsid w:val="004028EA"/>
    <w:rsid w:val="00402C08"/>
    <w:rsid w:val="004038EC"/>
    <w:rsid w:val="004109F9"/>
    <w:rsid w:val="00410B04"/>
    <w:rsid w:val="00412524"/>
    <w:rsid w:val="0041271C"/>
    <w:rsid w:val="004149E7"/>
    <w:rsid w:val="0041525A"/>
    <w:rsid w:val="00415CD5"/>
    <w:rsid w:val="00417357"/>
    <w:rsid w:val="004174AF"/>
    <w:rsid w:val="00422E5A"/>
    <w:rsid w:val="004253E1"/>
    <w:rsid w:val="00425EA8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E5D"/>
    <w:rsid w:val="004B4BE0"/>
    <w:rsid w:val="004B6598"/>
    <w:rsid w:val="004B65EC"/>
    <w:rsid w:val="004C703C"/>
    <w:rsid w:val="004D4CD6"/>
    <w:rsid w:val="004D62AB"/>
    <w:rsid w:val="004D6640"/>
    <w:rsid w:val="004E2938"/>
    <w:rsid w:val="004E2991"/>
    <w:rsid w:val="004E2B65"/>
    <w:rsid w:val="004E3967"/>
    <w:rsid w:val="004E6596"/>
    <w:rsid w:val="004F1899"/>
    <w:rsid w:val="004F262B"/>
    <w:rsid w:val="0050037E"/>
    <w:rsid w:val="00506A61"/>
    <w:rsid w:val="00514AF3"/>
    <w:rsid w:val="00517167"/>
    <w:rsid w:val="005177BB"/>
    <w:rsid w:val="005204D5"/>
    <w:rsid w:val="00522897"/>
    <w:rsid w:val="005263C6"/>
    <w:rsid w:val="00527FD6"/>
    <w:rsid w:val="00531C27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348B"/>
    <w:rsid w:val="005537A1"/>
    <w:rsid w:val="00553AB2"/>
    <w:rsid w:val="0055526D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B5CC9"/>
    <w:rsid w:val="005B5F45"/>
    <w:rsid w:val="005B5FA7"/>
    <w:rsid w:val="005B7A9E"/>
    <w:rsid w:val="005C1FCB"/>
    <w:rsid w:val="005C3343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3160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19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629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7E0C"/>
    <w:rsid w:val="0069028D"/>
    <w:rsid w:val="00690916"/>
    <w:rsid w:val="006936C1"/>
    <w:rsid w:val="00694514"/>
    <w:rsid w:val="00694876"/>
    <w:rsid w:val="006A0176"/>
    <w:rsid w:val="006A41D3"/>
    <w:rsid w:val="006A4C17"/>
    <w:rsid w:val="006A71B4"/>
    <w:rsid w:val="006B06E7"/>
    <w:rsid w:val="006B1E34"/>
    <w:rsid w:val="006B294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E654B"/>
    <w:rsid w:val="006F1BE6"/>
    <w:rsid w:val="006F3B89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520A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682D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2487"/>
    <w:rsid w:val="008124B3"/>
    <w:rsid w:val="00813722"/>
    <w:rsid w:val="00815DDA"/>
    <w:rsid w:val="00816904"/>
    <w:rsid w:val="008204FC"/>
    <w:rsid w:val="00821D83"/>
    <w:rsid w:val="00822E98"/>
    <w:rsid w:val="00823862"/>
    <w:rsid w:val="0082547D"/>
    <w:rsid w:val="00825C1B"/>
    <w:rsid w:val="008307F7"/>
    <w:rsid w:val="00831772"/>
    <w:rsid w:val="0083463D"/>
    <w:rsid w:val="00837A0D"/>
    <w:rsid w:val="00840603"/>
    <w:rsid w:val="00841D4E"/>
    <w:rsid w:val="00842F4D"/>
    <w:rsid w:val="00845D32"/>
    <w:rsid w:val="00846947"/>
    <w:rsid w:val="00851E84"/>
    <w:rsid w:val="00854501"/>
    <w:rsid w:val="00854669"/>
    <w:rsid w:val="00855DC6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2716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1CD6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50880"/>
    <w:rsid w:val="00951355"/>
    <w:rsid w:val="009578CB"/>
    <w:rsid w:val="009609FF"/>
    <w:rsid w:val="00961D3C"/>
    <w:rsid w:val="00962012"/>
    <w:rsid w:val="00962A0C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628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1E7"/>
    <w:rsid w:val="009D4ED7"/>
    <w:rsid w:val="009D63C1"/>
    <w:rsid w:val="009D7514"/>
    <w:rsid w:val="009E1E97"/>
    <w:rsid w:val="009E2D15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1910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747"/>
    <w:rsid w:val="00A54B73"/>
    <w:rsid w:val="00A56088"/>
    <w:rsid w:val="00A561A1"/>
    <w:rsid w:val="00A575C9"/>
    <w:rsid w:val="00A627CD"/>
    <w:rsid w:val="00A63B41"/>
    <w:rsid w:val="00A63F26"/>
    <w:rsid w:val="00A65E74"/>
    <w:rsid w:val="00A7148E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E7168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2329"/>
    <w:rsid w:val="00B236F6"/>
    <w:rsid w:val="00B30334"/>
    <w:rsid w:val="00B304C9"/>
    <w:rsid w:val="00B31734"/>
    <w:rsid w:val="00B33EF0"/>
    <w:rsid w:val="00B365B4"/>
    <w:rsid w:val="00B4205A"/>
    <w:rsid w:val="00B504ED"/>
    <w:rsid w:val="00B50B51"/>
    <w:rsid w:val="00B53BF2"/>
    <w:rsid w:val="00B54A0D"/>
    <w:rsid w:val="00B55A7F"/>
    <w:rsid w:val="00B563AD"/>
    <w:rsid w:val="00B56688"/>
    <w:rsid w:val="00B624BF"/>
    <w:rsid w:val="00B64E20"/>
    <w:rsid w:val="00B65705"/>
    <w:rsid w:val="00B70A22"/>
    <w:rsid w:val="00B74E2A"/>
    <w:rsid w:val="00B76278"/>
    <w:rsid w:val="00B81D78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A7C60"/>
    <w:rsid w:val="00BB42F1"/>
    <w:rsid w:val="00BB57BB"/>
    <w:rsid w:val="00BB5D9F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38B2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05"/>
    <w:rsid w:val="00C843E0"/>
    <w:rsid w:val="00C853AB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155A"/>
    <w:rsid w:val="00CB45F7"/>
    <w:rsid w:val="00CB553A"/>
    <w:rsid w:val="00CB7DDE"/>
    <w:rsid w:val="00CC2FB9"/>
    <w:rsid w:val="00CC6B18"/>
    <w:rsid w:val="00CC78C8"/>
    <w:rsid w:val="00CD2C0B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10A5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23EC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843ED"/>
    <w:rsid w:val="00D87617"/>
    <w:rsid w:val="00D913DB"/>
    <w:rsid w:val="00D96948"/>
    <w:rsid w:val="00DA2C50"/>
    <w:rsid w:val="00DA2E6E"/>
    <w:rsid w:val="00DA3C4C"/>
    <w:rsid w:val="00DA42D4"/>
    <w:rsid w:val="00DA6568"/>
    <w:rsid w:val="00DA72C6"/>
    <w:rsid w:val="00DB04A0"/>
    <w:rsid w:val="00DB0A5D"/>
    <w:rsid w:val="00DB2BA8"/>
    <w:rsid w:val="00DC07FA"/>
    <w:rsid w:val="00DC20A0"/>
    <w:rsid w:val="00DD0719"/>
    <w:rsid w:val="00DD0C86"/>
    <w:rsid w:val="00DD0FB2"/>
    <w:rsid w:val="00DD14F2"/>
    <w:rsid w:val="00DD39B7"/>
    <w:rsid w:val="00DD4542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E7E45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3099F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4DFE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1B42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E78A6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351D4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2B38"/>
    <w:rsid w:val="00F54ECB"/>
    <w:rsid w:val="00F56148"/>
    <w:rsid w:val="00F56DBB"/>
    <w:rsid w:val="00F571D2"/>
    <w:rsid w:val="00F575C5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2DCD"/>
    <w:rsid w:val="00F8363F"/>
    <w:rsid w:val="00F84954"/>
    <w:rsid w:val="00F84A2E"/>
    <w:rsid w:val="00F869C6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4460D6-9E12-4DC8-B0C1-D347CFEC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1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uiPriority w:val="39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9">
    <w:name w:val="List Paragraph"/>
    <w:basedOn w:val="a"/>
    <w:link w:val="aa"/>
    <w:uiPriority w:val="99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Title">
    <w:name w:val="ConsPlusTitle"/>
    <w:rsid w:val="001565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 Spacing"/>
    <w:uiPriority w:val="1"/>
    <w:qFormat/>
    <w:rsid w:val="003320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c">
    <w:name w:val="Emphasis"/>
    <w:uiPriority w:val="20"/>
    <w:qFormat/>
    <w:rsid w:val="003B7EB4"/>
    <w:rPr>
      <w:i/>
      <w:iCs/>
    </w:rPr>
  </w:style>
  <w:style w:type="character" w:customStyle="1" w:styleId="aa">
    <w:name w:val="Абзац списка Знак"/>
    <w:link w:val="a9"/>
    <w:uiPriority w:val="99"/>
    <w:locked/>
    <w:rsid w:val="00247E8F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CD2C0B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D2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CD2C0B"/>
    <w:rPr>
      <w:rFonts w:ascii="Courier New" w:hAnsi="Courier New"/>
      <w:lang w:val="x-none" w:eastAsia="x-none"/>
    </w:rPr>
  </w:style>
  <w:style w:type="paragraph" w:styleId="ad">
    <w:name w:val="Normal (Web)"/>
    <w:basedOn w:val="a"/>
    <w:uiPriority w:val="99"/>
    <w:unhideWhenUsed/>
    <w:rsid w:val="00B4205A"/>
    <w:pPr>
      <w:spacing w:before="100" w:beforeAutospacing="1" w:after="119"/>
    </w:pPr>
  </w:style>
  <w:style w:type="character" w:customStyle="1" w:styleId="ae">
    <w:name w:val="Основной текст_"/>
    <w:link w:val="3"/>
    <w:uiPriority w:val="99"/>
    <w:locked/>
    <w:rsid w:val="00B4205A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e"/>
    <w:uiPriority w:val="99"/>
    <w:rsid w:val="00B4205A"/>
    <w:pPr>
      <w:shd w:val="clear" w:color="auto" w:fill="FFFFFF"/>
      <w:spacing w:before="360" w:after="540" w:line="240" w:lineRule="atLeast"/>
      <w:ind w:hanging="300"/>
    </w:pPr>
    <w:rPr>
      <w:sz w:val="27"/>
      <w:szCs w:val="20"/>
      <w:lang w:val="x-none" w:eastAsia="x-none"/>
    </w:rPr>
  </w:style>
  <w:style w:type="paragraph" w:styleId="af">
    <w:name w:val="header"/>
    <w:basedOn w:val="a"/>
    <w:link w:val="af0"/>
    <w:uiPriority w:val="99"/>
    <w:rsid w:val="00F52B3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52B38"/>
    <w:rPr>
      <w:sz w:val="24"/>
      <w:szCs w:val="24"/>
    </w:rPr>
  </w:style>
  <w:style w:type="paragraph" w:styleId="af1">
    <w:name w:val="footer"/>
    <w:basedOn w:val="a"/>
    <w:link w:val="af2"/>
    <w:rsid w:val="00F52B3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F52B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1692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Пользователь Windows</cp:lastModifiedBy>
  <cp:revision>2</cp:revision>
  <cp:lastPrinted>2023-12-26T06:05:00Z</cp:lastPrinted>
  <dcterms:created xsi:type="dcterms:W3CDTF">2023-12-26T09:20:00Z</dcterms:created>
  <dcterms:modified xsi:type="dcterms:W3CDTF">2023-12-26T09:20:00Z</dcterms:modified>
</cp:coreProperties>
</file>