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7F6596" w:rsidRDefault="007F6596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5</w:t>
      </w:r>
      <w:r w:rsidR="00B34AEE">
        <w:rPr>
          <w:sz w:val="40"/>
          <w:szCs w:val="40"/>
        </w:rPr>
        <w:t xml:space="preserve"> </w:t>
      </w:r>
      <w:r>
        <w:rPr>
          <w:sz w:val="40"/>
          <w:szCs w:val="40"/>
        </w:rPr>
        <w:t>марта</w:t>
      </w:r>
      <w:r w:rsidR="004B4069" w:rsidRPr="004B4069">
        <w:rPr>
          <w:sz w:val="40"/>
          <w:szCs w:val="40"/>
        </w:rPr>
        <w:t xml:space="preserve"> 202</w:t>
      </w:r>
      <w:r w:rsidR="000A3FCD">
        <w:rPr>
          <w:sz w:val="40"/>
          <w:szCs w:val="40"/>
        </w:rPr>
        <w:t>5</w:t>
      </w:r>
      <w:r w:rsidR="004B4069" w:rsidRPr="004B4069">
        <w:rPr>
          <w:sz w:val="40"/>
          <w:szCs w:val="40"/>
        </w:rPr>
        <w:t xml:space="preserve"> года №</w:t>
      </w:r>
      <w:r>
        <w:rPr>
          <w:sz w:val="40"/>
          <w:szCs w:val="40"/>
        </w:rPr>
        <w:t>4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</w:p>
    <w:p w:rsidR="00500B91" w:rsidRDefault="00500B91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778E6" w:rsidRDefault="006778E6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A3FCD" w:rsidRDefault="007F6596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Извещение </w:t>
      </w:r>
      <w:r w:rsidR="00BE3659">
        <w:rPr>
          <w:rFonts w:ascii="Times New Roman" w:hAnsi="Times New Roman"/>
          <w:bCs/>
          <w:sz w:val="28"/>
          <w:szCs w:val="28"/>
        </w:rPr>
        <w:t>о проведении в 2026 году государственной кадастровой оценки земельных участков, расположенных на территории Оренбургской области</w:t>
      </w:r>
      <w:r w:rsidR="000A3FCD">
        <w:rPr>
          <w:rFonts w:ascii="Times New Roman" w:hAnsi="Times New Roman"/>
          <w:bCs/>
          <w:sz w:val="28"/>
          <w:szCs w:val="28"/>
        </w:rPr>
        <w:t>;</w:t>
      </w:r>
    </w:p>
    <w:p w:rsidR="00BE3659" w:rsidRDefault="00BE3659" w:rsidP="00404303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Заключение №2 от 20.02.2025 года по результатам публичных слушаний от 19.02.2025 года;</w:t>
      </w:r>
    </w:p>
    <w:p w:rsidR="00404303" w:rsidRDefault="0027580D" w:rsidP="00404303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Саракташского поссовета от 25.02.2025 №91-п « </w:t>
      </w:r>
      <w:r w:rsidR="002F2B14">
        <w:rPr>
          <w:rFonts w:ascii="Times New Roman" w:hAnsi="Times New Roman"/>
          <w:bCs/>
          <w:sz w:val="28"/>
          <w:szCs w:val="28"/>
        </w:rPr>
        <w:t>О предоставлении разрешения на условный вид использования земельного участка или объекта капитального строительства</w:t>
      </w:r>
      <w:r w:rsidR="00404303" w:rsidRPr="006778E6">
        <w:rPr>
          <w:rFonts w:ascii="Times New Roman" w:hAnsi="Times New Roman"/>
          <w:bCs/>
          <w:sz w:val="28"/>
          <w:szCs w:val="28"/>
        </w:rPr>
        <w:t>»;</w:t>
      </w:r>
    </w:p>
    <w:p w:rsidR="0099712C" w:rsidRPr="006B52CA" w:rsidRDefault="002F2B14" w:rsidP="000A3FCD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6B52CA"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от 04.03.2025 №103-п « О мерах по борьбе с весенним паводком»</w:t>
      </w:r>
      <w:r w:rsidR="006B52CA" w:rsidRPr="006B52CA">
        <w:rPr>
          <w:rFonts w:ascii="Times New Roman" w:hAnsi="Times New Roman"/>
          <w:bCs/>
          <w:sz w:val="28"/>
          <w:szCs w:val="28"/>
        </w:rPr>
        <w:t xml:space="preserve">. </w:t>
      </w: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1301FC" w:rsidRDefault="001301F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084AB4" w:rsidRPr="001301FC" w:rsidRDefault="00084AB4" w:rsidP="00084AB4">
      <w:pPr>
        <w:jc w:val="center"/>
        <w:rPr>
          <w:rFonts w:ascii="Times New Roman" w:hAnsi="Times New Roman"/>
          <w:sz w:val="16"/>
          <w:szCs w:val="16"/>
        </w:rPr>
      </w:pPr>
      <w:r w:rsidRPr="001301F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084AB4" w:rsidRPr="001301FC" w:rsidRDefault="00084AB4" w:rsidP="00084AB4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1301FC">
        <w:rPr>
          <w:color w:val="000000"/>
          <w:sz w:val="16"/>
          <w:szCs w:val="16"/>
        </w:rPr>
        <w:t xml:space="preserve">                  </w:t>
      </w:r>
    </w:p>
    <w:p w:rsidR="00084AB4" w:rsidRPr="001301FC" w:rsidRDefault="00084AB4" w:rsidP="00084AB4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084AB4" w:rsidRDefault="00084AB4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  <w:r w:rsidRPr="001301FC">
        <w:rPr>
          <w:b/>
          <w:color w:val="000000"/>
          <w:sz w:val="16"/>
          <w:szCs w:val="16"/>
        </w:rPr>
        <w:br w:type="textWrapping" w:clear="all"/>
      </w:r>
    </w:p>
    <w:p w:rsidR="006778E6" w:rsidRDefault="006778E6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6778E6" w:rsidRDefault="006778E6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6B52CA" w:rsidRDefault="006B52CA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6B52CA" w:rsidRDefault="006B52CA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6B52CA" w:rsidRPr="006B52CA" w:rsidRDefault="006B52CA" w:rsidP="006B52C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6B52CA">
        <w:rPr>
          <w:rFonts w:ascii="Times New Roman" w:hAnsi="Times New Roman"/>
          <w:b/>
          <w:sz w:val="24"/>
          <w:szCs w:val="24"/>
        </w:rPr>
        <w:lastRenderedPageBreak/>
        <w:t>Извещение</w:t>
      </w:r>
    </w:p>
    <w:p w:rsidR="006B52CA" w:rsidRPr="006B52CA" w:rsidRDefault="006B52CA" w:rsidP="006B52CA">
      <w:pPr>
        <w:jc w:val="center"/>
        <w:rPr>
          <w:rFonts w:ascii="Times New Roman" w:hAnsi="Times New Roman"/>
          <w:b/>
          <w:sz w:val="24"/>
          <w:szCs w:val="24"/>
        </w:rPr>
      </w:pPr>
      <w:r w:rsidRPr="006B52CA">
        <w:rPr>
          <w:rFonts w:ascii="Times New Roman" w:hAnsi="Times New Roman"/>
          <w:b/>
          <w:sz w:val="24"/>
          <w:szCs w:val="24"/>
        </w:rPr>
        <w:t>о проведении в 2026 году государственной кадастровой оценки земельных участков, расположенных на территории Оренбургской области</w:t>
      </w:r>
    </w:p>
    <w:p w:rsidR="006B52CA" w:rsidRPr="006B52CA" w:rsidRDefault="006B52CA" w:rsidP="006B52C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sz w:val="24"/>
          <w:szCs w:val="24"/>
        </w:rPr>
        <w:t>В соответствии с требованиями статьи 11 Федерального закона от 03.07.2016 № 237-ФЗ «О государственной кадастровой оценке»(далее -  Закон о кадастровой оценке) информируем, что Правительством Оренбургской области принято постановление от25.02.2025 № 171-пп «О проведении государственной кадастровой оценки земельных участков, расположенных на территории Оренбургской области» (далее – Постановление).</w:t>
      </w:r>
    </w:p>
    <w:p w:rsidR="006B52CA" w:rsidRPr="006B52CA" w:rsidRDefault="006B52CA" w:rsidP="006B52CA">
      <w:pPr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sz w:val="24"/>
          <w:szCs w:val="24"/>
        </w:rPr>
        <w:t>Согласно Постановлению:</w:t>
      </w:r>
    </w:p>
    <w:p w:rsidR="006B52CA" w:rsidRPr="006B52CA" w:rsidRDefault="006B52CA" w:rsidP="006B52C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sz w:val="24"/>
          <w:szCs w:val="24"/>
        </w:rPr>
        <w:t xml:space="preserve">-в 2026 году будет проведена государственная кадастровая оценка земельных участков, расположенных на территории Оренбургской области и учтенных в Едином государственном реестре недвижимости; </w:t>
      </w:r>
    </w:p>
    <w:p w:rsidR="006B52CA" w:rsidRPr="006B52CA" w:rsidRDefault="006B52CA" w:rsidP="006B52C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sz w:val="24"/>
          <w:szCs w:val="24"/>
        </w:rPr>
        <w:t>- уполномоченным исполнительным органом Оренбургской области по государственной кадастровой оценке указанных земельных участков определено министерство природных ресурсов, экологии и имущественных отношений Оренбургской области.</w:t>
      </w:r>
    </w:p>
    <w:p w:rsidR="006B52CA" w:rsidRPr="006B52CA" w:rsidRDefault="006B52CA" w:rsidP="006B52C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sz w:val="24"/>
          <w:szCs w:val="24"/>
        </w:rPr>
        <w:t>Указанное Постановление опубликовано 28.02.2025 на Портале официального опубликования нормативных правовых актов Оренбургской области и органов исполнительной власти Оренбургской области http://pravo.orb.ru, а также на Официальном интернет-портале правовой информации http://pravo.gov.ru.</w:t>
      </w:r>
    </w:p>
    <w:p w:rsidR="006B52CA" w:rsidRPr="006B52CA" w:rsidRDefault="006B52CA" w:rsidP="006B52C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sz w:val="24"/>
          <w:szCs w:val="24"/>
        </w:rPr>
        <w:t>Постановление вступило в силупосле дня его официального опубликования.</w:t>
      </w:r>
    </w:p>
    <w:p w:rsidR="006B52CA" w:rsidRPr="006B52CA" w:rsidRDefault="006B52CA" w:rsidP="006B52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sz w:val="24"/>
          <w:szCs w:val="24"/>
        </w:rPr>
        <w:t>Государственная кадастровая оценка будет проводится государственным бюджетным учреждением «Центр государственной кадастровой оценки Оренбургской области» (далее – бюджетное учреждение).</w:t>
      </w:r>
    </w:p>
    <w:p w:rsidR="006B52CA" w:rsidRPr="006B52CA" w:rsidRDefault="006B52CA" w:rsidP="006B52C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sz w:val="24"/>
          <w:szCs w:val="24"/>
        </w:rPr>
        <w:t>В соответствии со статьей 12 Закона о кадастровой оценке в целях сбора и обработки информации, необходимой для определения кадастровой стоимости, правообладатели земельных участков вправе предоставить бюджетному учреждению декларации о характеристиках земельных участков (далее –Декларация).</w:t>
      </w:r>
    </w:p>
    <w:p w:rsidR="006B52CA" w:rsidRPr="006B52CA" w:rsidRDefault="006B52CA" w:rsidP="006B52C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Декларацию можно подать в бюджетное учреждение следующими способами:</w:t>
      </w:r>
      <w:r w:rsidRPr="006B52CA">
        <w:rPr>
          <w:rFonts w:ascii="Times New Roman" w:hAnsi="Times New Roman"/>
          <w:sz w:val="24"/>
          <w:szCs w:val="24"/>
        </w:rPr>
        <w:t> </w:t>
      </w:r>
    </w:p>
    <w:p w:rsidR="006B52CA" w:rsidRPr="006B52CA" w:rsidRDefault="006B52CA" w:rsidP="006B52CA">
      <w:pPr>
        <w:pStyle w:val="af3"/>
        <w:keepLines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sz w:val="24"/>
          <w:szCs w:val="24"/>
        </w:rPr>
        <w:t xml:space="preserve"> В форме электронного документа, заверенного электронной цифровой подписью заявителя на электронный адрес: goskadocentr@mail.orb.ru.</w:t>
      </w:r>
    </w:p>
    <w:p w:rsidR="006B52CA" w:rsidRPr="006B52CA" w:rsidRDefault="006B52CA" w:rsidP="006B52CA">
      <w:pPr>
        <w:pStyle w:val="af3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sz w:val="24"/>
          <w:szCs w:val="24"/>
        </w:rPr>
        <w:t xml:space="preserve"> Почтовым отправлением в адрес ГБУ «Госкадоцентр Оренбургской области»: 460021, г. Оренбург, Майский проезд, 11.</w:t>
      </w:r>
    </w:p>
    <w:p w:rsidR="006B52CA" w:rsidRPr="006B52CA" w:rsidRDefault="006B52CA" w:rsidP="006B52CA">
      <w:pPr>
        <w:pStyle w:val="af3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sz w:val="24"/>
          <w:szCs w:val="24"/>
        </w:rPr>
        <w:t xml:space="preserve"> При личном обращении в ГБУ «Госкадоцентр Оренбургской области» по адресу: 460021, г. Оренбург, Майский проезд, д.11, а также в подразделениях по адресам:         </w:t>
      </w:r>
    </w:p>
    <w:p w:rsidR="006B52CA" w:rsidRPr="006B52CA" w:rsidRDefault="006B52CA" w:rsidP="006B52C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sz w:val="24"/>
          <w:szCs w:val="24"/>
        </w:rPr>
        <w:t>462403, г. Орск, Школьная ул., д.13а,</w:t>
      </w:r>
    </w:p>
    <w:p w:rsidR="006B52CA" w:rsidRPr="006B52CA" w:rsidRDefault="006B52CA" w:rsidP="006B52C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sz w:val="24"/>
          <w:szCs w:val="24"/>
        </w:rPr>
        <w:t>461047, г. Бузулук, 1-й мкр., д. 30.</w:t>
      </w:r>
    </w:p>
    <w:p w:rsidR="006B52CA" w:rsidRPr="006B52CA" w:rsidRDefault="006B52CA" w:rsidP="006B52CA">
      <w:pPr>
        <w:pStyle w:val="af7"/>
        <w:spacing w:before="0" w:beforeAutospacing="0" w:after="0" w:afterAutospacing="0"/>
        <w:ind w:firstLine="567"/>
        <w:jc w:val="both"/>
        <w:rPr>
          <w:color w:val="000000"/>
        </w:rPr>
      </w:pPr>
      <w:r w:rsidRPr="006B52CA">
        <w:rPr>
          <w:color w:val="000000"/>
        </w:rPr>
        <w:t>Время приема: пн.-чт. с 09:00 до 18:00, пт. с 09:00 до 17:00, перерыв на обед 13:00-13:48.</w:t>
      </w:r>
    </w:p>
    <w:p w:rsidR="006B52CA" w:rsidRPr="006B52CA" w:rsidRDefault="006B52CA" w:rsidP="006B52CA">
      <w:pPr>
        <w:pStyle w:val="af7"/>
        <w:spacing w:before="0" w:beforeAutospacing="0" w:after="0" w:afterAutospacing="0"/>
        <w:ind w:firstLine="567"/>
        <w:jc w:val="both"/>
      </w:pPr>
      <w:r w:rsidRPr="006B52CA">
        <w:t xml:space="preserve">Форма Декларации о характеристиках земельного участка                           и порядок ее рассмотрения утверждены Приказом Федеральной службы государственной регистрации, </w:t>
      </w:r>
      <w:r w:rsidRPr="006B52CA">
        <w:lastRenderedPageBreak/>
        <w:t xml:space="preserve">кадастра и картографии от 24.05.2021 № П/0216 «Об утверждении порядка рассмотрения декларации о характеристиках объекта недвижимости, в том числе ее формы». </w:t>
      </w:r>
    </w:p>
    <w:p w:rsidR="006B52CA" w:rsidRDefault="006B52CA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6B52CA" w:rsidRDefault="006B52CA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6B52CA" w:rsidRDefault="006B52CA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6B52CA" w:rsidRDefault="006B52CA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6B52CA" w:rsidRDefault="006B52CA" w:rsidP="006B52CA">
      <w:pPr>
        <w:pStyle w:val="af7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>ЗАКЛЮЧЕНИЕ</w:t>
      </w:r>
      <w:r>
        <w:rPr>
          <w:b/>
          <w:color w:val="000000"/>
          <w:sz w:val="22"/>
          <w:szCs w:val="22"/>
        </w:rPr>
        <w:t xml:space="preserve"> №2 от 20.02.2025</w:t>
      </w:r>
    </w:p>
    <w:p w:rsidR="006B52CA" w:rsidRPr="005238A9" w:rsidRDefault="006B52CA" w:rsidP="006B52CA">
      <w:pPr>
        <w:pStyle w:val="af7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</w:t>
      </w:r>
      <w:r>
        <w:rPr>
          <w:b/>
          <w:color w:val="000000"/>
          <w:sz w:val="22"/>
          <w:szCs w:val="22"/>
        </w:rPr>
        <w:t>от 19.02.2025г.</w:t>
      </w:r>
    </w:p>
    <w:p w:rsidR="006B52CA" w:rsidRPr="00EC5580" w:rsidRDefault="006B52CA" w:rsidP="006B52CA">
      <w:pPr>
        <w:pStyle w:val="af7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EC5580">
        <w:rPr>
          <w:color w:val="FF0000"/>
          <w:sz w:val="22"/>
          <w:szCs w:val="22"/>
        </w:rPr>
        <w:t xml:space="preserve"> </w:t>
      </w:r>
      <w:r w:rsidRPr="002113E3">
        <w:rPr>
          <w:sz w:val="22"/>
          <w:szCs w:val="22"/>
        </w:rPr>
        <w:t>29.12.2004 № 190-ФЗ</w:t>
      </w:r>
      <w:r w:rsidRPr="00EC5580">
        <w:rPr>
          <w:color w:val="000000"/>
          <w:sz w:val="22"/>
          <w:szCs w:val="22"/>
        </w:rPr>
        <w:t>, Уставом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Положением «О публичных слушаниях в муниципальном образовании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r w:rsidRPr="002113E3">
        <w:rPr>
          <w:color w:val="000000"/>
          <w:sz w:val="22"/>
          <w:szCs w:val="22"/>
        </w:rPr>
        <w:t xml:space="preserve">Саракташский поссовет </w:t>
      </w:r>
      <w:r w:rsidRPr="002113E3">
        <w:rPr>
          <w:sz w:val="22"/>
          <w:szCs w:val="22"/>
        </w:rPr>
        <w:t>от 2</w:t>
      </w:r>
      <w:r>
        <w:rPr>
          <w:sz w:val="22"/>
          <w:szCs w:val="22"/>
        </w:rPr>
        <w:t>4</w:t>
      </w:r>
      <w:r w:rsidRPr="002113E3">
        <w:rPr>
          <w:sz w:val="22"/>
          <w:szCs w:val="22"/>
        </w:rPr>
        <w:t>.</w:t>
      </w:r>
      <w:r>
        <w:rPr>
          <w:sz w:val="22"/>
          <w:szCs w:val="22"/>
        </w:rPr>
        <w:t>02</w:t>
      </w:r>
      <w:r w:rsidRPr="002113E3">
        <w:rPr>
          <w:sz w:val="22"/>
          <w:szCs w:val="22"/>
        </w:rPr>
        <w:t>.20</w:t>
      </w:r>
      <w:r>
        <w:rPr>
          <w:sz w:val="22"/>
          <w:szCs w:val="22"/>
        </w:rPr>
        <w:t>22</w:t>
      </w:r>
      <w:r w:rsidRPr="002113E3">
        <w:rPr>
          <w:sz w:val="22"/>
          <w:szCs w:val="22"/>
        </w:rPr>
        <w:t xml:space="preserve"> № </w:t>
      </w:r>
      <w:r>
        <w:rPr>
          <w:sz w:val="22"/>
          <w:szCs w:val="22"/>
        </w:rPr>
        <w:t>83</w:t>
      </w:r>
      <w:r w:rsidRPr="002113E3">
        <w:rPr>
          <w:sz w:val="22"/>
          <w:szCs w:val="22"/>
        </w:rPr>
        <w:t>.</w:t>
      </w:r>
    </w:p>
    <w:p w:rsidR="006B52CA" w:rsidRPr="00EC5580" w:rsidRDefault="006B52CA" w:rsidP="006B52CA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Организатор    проведения     публичных  слушаний: </w:t>
      </w:r>
      <w:r>
        <w:rPr>
          <w:color w:val="000000"/>
          <w:sz w:val="22"/>
          <w:szCs w:val="22"/>
        </w:rPr>
        <w:t xml:space="preserve">администрация муниципального образования </w:t>
      </w:r>
      <w:r w:rsidRPr="002113E3">
        <w:rPr>
          <w:color w:val="000000"/>
          <w:sz w:val="22"/>
          <w:szCs w:val="22"/>
        </w:rPr>
        <w:t>Саракташский поссовет Саракташского района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Оренбургской области</w:t>
      </w:r>
      <w:r>
        <w:rPr>
          <w:color w:val="000000"/>
          <w:sz w:val="22"/>
          <w:szCs w:val="22"/>
        </w:rPr>
        <w:t>.</w:t>
      </w:r>
    </w:p>
    <w:p w:rsidR="006B52CA" w:rsidRPr="00EC5580" w:rsidRDefault="006B52CA" w:rsidP="006B52CA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Сроки и место проведения:</w:t>
      </w:r>
    </w:p>
    <w:p w:rsidR="006B52CA" w:rsidRPr="002113E3" w:rsidRDefault="006B52CA" w:rsidP="006B52C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Cs/>
          <w:sz w:val="24"/>
          <w:szCs w:val="24"/>
          <w:lang w:eastAsia="ru-RU"/>
        </w:rPr>
        <w:t>19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bCs/>
          <w:sz w:val="24"/>
          <w:szCs w:val="24"/>
          <w:lang w:eastAsia="ru-RU"/>
        </w:rPr>
        <w:t>Февраля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bCs/>
          <w:sz w:val="24"/>
          <w:szCs w:val="24"/>
          <w:lang w:eastAsia="ru-RU"/>
        </w:rPr>
        <w:t>25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6B52CA" w:rsidRPr="002113E3" w:rsidRDefault="006B52CA" w:rsidP="006B52CA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2113E3">
        <w:rPr>
          <w:rFonts w:ascii="Times New Roman" w:hAnsi="Times New Roman"/>
          <w:color w:val="000000"/>
          <w:lang w:eastAsia="ru-RU"/>
        </w:rPr>
        <w:t xml:space="preserve"> </w:t>
      </w:r>
      <w:r w:rsidRPr="002113E3">
        <w:rPr>
          <w:rFonts w:ascii="Times New Roman" w:hAnsi="Times New Roman"/>
          <w:sz w:val="24"/>
          <w:szCs w:val="24"/>
          <w:lang w:eastAsia="ru-RU"/>
        </w:rPr>
        <w:t>Оренбургская область, Саракташский район,  п. Саракташ, улица С</w:t>
      </w:r>
      <w:r>
        <w:rPr>
          <w:rFonts w:ascii="Times New Roman" w:hAnsi="Times New Roman"/>
          <w:sz w:val="24"/>
          <w:szCs w:val="24"/>
          <w:lang w:eastAsia="ru-RU"/>
        </w:rPr>
        <w:t>вердлова</w:t>
      </w:r>
      <w:r w:rsidRPr="002113E3">
        <w:rPr>
          <w:rFonts w:ascii="Times New Roman" w:hAnsi="Times New Roman"/>
          <w:sz w:val="24"/>
          <w:szCs w:val="24"/>
          <w:lang w:eastAsia="ru-RU"/>
        </w:rPr>
        <w:t>, д. 5/5, здание Администрации  МО Саракташский поссовет.</w:t>
      </w:r>
    </w:p>
    <w:p w:rsidR="006B52CA" w:rsidRPr="002113E3" w:rsidRDefault="006B52CA" w:rsidP="006B52CA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>
        <w:rPr>
          <w:rFonts w:ascii="Times New Roman" w:hAnsi="Times New Roman"/>
          <w:sz w:val="24"/>
          <w:szCs w:val="24"/>
          <w:lang w:eastAsia="ru-RU"/>
        </w:rPr>
        <w:t>17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ч.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6B52CA" w:rsidRPr="002113E3" w:rsidRDefault="006B52CA" w:rsidP="006B52C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6B52CA" w:rsidRPr="002113E3" w:rsidRDefault="006B52CA" w:rsidP="006B52CA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>
        <w:rPr>
          <w:rFonts w:ascii="Times New Roman" w:hAnsi="Times New Roman"/>
          <w:bCs/>
          <w:sz w:val="24"/>
          <w:szCs w:val="24"/>
          <w:lang w:eastAsia="ru-RU"/>
        </w:rPr>
        <w:t>30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6B52CA" w:rsidRPr="00EC5580" w:rsidRDefault="006B52CA" w:rsidP="006B52CA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В срок, отведенный для представления замечаний, предложений-замечаний, предложений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- возражений не поступало. Количество письменных отзывов, поступивших по почте - не поступало.</w:t>
      </w:r>
    </w:p>
    <w:p w:rsidR="006B52CA" w:rsidRDefault="006B52CA" w:rsidP="006B52CA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Обсуждал</w:t>
      </w:r>
      <w:r>
        <w:rPr>
          <w:color w:val="000000"/>
          <w:sz w:val="22"/>
          <w:szCs w:val="22"/>
        </w:rPr>
        <w:t>и</w:t>
      </w:r>
      <w:r w:rsidRPr="00EC5580">
        <w:rPr>
          <w:color w:val="000000"/>
          <w:sz w:val="22"/>
          <w:szCs w:val="22"/>
        </w:rPr>
        <w:t>с</w:t>
      </w:r>
      <w:r>
        <w:rPr>
          <w:color w:val="000000"/>
          <w:sz w:val="22"/>
          <w:szCs w:val="22"/>
        </w:rPr>
        <w:t>ь</w:t>
      </w:r>
      <w:r w:rsidRPr="00EC558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вопросы:</w:t>
      </w:r>
    </w:p>
    <w:p w:rsidR="006B52CA" w:rsidRPr="003F7A02" w:rsidRDefault="006B52CA" w:rsidP="006B52C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7A02">
        <w:rPr>
          <w:rFonts w:ascii="Times New Roman" w:hAnsi="Times New Roman"/>
          <w:sz w:val="24"/>
          <w:szCs w:val="24"/>
        </w:rPr>
        <w:t>-  об изменении вида разрешенного использования земельного участка расположенного по адресу: п. Саракташ, ул. Мира, 23а, строение 1 разрешенное использование: размещение гаражей для собственных нужд (код 2.7.2) на вид разрешенного использования магазины (код 4.4)</w:t>
      </w:r>
    </w:p>
    <w:p w:rsidR="006B52CA" w:rsidRDefault="006B52CA" w:rsidP="006B52CA">
      <w:pPr>
        <w:pStyle w:val="af7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По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результат</w:t>
      </w:r>
      <w:r>
        <w:rPr>
          <w:color w:val="000000"/>
          <w:sz w:val="22"/>
          <w:szCs w:val="22"/>
        </w:rPr>
        <w:t>ам публичных слушаний составлен протокол</w:t>
      </w:r>
      <w:r w:rsidRPr="00EC5580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Протокол публичных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слушаний </w:t>
      </w:r>
      <w:r>
        <w:rPr>
          <w:color w:val="000000"/>
          <w:sz w:val="22"/>
          <w:szCs w:val="22"/>
        </w:rPr>
        <w:t>о</w:t>
      </w:r>
      <w:r w:rsidRPr="00EC5580">
        <w:rPr>
          <w:color w:val="000000"/>
          <w:sz w:val="22"/>
          <w:szCs w:val="22"/>
        </w:rPr>
        <w:t>т</w:t>
      </w:r>
      <w:r>
        <w:rPr>
          <w:color w:val="000000"/>
          <w:sz w:val="22"/>
          <w:szCs w:val="22"/>
        </w:rPr>
        <w:t xml:space="preserve"> 19.02.2025</w:t>
      </w:r>
      <w:r w:rsidRPr="00EC5580">
        <w:rPr>
          <w:color w:val="000000"/>
          <w:sz w:val="22"/>
          <w:szCs w:val="22"/>
        </w:rPr>
        <w:t>г.</w:t>
      </w:r>
    </w:p>
    <w:p w:rsidR="006B52CA" w:rsidRPr="00EC5580" w:rsidRDefault="006B52CA" w:rsidP="006B52CA">
      <w:pPr>
        <w:pStyle w:val="af7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Рассмотр</w:t>
      </w:r>
      <w:r>
        <w:rPr>
          <w:color w:val="000000"/>
          <w:sz w:val="22"/>
          <w:szCs w:val="22"/>
        </w:rPr>
        <w:t>ев вопросы повестки публичных слушаний</w:t>
      </w:r>
      <w:r w:rsidRPr="00EC5580">
        <w:rPr>
          <w:color w:val="000000"/>
          <w:sz w:val="22"/>
          <w:szCs w:val="22"/>
        </w:rPr>
        <w:t>, предложено вынести следующее заключение.</w:t>
      </w:r>
    </w:p>
    <w:p w:rsidR="006B52CA" w:rsidRDefault="006B52CA" w:rsidP="006B52CA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3FE">
        <w:rPr>
          <w:b/>
          <w:color w:val="000000"/>
          <w:sz w:val="22"/>
          <w:szCs w:val="22"/>
        </w:rPr>
        <w:t>Заключение:</w:t>
      </w:r>
      <w:r w:rsidRPr="00DD13FE">
        <w:rPr>
          <w:rStyle w:val="apple-converted-space"/>
          <w:b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  <w:t>     1.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Признать </w:t>
      </w:r>
      <w:r>
        <w:rPr>
          <w:color w:val="000000"/>
          <w:sz w:val="22"/>
          <w:szCs w:val="22"/>
        </w:rPr>
        <w:t>публичные слушания</w:t>
      </w:r>
      <w:r w:rsidRPr="00EC5580">
        <w:rPr>
          <w:color w:val="000000"/>
          <w:sz w:val="22"/>
          <w:szCs w:val="22"/>
        </w:rPr>
        <w:t xml:space="preserve"> состоявшимися.</w:t>
      </w:r>
    </w:p>
    <w:p w:rsidR="006B52CA" w:rsidRDefault="006B52CA" w:rsidP="006B52CA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2. Публичные слушания проведены в соответствии с требованиями статей </w:t>
      </w:r>
      <w:r w:rsidRPr="002113E3">
        <w:rPr>
          <w:sz w:val="22"/>
          <w:szCs w:val="22"/>
        </w:rPr>
        <w:t xml:space="preserve">24, 28 Градостроительного кодекса Российской Федерации, </w:t>
      </w:r>
      <w:r w:rsidRPr="00EC5580">
        <w:rPr>
          <w:color w:val="000000"/>
          <w:sz w:val="22"/>
          <w:szCs w:val="22"/>
        </w:rPr>
        <w:t xml:space="preserve">Уставом муниципального образования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муниципальным нормативным правовым актом </w:t>
      </w:r>
      <w:r>
        <w:rPr>
          <w:color w:val="000000"/>
          <w:sz w:val="22"/>
          <w:szCs w:val="22"/>
        </w:rPr>
        <w:t xml:space="preserve">Постановлением </w:t>
      </w:r>
      <w:r w:rsidRPr="00EC5580">
        <w:rPr>
          <w:color w:val="000000"/>
          <w:sz w:val="22"/>
          <w:szCs w:val="22"/>
        </w:rPr>
        <w:t xml:space="preserve">«О </w:t>
      </w:r>
      <w:r>
        <w:rPr>
          <w:color w:val="000000"/>
          <w:sz w:val="22"/>
          <w:szCs w:val="22"/>
        </w:rPr>
        <w:t xml:space="preserve">проведении </w:t>
      </w:r>
      <w:r w:rsidRPr="00EC5580">
        <w:rPr>
          <w:color w:val="000000"/>
          <w:sz w:val="22"/>
          <w:szCs w:val="22"/>
        </w:rPr>
        <w:t xml:space="preserve">публичных слушаниях в муниципальном образовании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>
        <w:rPr>
          <w:color w:val="000000"/>
          <w:sz w:val="22"/>
          <w:szCs w:val="22"/>
        </w:rPr>
        <w:t>Оренбургской области»</w:t>
      </w:r>
      <w:r w:rsidRPr="00EC5580">
        <w:rPr>
          <w:color w:val="000000"/>
          <w:sz w:val="22"/>
          <w:szCs w:val="22"/>
        </w:rPr>
        <w:t>.</w:t>
      </w:r>
    </w:p>
    <w:p w:rsidR="006B52CA" w:rsidRPr="00EC5580" w:rsidRDefault="006B52CA" w:rsidP="006B52CA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>в сети ”Интернет”.</w:t>
      </w:r>
    </w:p>
    <w:p w:rsidR="006B52CA" w:rsidRPr="00EC5580" w:rsidRDefault="006B52CA" w:rsidP="006B52CA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4.Направить </w:t>
      </w:r>
      <w:r>
        <w:rPr>
          <w:color w:val="000000"/>
          <w:sz w:val="22"/>
          <w:szCs w:val="22"/>
        </w:rPr>
        <w:t xml:space="preserve">ВРИП </w:t>
      </w:r>
      <w:r w:rsidRPr="00EC5580">
        <w:rPr>
          <w:color w:val="000000"/>
          <w:sz w:val="22"/>
          <w:szCs w:val="22"/>
        </w:rPr>
        <w:t>глав</w:t>
      </w:r>
      <w:r>
        <w:rPr>
          <w:color w:val="000000"/>
          <w:sz w:val="22"/>
          <w:szCs w:val="22"/>
        </w:rPr>
        <w:t>ы</w:t>
      </w:r>
      <w:r w:rsidRPr="00EC5580">
        <w:rPr>
          <w:color w:val="000000"/>
          <w:sz w:val="22"/>
          <w:szCs w:val="22"/>
        </w:rPr>
        <w:t xml:space="preserve">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>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EC5580">
        <w:rPr>
          <w:rStyle w:val="apple-converted-space"/>
          <w:color w:val="000000"/>
          <w:sz w:val="22"/>
          <w:szCs w:val="22"/>
        </w:rPr>
        <w:t> </w:t>
      </w:r>
    </w:p>
    <w:p w:rsidR="006B52CA" w:rsidRDefault="006B52CA" w:rsidP="006B52CA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</w:p>
    <w:p w:rsidR="006B52CA" w:rsidRDefault="006B52CA" w:rsidP="006B52CA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Председатель публичных слушаний –</w:t>
      </w:r>
      <w:r w:rsidRPr="00EC5580">
        <w:rPr>
          <w:rStyle w:val="apple-converted-space"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Глава</w:t>
      </w:r>
      <w:r w:rsidRPr="00EC5580">
        <w:rPr>
          <w:color w:val="000000"/>
          <w:sz w:val="22"/>
          <w:szCs w:val="22"/>
        </w:rPr>
        <w:t xml:space="preserve"> </w:t>
      </w:r>
    </w:p>
    <w:p w:rsidR="006B52CA" w:rsidRDefault="006B52CA" w:rsidP="006B52CA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МО Саракташский </w:t>
      </w:r>
      <w:r w:rsidRPr="0053187B">
        <w:rPr>
          <w:color w:val="000000"/>
          <w:sz w:val="22"/>
          <w:szCs w:val="22"/>
        </w:rPr>
        <w:t>поссовет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Н.Н. Слепушкин     </w:t>
      </w:r>
    </w:p>
    <w:p w:rsidR="006B52CA" w:rsidRDefault="006B52CA" w:rsidP="006B52CA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:rsidR="006B52CA" w:rsidRDefault="006B52CA" w:rsidP="006B52CA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</w:p>
    <w:p w:rsidR="006B52CA" w:rsidRDefault="006B52CA" w:rsidP="006B52CA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6B52CA" w:rsidRPr="006B52CA" w:rsidTr="000268E0">
        <w:trPr>
          <w:trHeight w:val="961"/>
          <w:jc w:val="center"/>
        </w:trPr>
        <w:tc>
          <w:tcPr>
            <w:tcW w:w="3321" w:type="dxa"/>
          </w:tcPr>
          <w:p w:rsidR="006B52CA" w:rsidRPr="006B52CA" w:rsidRDefault="006B52CA" w:rsidP="000268E0">
            <w:pPr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52CA" w:rsidRPr="006B52CA" w:rsidRDefault="006B52CA" w:rsidP="000268E0">
            <w:pPr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2C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708660"/>
                  <wp:effectExtent l="19050" t="0" r="0" b="0"/>
                  <wp:docPr id="5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B52CA" w:rsidRPr="006B52CA" w:rsidRDefault="006B52CA" w:rsidP="000268E0">
            <w:pPr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2C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B52C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</w:t>
            </w:r>
          </w:p>
          <w:p w:rsidR="006B52CA" w:rsidRPr="006B52CA" w:rsidRDefault="006B52CA" w:rsidP="000268E0">
            <w:pPr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B52CA" w:rsidRPr="006B52CA" w:rsidRDefault="006B52CA" w:rsidP="006B52CA">
      <w:pPr>
        <w:rPr>
          <w:sz w:val="24"/>
          <w:szCs w:val="24"/>
        </w:rPr>
      </w:pPr>
    </w:p>
    <w:p w:rsidR="006B52CA" w:rsidRPr="00807979" w:rsidRDefault="006B52CA" w:rsidP="006B52CA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979"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6B52CA" w:rsidRPr="00807979" w:rsidRDefault="006B52CA" w:rsidP="006B52CA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979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6B52CA" w:rsidRPr="006B52CA" w:rsidTr="000268E0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6B52CA" w:rsidRPr="00807979" w:rsidRDefault="006B52CA" w:rsidP="000268E0">
            <w:pPr>
              <w:spacing w:line="100" w:lineRule="atLeast"/>
              <w:rPr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6B52CA" w:rsidRPr="006B52CA" w:rsidRDefault="006B52CA" w:rsidP="006B52CA">
      <w:pPr>
        <w:ind w:right="283"/>
        <w:rPr>
          <w:sz w:val="24"/>
          <w:szCs w:val="24"/>
        </w:rPr>
      </w:pPr>
    </w:p>
    <w:p w:rsidR="006B52CA" w:rsidRPr="006B52CA" w:rsidRDefault="006B52CA" w:rsidP="006B52CA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/>
          <w:sz w:val="24"/>
          <w:szCs w:val="24"/>
          <w:u w:val="single"/>
        </w:rPr>
      </w:pPr>
      <w:r w:rsidRPr="006B52CA">
        <w:rPr>
          <w:rFonts w:ascii="Times New Roman" w:hAnsi="Times New Roman"/>
          <w:sz w:val="24"/>
          <w:szCs w:val="24"/>
          <w:u w:val="single"/>
        </w:rPr>
        <w:t>25.02.2025</w:t>
      </w:r>
      <w:r w:rsidRPr="006B52CA">
        <w:rPr>
          <w:rFonts w:ascii="Times New Roman" w:hAnsi="Times New Roman"/>
          <w:sz w:val="24"/>
          <w:szCs w:val="24"/>
        </w:rPr>
        <w:tab/>
      </w:r>
      <w:r w:rsidRPr="006B52CA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</w:t>
      </w:r>
      <w:r w:rsidRPr="006B52CA"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6B52CA">
        <w:rPr>
          <w:rFonts w:ascii="Times New Roman" w:hAnsi="Times New Roman"/>
          <w:sz w:val="24"/>
          <w:szCs w:val="24"/>
        </w:rPr>
        <w:t>№</w:t>
      </w:r>
      <w:r w:rsidRPr="006B52CA">
        <w:rPr>
          <w:rFonts w:ascii="Times New Roman" w:hAnsi="Times New Roman"/>
          <w:sz w:val="24"/>
          <w:szCs w:val="24"/>
          <w:u w:val="single"/>
        </w:rPr>
        <w:t xml:space="preserve"> 91-п</w:t>
      </w:r>
    </w:p>
    <w:p w:rsidR="006B52CA" w:rsidRPr="006B52CA" w:rsidRDefault="006B52CA" w:rsidP="006B52CA">
      <w:pPr>
        <w:tabs>
          <w:tab w:val="left" w:pos="567"/>
          <w:tab w:val="left" w:pos="4536"/>
        </w:tabs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6B52CA">
        <w:rPr>
          <w:rFonts w:ascii="Times New Roman" w:hAnsi="Times New Roman"/>
          <w:b/>
          <w:bCs/>
          <w:spacing w:val="-4"/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6B52CA" w:rsidRPr="006B52CA" w:rsidRDefault="006B52CA" w:rsidP="006B52C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color w:val="000000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 w:rsidRPr="006B52CA">
        <w:rPr>
          <w:rFonts w:ascii="Times New Roman" w:hAnsi="Times New Roman"/>
          <w:color w:val="000000"/>
          <w:sz w:val="24"/>
          <w:szCs w:val="24"/>
        </w:rPr>
        <w:t xml:space="preserve">Саракташский поссовет Саракташского района Оренбургской области </w:t>
      </w:r>
      <w:r w:rsidRPr="006B52CA">
        <w:rPr>
          <w:rFonts w:ascii="Times New Roman" w:hAnsi="Times New Roman"/>
          <w:sz w:val="24"/>
          <w:szCs w:val="24"/>
        </w:rPr>
        <w:t>утвержденными Решением Совета депутатов муниципального образования Саракташский поссовет от</w:t>
      </w:r>
      <w:r w:rsidRPr="006B52CA">
        <w:rPr>
          <w:rFonts w:ascii="Times New Roman" w:hAnsi="Times New Roman"/>
          <w:color w:val="000000"/>
          <w:spacing w:val="-4"/>
          <w:sz w:val="24"/>
          <w:szCs w:val="24"/>
        </w:rPr>
        <w:t xml:space="preserve"> №21 от 18.12.2020, на основании заключения о результатах публичных слушаний №2 от 20.02.2025</w:t>
      </w:r>
    </w:p>
    <w:p w:rsidR="006B52CA" w:rsidRPr="006B52CA" w:rsidRDefault="006B52CA" w:rsidP="006B52CA">
      <w:pPr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6B52CA">
        <w:rPr>
          <w:rFonts w:ascii="Times New Roman" w:hAnsi="Times New Roman"/>
          <w:b/>
          <w:color w:val="FF0000"/>
          <w:spacing w:val="-4"/>
          <w:sz w:val="24"/>
          <w:szCs w:val="24"/>
        </w:rPr>
        <w:tab/>
      </w:r>
      <w:r w:rsidRPr="006B52CA">
        <w:rPr>
          <w:rFonts w:ascii="Times New Roman" w:hAnsi="Times New Roman"/>
          <w:spacing w:val="-4"/>
          <w:sz w:val="24"/>
          <w:szCs w:val="24"/>
        </w:rPr>
        <w:t>1.</w:t>
      </w:r>
      <w:r>
        <w:rPr>
          <w:rFonts w:ascii="Times New Roman" w:hAnsi="Times New Roman"/>
          <w:b/>
          <w:color w:val="FF0000"/>
          <w:spacing w:val="-4"/>
          <w:sz w:val="24"/>
          <w:szCs w:val="24"/>
        </w:rPr>
        <w:t xml:space="preserve"> </w:t>
      </w:r>
      <w:r w:rsidRPr="006B52CA">
        <w:rPr>
          <w:rFonts w:ascii="Times New Roman" w:hAnsi="Times New Roman"/>
          <w:color w:val="000000"/>
          <w:spacing w:val="-4"/>
          <w:sz w:val="24"/>
          <w:szCs w:val="24"/>
        </w:rPr>
        <w:t>Предоставить разрешение на условно разрешенный вид использования земельного участка: магазины (код 4.4)</w:t>
      </w:r>
      <w:r w:rsidRPr="006B52CA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6B52CA">
        <w:rPr>
          <w:rFonts w:ascii="Times New Roman" w:hAnsi="Times New Roman"/>
          <w:color w:val="000000"/>
          <w:spacing w:val="-4"/>
          <w:sz w:val="24"/>
          <w:szCs w:val="24"/>
        </w:rPr>
        <w:t xml:space="preserve">в отношении земельного участка расположенного по адресу: Российская Федерация, Оренбургская область, Саракташский район, п. Саракташ, ул. Мира, з/у 23а строение 1. </w:t>
      </w:r>
      <w:r w:rsidRPr="006B52C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</w:t>
      </w:r>
    </w:p>
    <w:p w:rsidR="006B52CA" w:rsidRPr="006B52CA" w:rsidRDefault="006B52CA" w:rsidP="006B52CA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52CA">
        <w:rPr>
          <w:rFonts w:ascii="Times New Roman" w:hAnsi="Times New Roman"/>
          <w:color w:val="000000"/>
          <w:spacing w:val="-4"/>
          <w:sz w:val="24"/>
          <w:szCs w:val="24"/>
        </w:rPr>
        <w:t>2. Опубликовать настоящее постановление в информационном бюллетени «Муниципальный Вестник Саракташского поссовета»</w:t>
      </w:r>
    </w:p>
    <w:p w:rsidR="006B52CA" w:rsidRPr="006B52CA" w:rsidRDefault="006B52CA" w:rsidP="006B52CA">
      <w:pPr>
        <w:ind w:right="-57" w:firstLine="720"/>
        <w:jc w:val="both"/>
        <w:rPr>
          <w:rFonts w:ascii="Times New Roman" w:hAnsi="Times New Roman"/>
          <w:sz w:val="24"/>
          <w:szCs w:val="24"/>
        </w:rPr>
      </w:pPr>
      <w:r w:rsidRPr="006B52CA">
        <w:rPr>
          <w:rFonts w:ascii="Times New Roman" w:hAnsi="Times New Roman"/>
          <w:color w:val="000000"/>
          <w:spacing w:val="-4"/>
          <w:sz w:val="24"/>
          <w:szCs w:val="24"/>
        </w:rPr>
        <w:t>3. Контроль за исполнением настоящего постановления оставляю за собой.</w:t>
      </w:r>
    </w:p>
    <w:p w:rsidR="006B52CA" w:rsidRPr="006B52CA" w:rsidRDefault="006B52CA" w:rsidP="006B52CA">
      <w:pPr>
        <w:ind w:right="-57" w:firstLine="720"/>
        <w:jc w:val="both"/>
        <w:rPr>
          <w:rFonts w:ascii="Times New Roman" w:hAnsi="Times New Roman"/>
          <w:color w:val="FF0000"/>
          <w:spacing w:val="-4"/>
          <w:sz w:val="24"/>
          <w:szCs w:val="24"/>
        </w:rPr>
      </w:pPr>
      <w:r w:rsidRPr="006B52CA">
        <w:rPr>
          <w:rFonts w:ascii="Times New Roman" w:hAnsi="Times New Roman"/>
          <w:color w:val="000000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6B52CA" w:rsidRPr="006B52CA" w:rsidRDefault="006B52CA" w:rsidP="006B52CA">
      <w:pPr>
        <w:pStyle w:val="1"/>
        <w:spacing w:before="0" w:after="0"/>
        <w:jc w:val="both"/>
        <w:rPr>
          <w:b w:val="0"/>
          <w:sz w:val="24"/>
          <w:szCs w:val="24"/>
        </w:rPr>
      </w:pPr>
      <w:r w:rsidRPr="006B52CA">
        <w:rPr>
          <w:b w:val="0"/>
          <w:sz w:val="24"/>
          <w:szCs w:val="24"/>
        </w:rPr>
        <w:t>Глава</w:t>
      </w:r>
    </w:p>
    <w:p w:rsidR="006B52CA" w:rsidRDefault="006B52CA" w:rsidP="006B52CA">
      <w:pPr>
        <w:pStyle w:val="1"/>
        <w:spacing w:before="0" w:after="0"/>
        <w:jc w:val="both"/>
        <w:rPr>
          <w:b w:val="0"/>
          <w:sz w:val="24"/>
          <w:szCs w:val="24"/>
        </w:rPr>
      </w:pPr>
      <w:r w:rsidRPr="006B52CA">
        <w:rPr>
          <w:b w:val="0"/>
          <w:sz w:val="24"/>
          <w:szCs w:val="24"/>
        </w:rPr>
        <w:t>МО Саракташский поссовет</w:t>
      </w:r>
      <w:r w:rsidRPr="006B52CA">
        <w:rPr>
          <w:b w:val="0"/>
          <w:sz w:val="24"/>
          <w:szCs w:val="24"/>
        </w:rPr>
        <w:tab/>
      </w:r>
      <w:r w:rsidRPr="006B52CA">
        <w:rPr>
          <w:b w:val="0"/>
          <w:sz w:val="24"/>
          <w:szCs w:val="24"/>
        </w:rPr>
        <w:tab/>
      </w:r>
      <w:r w:rsidRPr="006B52CA">
        <w:rPr>
          <w:b w:val="0"/>
          <w:sz w:val="24"/>
          <w:szCs w:val="24"/>
        </w:rPr>
        <w:tab/>
      </w:r>
      <w:r w:rsidRPr="006B52CA">
        <w:rPr>
          <w:b w:val="0"/>
          <w:sz w:val="24"/>
          <w:szCs w:val="24"/>
        </w:rPr>
        <w:tab/>
      </w:r>
      <w:r w:rsidRPr="006B52CA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          </w:t>
      </w:r>
      <w:r w:rsidRPr="006B52CA">
        <w:rPr>
          <w:b w:val="0"/>
          <w:sz w:val="24"/>
          <w:szCs w:val="24"/>
        </w:rPr>
        <w:t>Н.Н. Слепушкин</w:t>
      </w:r>
    </w:p>
    <w:p w:rsidR="006B52CA" w:rsidRDefault="006B52CA" w:rsidP="006B52CA">
      <w:pPr>
        <w:pStyle w:val="1"/>
        <w:spacing w:before="0" w:after="0"/>
        <w:jc w:val="both"/>
        <w:rPr>
          <w:b w:val="0"/>
          <w:sz w:val="24"/>
          <w:szCs w:val="24"/>
        </w:rPr>
      </w:pPr>
    </w:p>
    <w:p w:rsidR="00236781" w:rsidRDefault="00236781" w:rsidP="006B52CA">
      <w:pPr>
        <w:pStyle w:val="1"/>
        <w:spacing w:before="0" w:after="0"/>
        <w:jc w:val="both"/>
        <w:rPr>
          <w:b w:val="0"/>
          <w:sz w:val="24"/>
          <w:szCs w:val="24"/>
        </w:rPr>
      </w:pPr>
    </w:p>
    <w:p w:rsidR="00236781" w:rsidRDefault="00236781" w:rsidP="006B52CA">
      <w:pPr>
        <w:pStyle w:val="1"/>
        <w:spacing w:before="0" w:after="0"/>
        <w:jc w:val="both"/>
        <w:rPr>
          <w:b w:val="0"/>
          <w:sz w:val="24"/>
          <w:szCs w:val="24"/>
        </w:rPr>
      </w:pPr>
    </w:p>
    <w:p w:rsidR="00236781" w:rsidRDefault="00236781" w:rsidP="006B52CA">
      <w:pPr>
        <w:pStyle w:val="1"/>
        <w:spacing w:before="0" w:after="0"/>
        <w:jc w:val="both"/>
        <w:rPr>
          <w:b w:val="0"/>
          <w:sz w:val="24"/>
          <w:szCs w:val="24"/>
        </w:rPr>
      </w:pPr>
    </w:p>
    <w:p w:rsidR="00236781" w:rsidRPr="00807979" w:rsidRDefault="00236781" w:rsidP="00236781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left="-142" w:right="24" w:firstLine="142"/>
        <w:jc w:val="center"/>
        <w:rPr>
          <w:rFonts w:ascii="Times New Roman" w:hAnsi="Times New Roman"/>
          <w:b/>
          <w:noProof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979">
        <w:rPr>
          <w:rFonts w:ascii="Times New Roman" w:hAnsi="Times New Roman"/>
          <w:b/>
          <w:noProof/>
          <w:w w:val="130"/>
          <w:sz w:val="16"/>
          <w:szCs w:val="1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inline distT="0" distB="0" distL="0" distR="0">
            <wp:extent cx="472440" cy="793750"/>
            <wp:effectExtent l="19050" t="0" r="3810" b="0"/>
            <wp:docPr id="7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781" w:rsidRPr="00807979" w:rsidRDefault="00236781" w:rsidP="00236781">
      <w:pPr>
        <w:shd w:val="clear" w:color="auto" w:fill="FFFFFF"/>
        <w:tabs>
          <w:tab w:val="left" w:pos="3300"/>
          <w:tab w:val="left" w:pos="9356"/>
          <w:tab w:val="left" w:pos="9498"/>
        </w:tabs>
        <w:spacing w:after="0" w:line="360" w:lineRule="auto"/>
        <w:ind w:right="23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979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236781" w:rsidRPr="00807979" w:rsidRDefault="00236781" w:rsidP="00236781">
      <w:pPr>
        <w:shd w:val="clear" w:color="auto" w:fill="FFFFFF"/>
        <w:spacing w:after="0" w:line="360" w:lineRule="auto"/>
        <w:ind w:left="567" w:right="23" w:hanging="567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979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236781" w:rsidRPr="00236781" w:rsidTr="000268E0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236781" w:rsidRPr="00807979" w:rsidRDefault="00236781" w:rsidP="000268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36781" w:rsidRPr="00807979" w:rsidRDefault="00236781" w:rsidP="00236781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36781" w:rsidRPr="00236781" w:rsidRDefault="00236781" w:rsidP="00236781">
      <w:pPr>
        <w:shd w:val="clear" w:color="auto" w:fill="FFFFFF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b/>
          <w:bCs/>
          <w:sz w:val="16"/>
          <w:szCs w:val="16"/>
          <w:u w:val="single"/>
        </w:rPr>
        <w:t xml:space="preserve">     04.03.2025   </w:t>
      </w:r>
      <w:r w:rsidRPr="00236781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</w:t>
      </w:r>
      <w:r w:rsidRPr="00236781">
        <w:rPr>
          <w:rFonts w:ascii="Times New Roman" w:hAnsi="Times New Roman"/>
          <w:b/>
          <w:sz w:val="16"/>
          <w:szCs w:val="16"/>
        </w:rPr>
        <w:t xml:space="preserve">№ </w:t>
      </w:r>
      <w:r w:rsidRPr="00236781">
        <w:rPr>
          <w:rFonts w:ascii="Times New Roman" w:hAnsi="Times New Roman"/>
          <w:b/>
          <w:sz w:val="16"/>
          <w:szCs w:val="16"/>
          <w:u w:val="single"/>
        </w:rPr>
        <w:t>103-п</w:t>
      </w:r>
      <w:r w:rsidRPr="00236781">
        <w:rPr>
          <w:rFonts w:ascii="Times New Roman" w:hAnsi="Times New Roman"/>
          <w:sz w:val="16"/>
          <w:szCs w:val="16"/>
          <w:u w:val="single"/>
        </w:rPr>
        <w:t xml:space="preserve">    </w:t>
      </w:r>
      <w:r w:rsidRPr="00236781">
        <w:rPr>
          <w:rFonts w:ascii="Times New Roman" w:hAnsi="Times New Roman"/>
          <w:sz w:val="16"/>
          <w:szCs w:val="16"/>
        </w:rPr>
        <w:t xml:space="preserve"> </w:t>
      </w:r>
    </w:p>
    <w:p w:rsidR="00236781" w:rsidRPr="00236781" w:rsidRDefault="00236781" w:rsidP="00236781">
      <w:pPr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color w:val="000000"/>
          <w:sz w:val="16"/>
          <w:szCs w:val="16"/>
        </w:rPr>
        <w:t>       </w:t>
      </w:r>
      <w:r w:rsidRPr="00236781">
        <w:rPr>
          <w:rFonts w:ascii="Times New Roman" w:hAnsi="Times New Roman"/>
          <w:sz w:val="16"/>
          <w:szCs w:val="16"/>
        </w:rPr>
        <w:t xml:space="preserve">                  </w:t>
      </w:r>
    </w:p>
    <w:p w:rsidR="00236781" w:rsidRPr="00236781" w:rsidRDefault="00236781" w:rsidP="00236781">
      <w:pPr>
        <w:jc w:val="center"/>
        <w:rPr>
          <w:rFonts w:ascii="Times New Roman" w:hAnsi="Times New Roman"/>
          <w:b/>
          <w:sz w:val="16"/>
          <w:szCs w:val="16"/>
        </w:rPr>
      </w:pPr>
      <w:r w:rsidRPr="00236781">
        <w:rPr>
          <w:rFonts w:ascii="Times New Roman" w:hAnsi="Times New Roman"/>
          <w:b/>
          <w:sz w:val="16"/>
          <w:szCs w:val="16"/>
        </w:rPr>
        <w:t>О мерах по борьбе с весенним паводком</w:t>
      </w:r>
    </w:p>
    <w:p w:rsidR="00236781" w:rsidRPr="00236781" w:rsidRDefault="00236781" w:rsidP="00236781">
      <w:pPr>
        <w:ind w:firstLine="1080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В целях своевременного, безаварийного пропуска вод весеннего паводка 2025 года:</w:t>
      </w:r>
    </w:p>
    <w:p w:rsidR="00236781" w:rsidRPr="00236781" w:rsidRDefault="00236781" w:rsidP="0023678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Создать комиссию по борьбе с весенним паводком (приложение №1)</w:t>
      </w:r>
    </w:p>
    <w:p w:rsidR="00236781" w:rsidRPr="00236781" w:rsidRDefault="00236781" w:rsidP="00236781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Утвердить план мероприятий по борьбе с весенним паводком 2025 года (приложение №2).</w:t>
      </w:r>
    </w:p>
    <w:p w:rsidR="00236781" w:rsidRPr="00236781" w:rsidRDefault="00236781" w:rsidP="0023678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Оплату работ производить за счет средств, отведенных на благоустройство.</w:t>
      </w:r>
    </w:p>
    <w:p w:rsidR="00236781" w:rsidRPr="00236781" w:rsidRDefault="00236781" w:rsidP="0023678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ИП Сироткин А.С. (по согласованию), ООО «Коммунсервис» (по согласованию), ИП Ахмедов И.И. (по согласованию), ООО «Стимул» директор Филатов К.В. (по согласованию) произвести вскрытия кюветов и водопропускных труб на  ул. п. Саракташ.</w:t>
      </w:r>
    </w:p>
    <w:p w:rsidR="00236781" w:rsidRPr="00236781" w:rsidRDefault="00236781" w:rsidP="0023678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Рекомендовать:</w:t>
      </w:r>
    </w:p>
    <w:p w:rsidR="00236781" w:rsidRPr="00236781" w:rsidRDefault="00236781" w:rsidP="00236781">
      <w:pPr>
        <w:widowControl w:val="0"/>
        <w:numPr>
          <w:ilvl w:val="0"/>
          <w:numId w:val="39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 xml:space="preserve">руководителям предприятий и организаций,   предпринимателям в срок до </w:t>
      </w:r>
      <w:r w:rsidRPr="00236781">
        <w:rPr>
          <w:rFonts w:ascii="Times New Roman" w:hAnsi="Times New Roman"/>
          <w:b/>
          <w:sz w:val="16"/>
          <w:szCs w:val="16"/>
        </w:rPr>
        <w:t xml:space="preserve">20.03.2025 </w:t>
      </w:r>
      <w:r w:rsidRPr="00236781">
        <w:rPr>
          <w:rFonts w:ascii="Times New Roman" w:hAnsi="Times New Roman"/>
          <w:sz w:val="16"/>
          <w:szCs w:val="16"/>
        </w:rPr>
        <w:t>года для решения вопросов ликвидации возможных аварийных ситуаций при пропуске паводковых вод, организовать мобильные аварийно-спасательные бригады, обеспечить их техникой и инвентарем, содержать их в 2-х часовой готовности к выполнению задач (приложение №3);</w:t>
      </w:r>
    </w:p>
    <w:p w:rsidR="00236781" w:rsidRPr="00236781" w:rsidRDefault="00236781" w:rsidP="00236781">
      <w:pPr>
        <w:widowControl w:val="0"/>
        <w:numPr>
          <w:ilvl w:val="0"/>
          <w:numId w:val="39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 xml:space="preserve">с </w:t>
      </w:r>
      <w:r w:rsidRPr="00236781">
        <w:rPr>
          <w:rFonts w:ascii="Times New Roman" w:hAnsi="Times New Roman"/>
          <w:b/>
          <w:sz w:val="16"/>
          <w:szCs w:val="16"/>
        </w:rPr>
        <w:t>20.03.2025</w:t>
      </w:r>
      <w:r w:rsidRPr="00236781">
        <w:rPr>
          <w:rFonts w:ascii="Times New Roman" w:hAnsi="Times New Roman"/>
          <w:sz w:val="16"/>
          <w:szCs w:val="16"/>
        </w:rPr>
        <w:t xml:space="preserve"> года организовать снегоочистку и вывоз его с территории, а также вскрытие водопропускных труб, находящихся на улицах вблизи объектов в целях обеспечения пропуска талых вод, недопущения затоплений;</w:t>
      </w:r>
    </w:p>
    <w:p w:rsidR="00236781" w:rsidRPr="00236781" w:rsidRDefault="00236781" w:rsidP="00236781">
      <w:pPr>
        <w:widowControl w:val="0"/>
        <w:numPr>
          <w:ilvl w:val="0"/>
          <w:numId w:val="39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 xml:space="preserve">жителям пос. Саракташ в срок до </w:t>
      </w:r>
      <w:r w:rsidRPr="00236781">
        <w:rPr>
          <w:rFonts w:ascii="Times New Roman" w:hAnsi="Times New Roman"/>
          <w:b/>
          <w:sz w:val="16"/>
          <w:szCs w:val="16"/>
        </w:rPr>
        <w:t>20.03.2025</w:t>
      </w:r>
      <w:r w:rsidRPr="00236781">
        <w:rPr>
          <w:rFonts w:ascii="Times New Roman" w:hAnsi="Times New Roman"/>
          <w:sz w:val="16"/>
          <w:szCs w:val="16"/>
        </w:rPr>
        <w:t xml:space="preserve"> года убрать с придомовых территорий: навоз, сено, строительные материалы и прочие отходы.</w:t>
      </w:r>
    </w:p>
    <w:p w:rsidR="00236781" w:rsidRPr="00236781" w:rsidRDefault="00236781" w:rsidP="00236781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Контроль за исполнением настоящего постановления возложить на заместителя главы администрации поссовета Слепушкина Н.Н.</w:t>
      </w:r>
    </w:p>
    <w:p w:rsidR="00236781" w:rsidRPr="00236781" w:rsidRDefault="00236781" w:rsidP="00236781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Постановление вступает в силу с момента его подписания и подлежит размещению на официальном сайте администрации Саракташского поссовета в сети интернет (</w:t>
      </w:r>
      <w:r w:rsidRPr="00236781">
        <w:rPr>
          <w:rFonts w:ascii="Times New Roman" w:hAnsi="Times New Roman"/>
          <w:sz w:val="16"/>
          <w:szCs w:val="16"/>
          <w:lang w:val="en-US"/>
        </w:rPr>
        <w:t>sarpossovet</w:t>
      </w:r>
      <w:r w:rsidRPr="00236781">
        <w:rPr>
          <w:rFonts w:ascii="Times New Roman" w:hAnsi="Times New Roman"/>
          <w:sz w:val="16"/>
          <w:szCs w:val="16"/>
        </w:rPr>
        <w:t>.</w:t>
      </w:r>
      <w:r w:rsidRPr="00236781">
        <w:rPr>
          <w:rFonts w:ascii="Times New Roman" w:hAnsi="Times New Roman"/>
          <w:sz w:val="16"/>
          <w:szCs w:val="16"/>
          <w:lang w:val="en-US"/>
        </w:rPr>
        <w:t>ru</w:t>
      </w:r>
      <w:r w:rsidRPr="00236781">
        <w:rPr>
          <w:rFonts w:ascii="Times New Roman" w:hAnsi="Times New Roman"/>
          <w:sz w:val="16"/>
          <w:szCs w:val="16"/>
        </w:rPr>
        <w:t>).</w:t>
      </w:r>
    </w:p>
    <w:p w:rsidR="00236781" w:rsidRPr="00236781" w:rsidRDefault="00236781" w:rsidP="00236781">
      <w:pPr>
        <w:ind w:left="360"/>
        <w:jc w:val="both"/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ind w:left="360"/>
        <w:jc w:val="both"/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 xml:space="preserve">Глава </w:t>
      </w:r>
    </w:p>
    <w:p w:rsidR="00236781" w:rsidRPr="00236781" w:rsidRDefault="00236781" w:rsidP="00236781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МО Саракташский поссовет</w:t>
      </w:r>
      <w:r w:rsidRPr="00236781">
        <w:rPr>
          <w:rFonts w:ascii="Times New Roman" w:hAnsi="Times New Roman"/>
          <w:sz w:val="16"/>
          <w:szCs w:val="16"/>
        </w:rPr>
        <w:tab/>
      </w:r>
      <w:r w:rsidRPr="00236781">
        <w:rPr>
          <w:rFonts w:ascii="Times New Roman" w:hAnsi="Times New Roman"/>
          <w:sz w:val="16"/>
          <w:szCs w:val="16"/>
        </w:rPr>
        <w:tab/>
      </w:r>
      <w:r w:rsidRPr="00236781">
        <w:rPr>
          <w:rFonts w:ascii="Times New Roman" w:hAnsi="Times New Roman"/>
          <w:sz w:val="16"/>
          <w:szCs w:val="16"/>
        </w:rPr>
        <w:tab/>
      </w:r>
      <w:r w:rsidRPr="00236781">
        <w:rPr>
          <w:rFonts w:ascii="Times New Roman" w:hAnsi="Times New Roman"/>
          <w:sz w:val="16"/>
          <w:szCs w:val="16"/>
        </w:rPr>
        <w:tab/>
        <w:t>Н.Н. Слепушкин</w:t>
      </w:r>
    </w:p>
    <w:p w:rsidR="00236781" w:rsidRPr="00236781" w:rsidRDefault="00236781" w:rsidP="0023678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jc w:val="both"/>
        <w:rPr>
          <w:rFonts w:ascii="Times New Roman" w:hAnsi="Times New Roman"/>
          <w:b/>
          <w:sz w:val="16"/>
          <w:szCs w:val="16"/>
        </w:rPr>
      </w:pPr>
    </w:p>
    <w:p w:rsidR="00236781" w:rsidRPr="00236781" w:rsidRDefault="00807979" w:rsidP="00236781">
      <w:pPr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-14605</wp:posOffset>
                </wp:positionV>
                <wp:extent cx="2400300" cy="930910"/>
                <wp:effectExtent l="0" t="0" r="4445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781" w:rsidRPr="000E45AF" w:rsidRDefault="00236781" w:rsidP="00236781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0E45AF">
                              <w:rPr>
                                <w:rFonts w:ascii="Times New Roman" w:hAnsi="Times New Roman"/>
                              </w:rPr>
                              <w:t>Приложение №1</w:t>
                            </w:r>
                          </w:p>
                          <w:p w:rsidR="00236781" w:rsidRPr="000E45AF" w:rsidRDefault="00236781" w:rsidP="00236781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0E45AF">
                              <w:rPr>
                                <w:rFonts w:ascii="Times New Roman" w:hAnsi="Times New Roman"/>
                              </w:rPr>
                              <w:t xml:space="preserve">к постановлению главы </w:t>
                            </w:r>
                          </w:p>
                          <w:p w:rsidR="00236781" w:rsidRPr="000E45AF" w:rsidRDefault="00236781" w:rsidP="00236781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0E45AF">
                              <w:rPr>
                                <w:rFonts w:ascii="Times New Roman" w:hAnsi="Times New Roman"/>
                              </w:rPr>
                              <w:t xml:space="preserve">МО Саракташский поссовет </w:t>
                            </w:r>
                          </w:p>
                          <w:p w:rsidR="00236781" w:rsidRDefault="00236781" w:rsidP="00236781">
                            <w:pPr>
                              <w:spacing w:after="0"/>
                            </w:pPr>
                            <w: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04</w:t>
                            </w:r>
                            <w:r w:rsidRPr="00860E58">
                              <w:rPr>
                                <w:b/>
                              </w:rPr>
                              <w:t>.03.20</w:t>
                            </w:r>
                            <w:r>
                              <w:rPr>
                                <w:b/>
                              </w:rPr>
                              <w:t>25</w:t>
                            </w:r>
                            <w:r w:rsidRPr="00860E58">
                              <w:rPr>
                                <w:b/>
                              </w:rPr>
                              <w:t xml:space="preserve"> г. № </w:t>
                            </w:r>
                            <w:r>
                              <w:rPr>
                                <w:b/>
                              </w:rPr>
                              <w:t>103</w:t>
                            </w:r>
                            <w:r w:rsidRPr="00860E58">
                              <w:rPr>
                                <w:b/>
                                <w:sz w:val="24"/>
                                <w:szCs w:val="24"/>
                              </w:rPr>
                              <w:t>-п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236781" w:rsidRDefault="00236781" w:rsidP="002367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pt;margin-top:-1.15pt;width:189pt;height:7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KgQIAAA8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" stroked="f">
                <v:textbox>
                  <w:txbxContent>
                    <w:p w:rsidR="00236781" w:rsidRPr="000E45AF" w:rsidRDefault="00236781" w:rsidP="00236781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0E45AF">
                        <w:rPr>
                          <w:rFonts w:ascii="Times New Roman" w:hAnsi="Times New Roman"/>
                        </w:rPr>
                        <w:t>Приложение №1</w:t>
                      </w:r>
                    </w:p>
                    <w:p w:rsidR="00236781" w:rsidRPr="000E45AF" w:rsidRDefault="00236781" w:rsidP="00236781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0E45AF">
                        <w:rPr>
                          <w:rFonts w:ascii="Times New Roman" w:hAnsi="Times New Roman"/>
                        </w:rPr>
                        <w:t xml:space="preserve">к постановлению главы </w:t>
                      </w:r>
                    </w:p>
                    <w:p w:rsidR="00236781" w:rsidRPr="000E45AF" w:rsidRDefault="00236781" w:rsidP="00236781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0E45AF">
                        <w:rPr>
                          <w:rFonts w:ascii="Times New Roman" w:hAnsi="Times New Roman"/>
                        </w:rPr>
                        <w:t xml:space="preserve">МО Саракташский поссовет </w:t>
                      </w:r>
                    </w:p>
                    <w:p w:rsidR="00236781" w:rsidRDefault="00236781" w:rsidP="00236781">
                      <w:pPr>
                        <w:spacing w:after="0"/>
                      </w:pPr>
                      <w:r>
                        <w:t xml:space="preserve">от </w:t>
                      </w:r>
                      <w:r>
                        <w:rPr>
                          <w:b/>
                        </w:rPr>
                        <w:t>04</w:t>
                      </w:r>
                      <w:r w:rsidRPr="00860E58">
                        <w:rPr>
                          <w:b/>
                        </w:rPr>
                        <w:t>.03.20</w:t>
                      </w:r>
                      <w:r>
                        <w:rPr>
                          <w:b/>
                        </w:rPr>
                        <w:t>25</w:t>
                      </w:r>
                      <w:r w:rsidRPr="00860E58">
                        <w:rPr>
                          <w:b/>
                        </w:rPr>
                        <w:t xml:space="preserve"> г. № </w:t>
                      </w:r>
                      <w:r>
                        <w:rPr>
                          <w:b/>
                        </w:rPr>
                        <w:t>103</w:t>
                      </w:r>
                      <w:r w:rsidRPr="00860E58">
                        <w:rPr>
                          <w:b/>
                          <w:sz w:val="24"/>
                          <w:szCs w:val="24"/>
                        </w:rPr>
                        <w:t>-п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236781" w:rsidRDefault="00236781" w:rsidP="00236781"/>
                  </w:txbxContent>
                </v:textbox>
              </v:shape>
            </w:pict>
          </mc:Fallback>
        </mc:AlternateContent>
      </w:r>
    </w:p>
    <w:p w:rsidR="00236781" w:rsidRPr="00236781" w:rsidRDefault="00236781" w:rsidP="00236781">
      <w:pPr>
        <w:jc w:val="both"/>
        <w:rPr>
          <w:rFonts w:ascii="Times New Roman" w:hAnsi="Times New Roman"/>
          <w:b/>
          <w:sz w:val="16"/>
          <w:szCs w:val="16"/>
        </w:rPr>
      </w:pPr>
    </w:p>
    <w:p w:rsidR="00236781" w:rsidRPr="00236781" w:rsidRDefault="00236781" w:rsidP="00236781">
      <w:pPr>
        <w:jc w:val="both"/>
        <w:rPr>
          <w:rFonts w:ascii="Times New Roman" w:hAnsi="Times New Roman"/>
          <w:b/>
          <w:sz w:val="16"/>
          <w:szCs w:val="16"/>
        </w:rPr>
      </w:pPr>
    </w:p>
    <w:p w:rsidR="00236781" w:rsidRPr="00236781" w:rsidRDefault="00236781" w:rsidP="00236781">
      <w:pPr>
        <w:jc w:val="both"/>
        <w:rPr>
          <w:rFonts w:ascii="Times New Roman" w:hAnsi="Times New Roman"/>
          <w:b/>
          <w:sz w:val="16"/>
          <w:szCs w:val="16"/>
        </w:rPr>
      </w:pPr>
    </w:p>
    <w:p w:rsidR="00236781" w:rsidRPr="00236781" w:rsidRDefault="00236781" w:rsidP="00236781">
      <w:pPr>
        <w:jc w:val="center"/>
        <w:rPr>
          <w:rFonts w:ascii="Times New Roman" w:hAnsi="Times New Roman"/>
          <w:b/>
          <w:sz w:val="16"/>
          <w:szCs w:val="16"/>
        </w:rPr>
      </w:pPr>
      <w:r w:rsidRPr="00236781">
        <w:rPr>
          <w:rFonts w:ascii="Times New Roman" w:hAnsi="Times New Roman"/>
          <w:b/>
          <w:sz w:val="16"/>
          <w:szCs w:val="16"/>
        </w:rPr>
        <w:t>Состав комиссии</w:t>
      </w:r>
    </w:p>
    <w:p w:rsidR="00236781" w:rsidRPr="00236781" w:rsidRDefault="00236781" w:rsidP="00236781">
      <w:pPr>
        <w:jc w:val="center"/>
        <w:rPr>
          <w:rFonts w:ascii="Times New Roman" w:hAnsi="Times New Roman"/>
          <w:b/>
          <w:sz w:val="16"/>
          <w:szCs w:val="16"/>
        </w:rPr>
      </w:pPr>
      <w:r w:rsidRPr="00236781">
        <w:rPr>
          <w:rFonts w:ascii="Times New Roman" w:hAnsi="Times New Roman"/>
          <w:b/>
          <w:sz w:val="16"/>
          <w:szCs w:val="16"/>
        </w:rPr>
        <w:t>по борьбе с весенним паводком 2025 г. в п. Саракташ</w:t>
      </w:r>
    </w:p>
    <w:p w:rsidR="00236781" w:rsidRPr="00236781" w:rsidRDefault="00236781" w:rsidP="00236781">
      <w:pPr>
        <w:jc w:val="both"/>
        <w:rPr>
          <w:rFonts w:ascii="Times New Roman" w:hAnsi="Times New Roman"/>
          <w:b/>
          <w:sz w:val="16"/>
          <w:szCs w:val="16"/>
        </w:rPr>
      </w:pPr>
    </w:p>
    <w:p w:rsidR="00236781" w:rsidRPr="00236781" w:rsidRDefault="00236781" w:rsidP="00236781">
      <w:pPr>
        <w:widowControl w:val="0"/>
        <w:numPr>
          <w:ilvl w:val="0"/>
          <w:numId w:val="41"/>
        </w:numPr>
        <w:tabs>
          <w:tab w:val="clear" w:pos="1076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Глибчук М.С. – заместитель главы администрации МО Саракташский поссовет, председатель комиссии.</w:t>
      </w:r>
    </w:p>
    <w:p w:rsidR="00236781" w:rsidRPr="00236781" w:rsidRDefault="00236781" w:rsidP="00236781">
      <w:pPr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 xml:space="preserve">           </w:t>
      </w:r>
    </w:p>
    <w:p w:rsidR="00236781" w:rsidRPr="00236781" w:rsidRDefault="00236781" w:rsidP="00236781">
      <w:pPr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 xml:space="preserve">Члены комиссии: </w:t>
      </w:r>
    </w:p>
    <w:p w:rsidR="00236781" w:rsidRPr="00236781" w:rsidRDefault="00236781" w:rsidP="00236781">
      <w:pPr>
        <w:jc w:val="both"/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numPr>
          <w:ilvl w:val="0"/>
          <w:numId w:val="4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 xml:space="preserve">ИП Сироткин А.С. </w:t>
      </w:r>
      <w:r w:rsidRPr="00236781">
        <w:rPr>
          <w:rFonts w:ascii="Times New Roman" w:hAnsi="Times New Roman"/>
          <w:sz w:val="16"/>
          <w:szCs w:val="16"/>
        </w:rPr>
        <w:tab/>
        <w:t xml:space="preserve">–  Сироткин А.С.; </w:t>
      </w:r>
    </w:p>
    <w:p w:rsidR="00236781" w:rsidRPr="00236781" w:rsidRDefault="00236781" w:rsidP="00236781">
      <w:pPr>
        <w:tabs>
          <w:tab w:val="num" w:pos="0"/>
        </w:tabs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_        Кондов С.А.         –  заведующий хозяйством ГАОУ «Нефтегазоразведочный техникум» (по согласованию);</w:t>
      </w:r>
    </w:p>
    <w:p w:rsidR="00236781" w:rsidRPr="00236781" w:rsidRDefault="00236781" w:rsidP="00236781">
      <w:pPr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_       Фоменко С.П.        –   начальник Саракташской ГКС (по согласованию);</w:t>
      </w:r>
    </w:p>
    <w:p w:rsidR="00236781" w:rsidRPr="00236781" w:rsidRDefault="00236781" w:rsidP="00236781">
      <w:pPr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numPr>
          <w:ilvl w:val="0"/>
          <w:numId w:val="40"/>
        </w:numPr>
        <w:spacing w:after="0" w:line="240" w:lineRule="auto"/>
        <w:ind w:hanging="720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 xml:space="preserve">Уваров В.В. </w:t>
      </w:r>
      <w:r w:rsidRPr="00236781">
        <w:rPr>
          <w:rFonts w:ascii="Times New Roman" w:hAnsi="Times New Roman"/>
          <w:sz w:val="16"/>
          <w:szCs w:val="16"/>
        </w:rPr>
        <w:tab/>
        <w:t>– главный инженер ООО «Водоканал» (по согласованию);</w:t>
      </w:r>
    </w:p>
    <w:p w:rsidR="00236781" w:rsidRPr="00236781" w:rsidRDefault="00236781" w:rsidP="00236781">
      <w:pPr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_         Казанцев А.Ю.          – главный инженер ООО «Элеватор Саракташ» (по  согласованию);</w:t>
      </w:r>
    </w:p>
    <w:p w:rsidR="00236781" w:rsidRPr="00236781" w:rsidRDefault="00236781" w:rsidP="00236781">
      <w:pPr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numPr>
          <w:ilvl w:val="0"/>
          <w:numId w:val="40"/>
        </w:numPr>
        <w:spacing w:after="0" w:line="240" w:lineRule="auto"/>
        <w:ind w:hanging="720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Фёдоров Н.А.</w:t>
      </w:r>
      <w:r w:rsidRPr="00236781">
        <w:rPr>
          <w:rFonts w:ascii="Times New Roman" w:hAnsi="Times New Roman"/>
          <w:sz w:val="16"/>
          <w:szCs w:val="16"/>
        </w:rPr>
        <w:tab/>
        <w:t>– руководитель (лесничий) ГКУ «Саракташское лесничество» (по согласованию);</w:t>
      </w:r>
    </w:p>
    <w:p w:rsidR="00236781" w:rsidRPr="00236781" w:rsidRDefault="00236781" w:rsidP="00236781">
      <w:pPr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numPr>
          <w:ilvl w:val="0"/>
          <w:numId w:val="40"/>
        </w:numPr>
        <w:tabs>
          <w:tab w:val="left" w:pos="7560"/>
        </w:tabs>
        <w:spacing w:after="0" w:line="240" w:lineRule="auto"/>
        <w:ind w:hanging="720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Смирнов Е.М. –  начальник ЛТЦ (п. Саракташ) (по согласованию);</w:t>
      </w:r>
    </w:p>
    <w:p w:rsidR="00236781" w:rsidRPr="00236781" w:rsidRDefault="00236781" w:rsidP="00236781">
      <w:pPr>
        <w:tabs>
          <w:tab w:val="left" w:pos="7560"/>
        </w:tabs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numPr>
          <w:ilvl w:val="0"/>
          <w:numId w:val="40"/>
        </w:numPr>
        <w:tabs>
          <w:tab w:val="left" w:pos="7560"/>
        </w:tabs>
        <w:spacing w:after="0" w:line="240" w:lineRule="auto"/>
        <w:ind w:hanging="720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Губайдуллин А.З. – директор ООО «Коммунсервис» (по согласованию)</w:t>
      </w:r>
    </w:p>
    <w:p w:rsidR="00236781" w:rsidRPr="00236781" w:rsidRDefault="00236781" w:rsidP="00236781">
      <w:pPr>
        <w:jc w:val="center"/>
        <w:rPr>
          <w:rFonts w:ascii="Times New Roman" w:hAnsi="Times New Roman"/>
          <w:b/>
          <w:sz w:val="16"/>
          <w:szCs w:val="16"/>
        </w:rPr>
      </w:pPr>
    </w:p>
    <w:p w:rsidR="00236781" w:rsidRPr="00236781" w:rsidRDefault="00236781" w:rsidP="00236781">
      <w:pPr>
        <w:jc w:val="center"/>
        <w:rPr>
          <w:rFonts w:ascii="Times New Roman" w:hAnsi="Times New Roman"/>
          <w:b/>
          <w:sz w:val="16"/>
          <w:szCs w:val="16"/>
        </w:rPr>
      </w:pPr>
    </w:p>
    <w:p w:rsidR="00236781" w:rsidRPr="00236781" w:rsidRDefault="00236781" w:rsidP="00236781">
      <w:pPr>
        <w:jc w:val="center"/>
        <w:rPr>
          <w:rFonts w:ascii="Times New Roman" w:hAnsi="Times New Roman"/>
          <w:b/>
          <w:sz w:val="16"/>
          <w:szCs w:val="16"/>
        </w:rPr>
      </w:pPr>
    </w:p>
    <w:p w:rsidR="00236781" w:rsidRPr="00236781" w:rsidRDefault="00236781" w:rsidP="00236781">
      <w:pPr>
        <w:jc w:val="center"/>
        <w:rPr>
          <w:rFonts w:ascii="Times New Roman" w:hAnsi="Times New Roman"/>
          <w:b/>
          <w:sz w:val="16"/>
          <w:szCs w:val="16"/>
        </w:rPr>
      </w:pPr>
    </w:p>
    <w:p w:rsidR="00236781" w:rsidRPr="00236781" w:rsidRDefault="00807979" w:rsidP="00236781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-342900</wp:posOffset>
                </wp:positionV>
                <wp:extent cx="2400300" cy="916940"/>
                <wp:effectExtent l="0" t="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781" w:rsidRPr="000E45AF" w:rsidRDefault="00236781" w:rsidP="00236781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0E45AF">
                              <w:rPr>
                                <w:rFonts w:ascii="Times New Roman" w:hAnsi="Times New Roman"/>
                              </w:rPr>
                              <w:t>Приложение №2</w:t>
                            </w:r>
                          </w:p>
                          <w:p w:rsidR="00236781" w:rsidRPr="000E45AF" w:rsidRDefault="00236781" w:rsidP="00236781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0E45AF">
                              <w:rPr>
                                <w:rFonts w:ascii="Times New Roman" w:hAnsi="Times New Roman"/>
                              </w:rPr>
                              <w:t xml:space="preserve">к постановлению главы </w:t>
                            </w:r>
                          </w:p>
                          <w:p w:rsidR="00236781" w:rsidRPr="000E45AF" w:rsidRDefault="00236781" w:rsidP="00236781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0E45AF">
                              <w:rPr>
                                <w:rFonts w:ascii="Times New Roman" w:hAnsi="Times New Roman"/>
                              </w:rPr>
                              <w:t xml:space="preserve">МО Саракташский поссовет </w:t>
                            </w:r>
                          </w:p>
                          <w:p w:rsidR="00236781" w:rsidRPr="000E45AF" w:rsidRDefault="00236781" w:rsidP="0023678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E45AF">
                              <w:rPr>
                                <w:rFonts w:ascii="Times New Roman" w:hAnsi="Times New Roman"/>
                                <w:b/>
                              </w:rPr>
                              <w:t>от 04.03.2025 г. № 103</w:t>
                            </w:r>
                            <w:r w:rsidRPr="000E45A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-п</w:t>
                            </w:r>
                            <w:r w:rsidRPr="000E45A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45A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236781" w:rsidRDefault="00236781" w:rsidP="002367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15pt;margin-top:-27pt;width:189pt;height:7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" stroked="f">
                <v:textbox>
                  <w:txbxContent>
                    <w:p w:rsidR="00236781" w:rsidRPr="000E45AF" w:rsidRDefault="00236781" w:rsidP="00236781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0E45AF">
                        <w:rPr>
                          <w:rFonts w:ascii="Times New Roman" w:hAnsi="Times New Roman"/>
                        </w:rPr>
                        <w:t>Приложение №2</w:t>
                      </w:r>
                    </w:p>
                    <w:p w:rsidR="00236781" w:rsidRPr="000E45AF" w:rsidRDefault="00236781" w:rsidP="00236781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0E45AF">
                        <w:rPr>
                          <w:rFonts w:ascii="Times New Roman" w:hAnsi="Times New Roman"/>
                        </w:rPr>
                        <w:t xml:space="preserve">к постановлению главы </w:t>
                      </w:r>
                    </w:p>
                    <w:p w:rsidR="00236781" w:rsidRPr="000E45AF" w:rsidRDefault="00236781" w:rsidP="00236781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0E45AF">
                        <w:rPr>
                          <w:rFonts w:ascii="Times New Roman" w:hAnsi="Times New Roman"/>
                        </w:rPr>
                        <w:t xml:space="preserve">МО Саракташский поссовет </w:t>
                      </w:r>
                    </w:p>
                    <w:p w:rsidR="00236781" w:rsidRPr="000E45AF" w:rsidRDefault="00236781" w:rsidP="00236781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 w:rsidRPr="000E45AF">
                        <w:rPr>
                          <w:rFonts w:ascii="Times New Roman" w:hAnsi="Times New Roman"/>
                          <w:b/>
                        </w:rPr>
                        <w:t>от 04.03.2025 г. № 103</w:t>
                      </w:r>
                      <w:r w:rsidRPr="000E45A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-п</w:t>
                      </w:r>
                      <w:r w:rsidRPr="000E45A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E45AF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236781" w:rsidRDefault="00236781" w:rsidP="0023678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6781" w:rsidRPr="00236781" w:rsidRDefault="00236781" w:rsidP="00236781">
      <w:pPr>
        <w:jc w:val="center"/>
        <w:rPr>
          <w:rFonts w:ascii="Times New Roman" w:hAnsi="Times New Roman"/>
          <w:b/>
          <w:sz w:val="16"/>
          <w:szCs w:val="16"/>
        </w:rPr>
      </w:pPr>
    </w:p>
    <w:p w:rsidR="00236781" w:rsidRPr="00236781" w:rsidRDefault="00236781" w:rsidP="00236781">
      <w:pPr>
        <w:jc w:val="center"/>
        <w:rPr>
          <w:rFonts w:ascii="Times New Roman" w:hAnsi="Times New Roman"/>
          <w:b/>
          <w:sz w:val="16"/>
          <w:szCs w:val="16"/>
        </w:rPr>
      </w:pPr>
      <w:r w:rsidRPr="00236781">
        <w:rPr>
          <w:rFonts w:ascii="Times New Roman" w:hAnsi="Times New Roman"/>
          <w:b/>
          <w:sz w:val="16"/>
          <w:szCs w:val="16"/>
        </w:rPr>
        <w:t>ПЛАН</w:t>
      </w:r>
    </w:p>
    <w:p w:rsidR="00236781" w:rsidRPr="00236781" w:rsidRDefault="00236781" w:rsidP="00236781">
      <w:pPr>
        <w:jc w:val="center"/>
        <w:rPr>
          <w:rFonts w:ascii="Times New Roman" w:hAnsi="Times New Roman"/>
          <w:b/>
          <w:sz w:val="16"/>
          <w:szCs w:val="16"/>
        </w:rPr>
      </w:pPr>
      <w:r w:rsidRPr="00236781">
        <w:rPr>
          <w:rFonts w:ascii="Times New Roman" w:hAnsi="Times New Roman"/>
          <w:b/>
          <w:sz w:val="16"/>
          <w:szCs w:val="16"/>
        </w:rPr>
        <w:t>мероприятий по борьбе с весенним паводком 2025 г. в п. Саракташ</w:t>
      </w:r>
    </w:p>
    <w:p w:rsidR="00236781" w:rsidRPr="00236781" w:rsidRDefault="00236781" w:rsidP="00236781">
      <w:pPr>
        <w:rPr>
          <w:rFonts w:ascii="Times New Roman" w:hAnsi="Times New Roman"/>
          <w:b/>
          <w:sz w:val="16"/>
          <w:szCs w:val="16"/>
        </w:rPr>
      </w:pPr>
    </w:p>
    <w:tbl>
      <w:tblPr>
        <w:tblW w:w="100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"/>
        <w:gridCol w:w="3656"/>
        <w:gridCol w:w="1630"/>
        <w:gridCol w:w="3780"/>
      </w:tblGrid>
      <w:tr w:rsidR="00236781" w:rsidRPr="00236781" w:rsidTr="000268E0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Мероприятия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 xml:space="preserve">Срок 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исполнения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Ответственные лица</w:t>
            </w:r>
          </w:p>
        </w:tc>
      </w:tr>
      <w:tr w:rsidR="00236781" w:rsidRPr="00236781" w:rsidTr="000268E0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236781" w:rsidRPr="00236781" w:rsidTr="000268E0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Подготовка техники, инструмента и определение аварийно-спасательных бригад на предприятиях и организациях.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до 01.03.25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Руководители</w:t>
            </w:r>
          </w:p>
        </w:tc>
      </w:tr>
      <w:tr w:rsidR="00236781" w:rsidRPr="00236781" w:rsidTr="000268E0">
        <w:trPr>
          <w:trHeight w:val="1724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Проведение работ по недопущению попадания паводковых вод: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- в резервуары и источники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 xml:space="preserve"> питьевой воды;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Ремонт и герметизация  водопроводных и канализационных колодцев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до 20.03.25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Сироткин А.С. (по согласованию)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Наумов С.В. (по согласованию)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Фоменко С.П.(по согласованию)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Тучков Е.В.(по согласованию)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Губайдуллин А.З..(по согласованию)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Смирнов Е.М.(по согласованию)</w:t>
            </w:r>
          </w:p>
        </w:tc>
      </w:tr>
      <w:tr w:rsidR="00236781" w:rsidRPr="00236781" w:rsidTr="000268E0">
        <w:trPr>
          <w:trHeight w:val="213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 xml:space="preserve">3 </w:t>
            </w:r>
          </w:p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</w:p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</w:p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</w:p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</w:p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Вскрытие кюветов, водоотводных труб на перекрестках улиц поселка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Вблизи предприятий, организаций, магазинов, торгово-остановочных павильонов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В местах с массовым пребыванием людей согласно схемы закрепления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до 20.03.25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Сироткин А.С.(по согласованию)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Руководители организаций,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собственники, арендаторы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Руководители организаций,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Сироткин А.С.</w:t>
            </w:r>
          </w:p>
        </w:tc>
      </w:tr>
      <w:tr w:rsidR="00236781" w:rsidRPr="00236781" w:rsidTr="000268E0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Вскрытие Настенькиного оврага для пропуска вод:</w:t>
            </w:r>
          </w:p>
          <w:p w:rsidR="00236781" w:rsidRPr="00236781" w:rsidRDefault="00236781" w:rsidP="000268E0">
            <w:pPr>
              <w:tabs>
                <w:tab w:val="left" w:pos="627"/>
                <w:tab w:val="center" w:pos="1794"/>
              </w:tabs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   - на территории элеватора;</w:t>
            </w:r>
          </w:p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- на территории от элеватора до ул.Первомайская;</w:t>
            </w:r>
          </w:p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- от ул. Первомайская до ул.Фрунзе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lastRenderedPageBreak/>
              <w:t>до 20.03.25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81" w:rsidRPr="00236781" w:rsidRDefault="00236781" w:rsidP="000268E0">
            <w:pPr>
              <w:spacing w:line="36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Сироткин А.С.(по согласованию)</w:t>
            </w:r>
          </w:p>
          <w:p w:rsidR="00236781" w:rsidRPr="00236781" w:rsidRDefault="00236781" w:rsidP="000268E0">
            <w:pPr>
              <w:spacing w:line="36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lastRenderedPageBreak/>
              <w:t>Филатов К.Ф.</w:t>
            </w:r>
          </w:p>
          <w:p w:rsidR="00236781" w:rsidRPr="00236781" w:rsidRDefault="00236781" w:rsidP="000268E0">
            <w:pPr>
              <w:spacing w:line="36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Губайдуллин А.З.(по согласованию)</w:t>
            </w:r>
          </w:p>
        </w:tc>
      </w:tr>
      <w:tr w:rsidR="00236781" w:rsidRPr="00236781" w:rsidTr="000268E0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Подготовить переходные мостики, трапы для установки их в местах расположения магазинов, ларьков, мест общественного пользования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до 20.03.25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81" w:rsidRPr="00236781" w:rsidRDefault="00236781" w:rsidP="000268E0">
            <w:pPr>
              <w:spacing w:line="360" w:lineRule="auto"/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Туленков Д.А.по согласованию)</w:t>
            </w:r>
          </w:p>
          <w:p w:rsidR="00236781" w:rsidRPr="00236781" w:rsidRDefault="00236781" w:rsidP="000268E0">
            <w:pPr>
              <w:spacing w:line="360" w:lineRule="auto"/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Михайлова Г.А.(по согласованию)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Собственники магазинов</w:t>
            </w:r>
          </w:p>
        </w:tc>
      </w:tr>
      <w:tr w:rsidR="00236781" w:rsidRPr="00236781" w:rsidTr="000268E0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Заготовка ПГС для ремонта промоин на дорогах и ремонта разрезов дорожного полотна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до 20.03.25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Сироткин А.С.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Филатов К.Ф.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6781" w:rsidRPr="00236781" w:rsidTr="000268E0">
        <w:trPr>
          <w:trHeight w:val="35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 xml:space="preserve">Расчистка подъездных путей, автомобильных дорог, вскрытие водоотводящих кюветов, дренажных труб на территории кладбищ 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п. Саракташ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до 20.03.25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Филатов К.Ф.</w:t>
            </w: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781" w:rsidRPr="00236781" w:rsidRDefault="00236781" w:rsidP="000268E0">
            <w:pPr>
              <w:ind w:left="18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36781" w:rsidRPr="00236781" w:rsidRDefault="00236781" w:rsidP="00236781">
      <w:pPr>
        <w:rPr>
          <w:rFonts w:ascii="Times New Roman" w:hAnsi="Times New Roman"/>
          <w:sz w:val="16"/>
          <w:szCs w:val="16"/>
        </w:rPr>
      </w:pPr>
    </w:p>
    <w:p w:rsidR="00236781" w:rsidRPr="00236781" w:rsidRDefault="00807979" w:rsidP="0023678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180340</wp:posOffset>
                </wp:positionV>
                <wp:extent cx="2400300" cy="836295"/>
                <wp:effectExtent l="0" t="2540" r="444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781" w:rsidRPr="000E45AF" w:rsidRDefault="00236781" w:rsidP="00236781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E45A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Приложение №3</w:t>
                            </w:r>
                          </w:p>
                          <w:p w:rsidR="00236781" w:rsidRPr="000E45AF" w:rsidRDefault="00236781" w:rsidP="00236781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E45A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постановлению главы </w:t>
                            </w:r>
                          </w:p>
                          <w:p w:rsidR="00236781" w:rsidRPr="000E45AF" w:rsidRDefault="00236781" w:rsidP="00236781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E45A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 Саракташский поссовет</w:t>
                            </w:r>
                          </w:p>
                          <w:p w:rsidR="00236781" w:rsidRDefault="00236781" w:rsidP="00236781">
                            <w:pPr>
                              <w:spacing w:after="0"/>
                            </w:pPr>
                            <w:r>
                              <w:t xml:space="preserve">от </w:t>
                            </w:r>
                            <w:r w:rsidRPr="00E60EED">
                              <w:rPr>
                                <w:b/>
                              </w:rPr>
                              <w:t>04.03.2025</w:t>
                            </w:r>
                            <w:r>
                              <w:t xml:space="preserve"> г. № </w:t>
                            </w:r>
                            <w:r w:rsidRPr="00E60EED">
                              <w:rPr>
                                <w:b/>
                              </w:rPr>
                              <w:t>103</w:t>
                            </w:r>
                            <w:r w:rsidRPr="00E60EED">
                              <w:rPr>
                                <w:b/>
                                <w:sz w:val="24"/>
                                <w:szCs w:val="24"/>
                              </w:rPr>
                              <w:t>-п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236781" w:rsidRDefault="00236781" w:rsidP="002367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15pt;margin-top:14.2pt;width:189pt;height:6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PEhQIAABY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" stroked="f">
                <v:textbox>
                  <w:txbxContent>
                    <w:p w:rsidR="00236781" w:rsidRPr="000E45AF" w:rsidRDefault="00236781" w:rsidP="00236781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E45A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Приложение №3</w:t>
                      </w:r>
                    </w:p>
                    <w:p w:rsidR="00236781" w:rsidRPr="000E45AF" w:rsidRDefault="00236781" w:rsidP="00236781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E45A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постановлению главы </w:t>
                      </w:r>
                    </w:p>
                    <w:p w:rsidR="00236781" w:rsidRPr="000E45AF" w:rsidRDefault="00236781" w:rsidP="00236781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E45A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МО Саракташский поссовет</w:t>
                      </w:r>
                    </w:p>
                    <w:p w:rsidR="00236781" w:rsidRDefault="00236781" w:rsidP="00236781">
                      <w:pPr>
                        <w:spacing w:after="0"/>
                      </w:pPr>
                      <w:r>
                        <w:t xml:space="preserve">от </w:t>
                      </w:r>
                      <w:r w:rsidRPr="00E60EED">
                        <w:rPr>
                          <w:b/>
                        </w:rPr>
                        <w:t>04.03.2025</w:t>
                      </w:r>
                      <w:r>
                        <w:t xml:space="preserve"> г. № </w:t>
                      </w:r>
                      <w:r w:rsidRPr="00E60EED">
                        <w:rPr>
                          <w:b/>
                        </w:rPr>
                        <w:t>103</w:t>
                      </w:r>
                      <w:r w:rsidRPr="00E60EED">
                        <w:rPr>
                          <w:b/>
                          <w:sz w:val="24"/>
                          <w:szCs w:val="24"/>
                        </w:rPr>
                        <w:t>-п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236781" w:rsidRDefault="00236781" w:rsidP="0023678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6781" w:rsidRPr="00236781" w:rsidRDefault="00236781" w:rsidP="00236781">
      <w:pPr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tabs>
          <w:tab w:val="left" w:pos="6005"/>
        </w:tabs>
        <w:jc w:val="center"/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tabs>
          <w:tab w:val="left" w:pos="6005"/>
        </w:tabs>
        <w:jc w:val="center"/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tabs>
          <w:tab w:val="left" w:pos="6005"/>
        </w:tabs>
        <w:jc w:val="center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РАСЧЕТ</w:t>
      </w:r>
    </w:p>
    <w:p w:rsidR="00236781" w:rsidRPr="00236781" w:rsidRDefault="00236781" w:rsidP="00236781">
      <w:pPr>
        <w:tabs>
          <w:tab w:val="left" w:pos="6005"/>
        </w:tabs>
        <w:jc w:val="center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сил и средств   по ликвидации возможных аварийных ситуаций при пропуске паводковых вод</w:t>
      </w:r>
    </w:p>
    <w:tbl>
      <w:tblPr>
        <w:tblW w:w="98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3523"/>
        <w:gridCol w:w="1928"/>
        <w:gridCol w:w="3818"/>
      </w:tblGrid>
      <w:tr w:rsidR="00236781" w:rsidRPr="00236781" w:rsidTr="000268E0">
        <w:trPr>
          <w:trHeight w:val="540"/>
        </w:trPr>
        <w:tc>
          <w:tcPr>
            <w:tcW w:w="617" w:type="dxa"/>
          </w:tcPr>
          <w:p w:rsidR="00236781" w:rsidRPr="00236781" w:rsidRDefault="00236781" w:rsidP="000268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6781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6781">
              <w:rPr>
                <w:rFonts w:ascii="Times New Roman" w:hAnsi="Times New Roman"/>
                <w:b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928" w:type="dxa"/>
          </w:tcPr>
          <w:p w:rsidR="00236781" w:rsidRPr="00236781" w:rsidRDefault="00236781" w:rsidP="000268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6781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236781" w:rsidRPr="00236781" w:rsidRDefault="00236781" w:rsidP="000268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6781">
              <w:rPr>
                <w:rFonts w:ascii="Times New Roman" w:hAnsi="Times New Roman"/>
                <w:b/>
                <w:sz w:val="16"/>
                <w:szCs w:val="16"/>
              </w:rPr>
              <w:t>техники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6781">
              <w:rPr>
                <w:rFonts w:ascii="Times New Roman" w:hAnsi="Times New Roman"/>
                <w:b/>
                <w:sz w:val="16"/>
                <w:szCs w:val="16"/>
              </w:rPr>
              <w:t>На какие объекты</w:t>
            </w:r>
          </w:p>
        </w:tc>
      </w:tr>
      <w:tr w:rsidR="00236781" w:rsidRPr="00236781" w:rsidTr="000268E0">
        <w:trPr>
          <w:trHeight w:val="126"/>
        </w:trPr>
        <w:tc>
          <w:tcPr>
            <w:tcW w:w="617" w:type="dxa"/>
          </w:tcPr>
          <w:p w:rsidR="00236781" w:rsidRPr="00236781" w:rsidRDefault="00236781" w:rsidP="000268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678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678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28" w:type="dxa"/>
          </w:tcPr>
          <w:p w:rsidR="00236781" w:rsidRPr="00236781" w:rsidRDefault="00236781" w:rsidP="000268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678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678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236781" w:rsidRPr="00236781" w:rsidTr="000268E0">
        <w:trPr>
          <w:trHeight w:val="698"/>
        </w:trPr>
        <w:tc>
          <w:tcPr>
            <w:tcW w:w="617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Нефтебаза</w:t>
            </w: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МТЗ-82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Плодосовхоз, ул. Южная, ул.Лесозащитная</w:t>
            </w:r>
          </w:p>
        </w:tc>
      </w:tr>
      <w:tr w:rsidR="00236781" w:rsidRPr="00236781" w:rsidTr="000268E0">
        <w:trPr>
          <w:trHeight w:val="672"/>
        </w:trPr>
        <w:tc>
          <w:tcPr>
            <w:tcW w:w="617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Плодосовхоз</w:t>
            </w: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МТЗ-82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 xml:space="preserve">ул. Плодосовхозная   </w:t>
            </w:r>
          </w:p>
        </w:tc>
      </w:tr>
      <w:tr w:rsidR="00236781" w:rsidRPr="00236781" w:rsidTr="000268E0">
        <w:trPr>
          <w:trHeight w:val="126"/>
        </w:trPr>
        <w:tc>
          <w:tcPr>
            <w:tcW w:w="617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РЭС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МТЗ-82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 xml:space="preserve">ул. Промышленная </w:t>
            </w:r>
          </w:p>
        </w:tc>
      </w:tr>
      <w:tr w:rsidR="00236781" w:rsidRPr="00236781" w:rsidTr="000268E0">
        <w:trPr>
          <w:trHeight w:val="126"/>
        </w:trPr>
        <w:tc>
          <w:tcPr>
            <w:tcW w:w="617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ГАОУ «Нефтегазоразведочный техникум»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МТЗ-82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ул.Чернышевского, ул.М.Горького,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ул. Вокзальная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 xml:space="preserve"> (от ул. Чернышевского до ул..Семафорная)</w:t>
            </w:r>
          </w:p>
        </w:tc>
      </w:tr>
      <w:tr w:rsidR="00236781" w:rsidRPr="00236781" w:rsidTr="000268E0">
        <w:trPr>
          <w:trHeight w:val="126"/>
        </w:trPr>
        <w:tc>
          <w:tcPr>
            <w:tcW w:w="617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ООО «Элеватор Саракташ»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МТЗ-82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ул.Элеваторная, ул.Крупской, ул.Колхозная (от ул. Вокзальной до ул.Первомайской)</w:t>
            </w:r>
          </w:p>
        </w:tc>
      </w:tr>
      <w:tr w:rsidR="00236781" w:rsidRPr="00236781" w:rsidTr="000268E0">
        <w:trPr>
          <w:trHeight w:val="126"/>
        </w:trPr>
        <w:tc>
          <w:tcPr>
            <w:tcW w:w="617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tabs>
                <w:tab w:val="left" w:pos="2720"/>
              </w:tabs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 xml:space="preserve">ООО «Промдеталь» </w:t>
            </w: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МТЗ-80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пер.Заводской, пер.Коммунаров до ул. Первомайской</w:t>
            </w:r>
          </w:p>
        </w:tc>
      </w:tr>
      <w:tr w:rsidR="00236781" w:rsidRPr="00236781" w:rsidTr="000268E0">
        <w:trPr>
          <w:trHeight w:val="126"/>
        </w:trPr>
        <w:tc>
          <w:tcPr>
            <w:tcW w:w="617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ООО «Коммунсервис»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МТЗ-82 2 шт.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 xml:space="preserve">«Поле Чудес», Западный микрорайон  </w:t>
            </w:r>
          </w:p>
        </w:tc>
      </w:tr>
      <w:tr w:rsidR="00236781" w:rsidRPr="00236781" w:rsidTr="000268E0">
        <w:trPr>
          <w:trHeight w:val="1015"/>
        </w:trPr>
        <w:tc>
          <w:tcPr>
            <w:tcW w:w="617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ИП Сироткин Александр Сергеевич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МТЗ-82 4 шт.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Автогрейдер – 2 шт.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Амкадор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 xml:space="preserve">Т-1220.1 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Поселок Саракташ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По автобусным маршрутам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Южный микрорайон</w:t>
            </w:r>
          </w:p>
        </w:tc>
      </w:tr>
      <w:tr w:rsidR="00236781" w:rsidRPr="00236781" w:rsidTr="000268E0">
        <w:trPr>
          <w:trHeight w:val="548"/>
        </w:trPr>
        <w:tc>
          <w:tcPr>
            <w:tcW w:w="617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ГКУ «Саракташское лесничество»</w:t>
            </w: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МТЗ-82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ул.Луговая, ул.Восточная, ул.Планерная</w:t>
            </w:r>
          </w:p>
        </w:tc>
      </w:tr>
      <w:tr w:rsidR="00236781" w:rsidRPr="00236781" w:rsidTr="000268E0">
        <w:trPr>
          <w:trHeight w:val="528"/>
        </w:trPr>
        <w:tc>
          <w:tcPr>
            <w:tcW w:w="617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ОАО «Ростелеком»</w:t>
            </w: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МТЗ-82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БАР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ул.Советская, ул.Партизанская</w:t>
            </w:r>
          </w:p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6781" w:rsidRPr="00236781" w:rsidTr="000268E0">
        <w:trPr>
          <w:trHeight w:val="126"/>
        </w:trPr>
        <w:tc>
          <w:tcPr>
            <w:tcW w:w="617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ИП Иванов Сергей Васильевич</w:t>
            </w: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МТЗ-82 погрузчик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ул. Свободы, ул. Приозерная</w:t>
            </w:r>
          </w:p>
        </w:tc>
      </w:tr>
      <w:tr w:rsidR="00236781" w:rsidRPr="00236781" w:rsidTr="000268E0">
        <w:trPr>
          <w:trHeight w:val="267"/>
        </w:trPr>
        <w:tc>
          <w:tcPr>
            <w:tcW w:w="617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ИП Палачёв Сергей Васильевич</w:t>
            </w: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МТЗ-82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ул. Рабочая, пер. Школьный, пер. Рыбный, м-н «Мясосовхоз»</w:t>
            </w:r>
          </w:p>
        </w:tc>
      </w:tr>
      <w:tr w:rsidR="00236781" w:rsidRPr="00236781" w:rsidTr="000268E0">
        <w:trPr>
          <w:trHeight w:val="235"/>
        </w:trPr>
        <w:tc>
          <w:tcPr>
            <w:tcW w:w="617" w:type="dxa"/>
            <w:vMerge w:val="restart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3523" w:type="dxa"/>
            <w:vMerge w:val="restart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ИП Иванов Владимир Николаевич</w:t>
            </w: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МТЗ-80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 xml:space="preserve">ул. Заводская  </w:t>
            </w:r>
          </w:p>
        </w:tc>
      </w:tr>
      <w:tr w:rsidR="00236781" w:rsidRPr="00236781" w:rsidTr="000268E0">
        <w:trPr>
          <w:trHeight w:val="284"/>
        </w:trPr>
        <w:tc>
          <w:tcPr>
            <w:tcW w:w="617" w:type="dxa"/>
            <w:vMerge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dxa"/>
            <w:vMerge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МТЗ-1221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пер. Мельничный</w:t>
            </w:r>
          </w:p>
        </w:tc>
      </w:tr>
      <w:tr w:rsidR="00236781" w:rsidRPr="00236781" w:rsidTr="000268E0">
        <w:trPr>
          <w:trHeight w:val="184"/>
        </w:trPr>
        <w:tc>
          <w:tcPr>
            <w:tcW w:w="617" w:type="dxa"/>
            <w:vMerge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dxa"/>
            <w:vMerge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К-700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ул. Некрасова</w:t>
            </w:r>
          </w:p>
        </w:tc>
      </w:tr>
      <w:tr w:rsidR="00236781" w:rsidRPr="00236781" w:rsidTr="000268E0">
        <w:trPr>
          <w:trHeight w:val="352"/>
        </w:trPr>
        <w:tc>
          <w:tcPr>
            <w:tcW w:w="617" w:type="dxa"/>
            <w:vMerge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dxa"/>
            <w:vMerge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КАМАЗ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ул. Набережная</w:t>
            </w:r>
          </w:p>
        </w:tc>
      </w:tr>
      <w:tr w:rsidR="00236781" w:rsidRPr="00236781" w:rsidTr="000268E0">
        <w:trPr>
          <w:trHeight w:val="352"/>
        </w:trPr>
        <w:tc>
          <w:tcPr>
            <w:tcW w:w="617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3523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ООО  «Стимул»</w:t>
            </w:r>
          </w:p>
        </w:tc>
        <w:tc>
          <w:tcPr>
            <w:tcW w:w="192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МТЗ-80 2 шт.</w:t>
            </w:r>
          </w:p>
        </w:tc>
        <w:tc>
          <w:tcPr>
            <w:tcW w:w="3818" w:type="dxa"/>
          </w:tcPr>
          <w:p w:rsidR="00236781" w:rsidRPr="00236781" w:rsidRDefault="00236781" w:rsidP="000268E0">
            <w:pPr>
              <w:rPr>
                <w:rFonts w:ascii="Times New Roman" w:hAnsi="Times New Roman"/>
                <w:sz w:val="16"/>
                <w:szCs w:val="16"/>
              </w:rPr>
            </w:pPr>
            <w:r w:rsidRPr="00236781">
              <w:rPr>
                <w:rFonts w:ascii="Times New Roman" w:hAnsi="Times New Roman"/>
                <w:sz w:val="16"/>
                <w:szCs w:val="16"/>
              </w:rPr>
              <w:t>ул. Торговая площадь, ул. Крупской (от ул. Ленина до ул. Победы), ул. Партизанская (от ул. Пушкина до ул. Крупской)</w:t>
            </w:r>
          </w:p>
        </w:tc>
      </w:tr>
    </w:tbl>
    <w:p w:rsidR="00236781" w:rsidRPr="00236781" w:rsidRDefault="00236781" w:rsidP="00236781">
      <w:pPr>
        <w:tabs>
          <w:tab w:val="left" w:pos="6005"/>
        </w:tabs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 xml:space="preserve">         </w:t>
      </w:r>
    </w:p>
    <w:p w:rsidR="00236781" w:rsidRPr="00236781" w:rsidRDefault="00236781" w:rsidP="00236781">
      <w:pPr>
        <w:tabs>
          <w:tab w:val="left" w:pos="6005"/>
        </w:tabs>
        <w:jc w:val="center"/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tabs>
          <w:tab w:val="left" w:pos="6005"/>
        </w:tabs>
        <w:jc w:val="center"/>
        <w:rPr>
          <w:rFonts w:ascii="Times New Roman" w:hAnsi="Times New Roman"/>
          <w:sz w:val="16"/>
          <w:szCs w:val="16"/>
        </w:rPr>
      </w:pPr>
    </w:p>
    <w:p w:rsidR="00236781" w:rsidRPr="00236781" w:rsidRDefault="00236781" w:rsidP="00236781">
      <w:pPr>
        <w:tabs>
          <w:tab w:val="left" w:pos="6005"/>
        </w:tabs>
        <w:spacing w:after="0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 xml:space="preserve">Глава </w:t>
      </w:r>
    </w:p>
    <w:p w:rsidR="00236781" w:rsidRPr="00236781" w:rsidRDefault="00236781" w:rsidP="00236781">
      <w:pPr>
        <w:tabs>
          <w:tab w:val="left" w:pos="6005"/>
        </w:tabs>
        <w:spacing w:after="0"/>
        <w:rPr>
          <w:rFonts w:ascii="Times New Roman" w:hAnsi="Times New Roman"/>
          <w:sz w:val="16"/>
          <w:szCs w:val="16"/>
        </w:rPr>
      </w:pPr>
      <w:r w:rsidRPr="00236781">
        <w:rPr>
          <w:rFonts w:ascii="Times New Roman" w:hAnsi="Times New Roman"/>
          <w:sz w:val="16"/>
          <w:szCs w:val="16"/>
        </w:rPr>
        <w:t>МО Саракташский поссовет</w:t>
      </w:r>
      <w:r w:rsidRPr="00236781">
        <w:rPr>
          <w:rFonts w:ascii="Times New Roman" w:hAnsi="Times New Roman"/>
          <w:sz w:val="16"/>
          <w:szCs w:val="16"/>
        </w:rPr>
        <w:tab/>
      </w:r>
      <w:r w:rsidRPr="00236781">
        <w:rPr>
          <w:rFonts w:ascii="Times New Roman" w:hAnsi="Times New Roman"/>
          <w:sz w:val="16"/>
          <w:szCs w:val="16"/>
        </w:rPr>
        <w:tab/>
        <w:t>Н.Н. Слепушкин</w:t>
      </w:r>
    </w:p>
    <w:p w:rsidR="006B52CA" w:rsidRPr="00236781" w:rsidRDefault="006B52CA" w:rsidP="006B52CA">
      <w:pPr>
        <w:pStyle w:val="1"/>
        <w:spacing w:before="0" w:after="0"/>
        <w:jc w:val="both"/>
        <w:rPr>
          <w:sz w:val="16"/>
          <w:szCs w:val="16"/>
        </w:rPr>
      </w:pPr>
    </w:p>
    <w:p w:rsidR="006B52CA" w:rsidRPr="00236781" w:rsidRDefault="006B52CA" w:rsidP="006B52CA">
      <w:pPr>
        <w:jc w:val="both"/>
        <w:rPr>
          <w:rFonts w:ascii="Times New Roman" w:hAnsi="Times New Roman"/>
          <w:sz w:val="16"/>
          <w:szCs w:val="16"/>
        </w:rPr>
      </w:pPr>
    </w:p>
    <w:p w:rsidR="006B52CA" w:rsidRPr="00236781" w:rsidRDefault="006B52CA" w:rsidP="006B52CA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</w:p>
    <w:p w:rsidR="006B52CA" w:rsidRPr="006778E6" w:rsidRDefault="006B52CA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sectPr w:rsidR="006B52CA" w:rsidRPr="006778E6" w:rsidSect="006778E6">
      <w:headerReference w:type="even" r:id="rId9"/>
      <w:pgSz w:w="11906" w:h="16838"/>
      <w:pgMar w:top="567" w:right="851" w:bottom="737" w:left="1418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8A8" w:rsidRDefault="008C68A8">
      <w:r>
        <w:separator/>
      </w:r>
    </w:p>
  </w:endnote>
  <w:endnote w:type="continuationSeparator" w:id="0">
    <w:p w:rsidR="008C68A8" w:rsidRDefault="008C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Lucida Console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8A8" w:rsidRDefault="008C68A8">
      <w:r>
        <w:separator/>
      </w:r>
    </w:p>
  </w:footnote>
  <w:footnote w:type="continuationSeparator" w:id="0">
    <w:p w:rsidR="008C68A8" w:rsidRDefault="008C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B45" w:rsidRDefault="001B2D8F" w:rsidP="000908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12B4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2B45">
      <w:rPr>
        <w:rStyle w:val="a6"/>
        <w:noProof/>
      </w:rPr>
      <w:t>4</w:t>
    </w:r>
    <w:r>
      <w:rPr>
        <w:rStyle w:val="a6"/>
      </w:rPr>
      <w:fldChar w:fldCharType="end"/>
    </w:r>
  </w:p>
  <w:p w:rsidR="00512B45" w:rsidRDefault="00512B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8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C57D7B"/>
    <w:multiLevelType w:val="multilevel"/>
    <w:tmpl w:val="43FC6D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964532"/>
    <w:multiLevelType w:val="hybridMultilevel"/>
    <w:tmpl w:val="ABD22F70"/>
    <w:lvl w:ilvl="0" w:tplc="64105A5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449C8308">
      <w:numFmt w:val="bullet"/>
      <w:lvlText w:val="•"/>
      <w:lvlJc w:val="left"/>
      <w:pPr>
        <w:ind w:left="1214" w:hanging="163"/>
      </w:pPr>
    </w:lvl>
    <w:lvl w:ilvl="2" w:tplc="5554EB14">
      <w:numFmt w:val="bullet"/>
      <w:lvlText w:val="•"/>
      <w:lvlJc w:val="left"/>
      <w:pPr>
        <w:ind w:left="2249" w:hanging="163"/>
      </w:pPr>
    </w:lvl>
    <w:lvl w:ilvl="3" w:tplc="F50C8C3A">
      <w:numFmt w:val="bullet"/>
      <w:lvlText w:val="•"/>
      <w:lvlJc w:val="left"/>
      <w:pPr>
        <w:ind w:left="3284" w:hanging="163"/>
      </w:pPr>
    </w:lvl>
    <w:lvl w:ilvl="4" w:tplc="FA5665F2">
      <w:numFmt w:val="bullet"/>
      <w:lvlText w:val="•"/>
      <w:lvlJc w:val="left"/>
      <w:pPr>
        <w:ind w:left="4319" w:hanging="163"/>
      </w:pPr>
    </w:lvl>
    <w:lvl w:ilvl="5" w:tplc="5930152A">
      <w:numFmt w:val="bullet"/>
      <w:lvlText w:val="•"/>
      <w:lvlJc w:val="left"/>
      <w:pPr>
        <w:ind w:left="5354" w:hanging="163"/>
      </w:pPr>
    </w:lvl>
    <w:lvl w:ilvl="6" w:tplc="47B45714">
      <w:numFmt w:val="bullet"/>
      <w:lvlText w:val="•"/>
      <w:lvlJc w:val="left"/>
      <w:pPr>
        <w:ind w:left="6389" w:hanging="163"/>
      </w:pPr>
    </w:lvl>
    <w:lvl w:ilvl="7" w:tplc="F870A218">
      <w:numFmt w:val="bullet"/>
      <w:lvlText w:val="•"/>
      <w:lvlJc w:val="left"/>
      <w:pPr>
        <w:ind w:left="7424" w:hanging="163"/>
      </w:pPr>
    </w:lvl>
    <w:lvl w:ilvl="8" w:tplc="E9F4E2B2">
      <w:numFmt w:val="bullet"/>
      <w:lvlText w:val="•"/>
      <w:lvlJc w:val="left"/>
      <w:pPr>
        <w:ind w:left="8459" w:hanging="163"/>
      </w:pPr>
    </w:lvl>
  </w:abstractNum>
  <w:abstractNum w:abstractNumId="17">
    <w:nsid w:val="2C992BF1"/>
    <w:multiLevelType w:val="hybridMultilevel"/>
    <w:tmpl w:val="F44A5336"/>
    <w:lvl w:ilvl="0" w:tplc="677677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F97E68"/>
    <w:multiLevelType w:val="hybridMultilevel"/>
    <w:tmpl w:val="A48E5030"/>
    <w:lvl w:ilvl="0" w:tplc="03AAEC14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2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F5EEA"/>
    <w:multiLevelType w:val="hybridMultilevel"/>
    <w:tmpl w:val="1534EE48"/>
    <w:lvl w:ilvl="0" w:tplc="64105A56">
      <w:start w:val="1"/>
      <w:numFmt w:val="bullet"/>
      <w:lvlText w:val="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23">
    <w:nsid w:val="37F8617F"/>
    <w:multiLevelType w:val="hybridMultilevel"/>
    <w:tmpl w:val="F10CE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7677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25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29">
    <w:nsid w:val="44262D39"/>
    <w:multiLevelType w:val="hybridMultilevel"/>
    <w:tmpl w:val="D2802C66"/>
    <w:lvl w:ilvl="0" w:tplc="9F6447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0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855D5"/>
    <w:multiLevelType w:val="hybridMultilevel"/>
    <w:tmpl w:val="46BC1F30"/>
    <w:lvl w:ilvl="0" w:tplc="FCAE3D0C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2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</w:rPr>
    </w:lvl>
    <w:lvl w:ilvl="1" w:tplc="798EAE20">
      <w:numFmt w:val="bullet"/>
      <w:lvlText w:val="•"/>
      <w:lvlJc w:val="left"/>
      <w:pPr>
        <w:ind w:left="1232" w:hanging="164"/>
      </w:pPr>
    </w:lvl>
    <w:lvl w:ilvl="2" w:tplc="7284B810">
      <w:numFmt w:val="bullet"/>
      <w:lvlText w:val="•"/>
      <w:lvlJc w:val="left"/>
      <w:pPr>
        <w:ind w:left="2265" w:hanging="164"/>
      </w:pPr>
    </w:lvl>
    <w:lvl w:ilvl="3" w:tplc="BCA8F6BC">
      <w:numFmt w:val="bullet"/>
      <w:lvlText w:val="•"/>
      <w:lvlJc w:val="left"/>
      <w:pPr>
        <w:ind w:left="3298" w:hanging="164"/>
      </w:pPr>
    </w:lvl>
    <w:lvl w:ilvl="4" w:tplc="210ACB08">
      <w:numFmt w:val="bullet"/>
      <w:lvlText w:val="•"/>
      <w:lvlJc w:val="left"/>
      <w:pPr>
        <w:ind w:left="4331" w:hanging="164"/>
      </w:pPr>
    </w:lvl>
    <w:lvl w:ilvl="5" w:tplc="883E2A08">
      <w:numFmt w:val="bullet"/>
      <w:lvlText w:val="•"/>
      <w:lvlJc w:val="left"/>
      <w:pPr>
        <w:ind w:left="5364" w:hanging="164"/>
      </w:pPr>
    </w:lvl>
    <w:lvl w:ilvl="6" w:tplc="BAD29E50">
      <w:numFmt w:val="bullet"/>
      <w:lvlText w:val="•"/>
      <w:lvlJc w:val="left"/>
      <w:pPr>
        <w:ind w:left="6397" w:hanging="164"/>
      </w:pPr>
    </w:lvl>
    <w:lvl w:ilvl="7" w:tplc="CFAA408A">
      <w:numFmt w:val="bullet"/>
      <w:lvlText w:val="•"/>
      <w:lvlJc w:val="left"/>
      <w:pPr>
        <w:ind w:left="7430" w:hanging="164"/>
      </w:pPr>
    </w:lvl>
    <w:lvl w:ilvl="8" w:tplc="3E18AAD6">
      <w:numFmt w:val="bullet"/>
      <w:lvlText w:val="•"/>
      <w:lvlJc w:val="left"/>
      <w:pPr>
        <w:ind w:left="8463" w:hanging="164"/>
      </w:pPr>
    </w:lvl>
  </w:abstractNum>
  <w:abstractNum w:abstractNumId="33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5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4A609F4"/>
    <w:multiLevelType w:val="hybridMultilevel"/>
    <w:tmpl w:val="18B0718E"/>
    <w:lvl w:ilvl="0" w:tplc="CD468BAC">
      <w:start w:val="1"/>
      <w:numFmt w:val="decimal"/>
      <w:suff w:val="nothing"/>
      <w:lvlText w:val="%1."/>
      <w:lvlJc w:val="left"/>
      <w:pPr>
        <w:ind w:left="567" w:firstLine="349"/>
      </w:pPr>
    </w:lvl>
    <w:lvl w:ilvl="1" w:tplc="C3A88C42">
      <w:start w:val="1"/>
      <w:numFmt w:val="lowerLetter"/>
      <w:lvlText w:val="%2."/>
      <w:lvlJc w:val="left"/>
      <w:pPr>
        <w:ind w:left="1996" w:hanging="360"/>
      </w:pPr>
    </w:lvl>
    <w:lvl w:ilvl="2" w:tplc="5C628376">
      <w:start w:val="1"/>
      <w:numFmt w:val="lowerRoman"/>
      <w:lvlText w:val="%3."/>
      <w:lvlJc w:val="right"/>
      <w:pPr>
        <w:ind w:left="2716" w:hanging="180"/>
      </w:pPr>
    </w:lvl>
    <w:lvl w:ilvl="3" w:tplc="D8C6C644">
      <w:start w:val="1"/>
      <w:numFmt w:val="decimal"/>
      <w:lvlText w:val="%4."/>
      <w:lvlJc w:val="left"/>
      <w:pPr>
        <w:ind w:left="3436" w:hanging="360"/>
      </w:pPr>
    </w:lvl>
    <w:lvl w:ilvl="4" w:tplc="C464E610">
      <w:start w:val="1"/>
      <w:numFmt w:val="lowerLetter"/>
      <w:lvlText w:val="%5."/>
      <w:lvlJc w:val="left"/>
      <w:pPr>
        <w:ind w:left="4156" w:hanging="360"/>
      </w:pPr>
    </w:lvl>
    <w:lvl w:ilvl="5" w:tplc="91841074">
      <w:start w:val="1"/>
      <w:numFmt w:val="lowerRoman"/>
      <w:lvlText w:val="%6."/>
      <w:lvlJc w:val="right"/>
      <w:pPr>
        <w:ind w:left="4876" w:hanging="180"/>
      </w:pPr>
    </w:lvl>
    <w:lvl w:ilvl="6" w:tplc="9ABCA3B2">
      <w:start w:val="1"/>
      <w:numFmt w:val="decimal"/>
      <w:lvlText w:val="%7."/>
      <w:lvlJc w:val="left"/>
      <w:pPr>
        <w:ind w:left="5596" w:hanging="360"/>
      </w:pPr>
    </w:lvl>
    <w:lvl w:ilvl="7" w:tplc="9438AB98">
      <w:start w:val="1"/>
      <w:numFmt w:val="lowerLetter"/>
      <w:lvlText w:val="%8."/>
      <w:lvlJc w:val="left"/>
      <w:pPr>
        <w:ind w:left="6316" w:hanging="360"/>
      </w:pPr>
    </w:lvl>
    <w:lvl w:ilvl="8" w:tplc="7C58BEB4">
      <w:start w:val="1"/>
      <w:numFmt w:val="lowerRoman"/>
      <w:lvlText w:val="%9."/>
      <w:lvlJc w:val="right"/>
      <w:pPr>
        <w:ind w:left="7036" w:hanging="180"/>
      </w:pPr>
    </w:lvl>
  </w:abstractNum>
  <w:abstractNum w:abstractNumId="39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2FF0436"/>
    <w:multiLevelType w:val="hybridMultilevel"/>
    <w:tmpl w:val="7092F718"/>
    <w:lvl w:ilvl="0" w:tplc="E5741748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43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9"/>
  </w:num>
  <w:num w:numId="5">
    <w:abstractNumId w:val="28"/>
  </w:num>
  <w:num w:numId="6">
    <w:abstractNumId w:val="42"/>
  </w:num>
  <w:num w:numId="7">
    <w:abstractNumId w:val="44"/>
  </w:num>
  <w:num w:numId="8">
    <w:abstractNumId w:val="25"/>
  </w:num>
  <w:num w:numId="9">
    <w:abstractNumId w:val="37"/>
  </w:num>
  <w:num w:numId="10">
    <w:abstractNumId w:val="33"/>
  </w:num>
  <w:num w:numId="11">
    <w:abstractNumId w:val="27"/>
  </w:num>
  <w:num w:numId="12">
    <w:abstractNumId w:val="43"/>
  </w:num>
  <w:num w:numId="13">
    <w:abstractNumId w:val="19"/>
  </w:num>
  <w:num w:numId="14">
    <w:abstractNumId w:val="7"/>
  </w:num>
  <w:num w:numId="15">
    <w:abstractNumId w:val="24"/>
  </w:num>
  <w:num w:numId="16">
    <w:abstractNumId w:val="36"/>
  </w:num>
  <w:num w:numId="17">
    <w:abstractNumId w:val="14"/>
  </w:num>
  <w:num w:numId="18">
    <w:abstractNumId w:val="30"/>
  </w:num>
  <w:num w:numId="19">
    <w:abstractNumId w:val="35"/>
  </w:num>
  <w:num w:numId="20">
    <w:abstractNumId w:val="9"/>
  </w:num>
  <w:num w:numId="21">
    <w:abstractNumId w:val="21"/>
  </w:num>
  <w:num w:numId="22">
    <w:abstractNumId w:val="10"/>
  </w:num>
  <w:num w:numId="23">
    <w:abstractNumId w:val="31"/>
  </w:num>
  <w:num w:numId="24">
    <w:abstractNumId w:val="29"/>
  </w:num>
  <w:num w:numId="25">
    <w:abstractNumId w:val="45"/>
  </w:num>
  <w:num w:numId="26">
    <w:abstractNumId w:val="18"/>
  </w:num>
  <w:num w:numId="27">
    <w:abstractNumId w:val="40"/>
  </w:num>
  <w:num w:numId="28">
    <w:abstractNumId w:val="20"/>
  </w:num>
  <w:num w:numId="29">
    <w:abstractNumId w:val="15"/>
  </w:num>
  <w:num w:numId="30">
    <w:abstractNumId w:val="13"/>
  </w:num>
  <w:num w:numId="31">
    <w:abstractNumId w:val="32"/>
  </w:num>
  <w:num w:numId="32">
    <w:abstractNumId w:val="16"/>
  </w:num>
  <w:num w:numId="33">
    <w:abstractNumId w:val="41"/>
  </w:num>
  <w:num w:numId="34">
    <w:abstractNumId w:val="26"/>
  </w:num>
  <w:num w:numId="35">
    <w:abstractNumId w:val="34"/>
  </w:num>
  <w:num w:numId="36">
    <w:abstractNumId w:val="8"/>
  </w:num>
  <w:num w:numId="37">
    <w:abstractNumId w:val="38"/>
  </w:num>
  <w:num w:numId="3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68AD"/>
    <w:rsid w:val="00017A60"/>
    <w:rsid w:val="000232F4"/>
    <w:rsid w:val="00025567"/>
    <w:rsid w:val="00026A0C"/>
    <w:rsid w:val="00040D57"/>
    <w:rsid w:val="00043874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4AB4"/>
    <w:rsid w:val="00086CC9"/>
    <w:rsid w:val="000873B5"/>
    <w:rsid w:val="000874E6"/>
    <w:rsid w:val="0009035E"/>
    <w:rsid w:val="000905B7"/>
    <w:rsid w:val="00090816"/>
    <w:rsid w:val="000947D8"/>
    <w:rsid w:val="00096D56"/>
    <w:rsid w:val="00097B75"/>
    <w:rsid w:val="000A3FCD"/>
    <w:rsid w:val="000A64DE"/>
    <w:rsid w:val="000A6C72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1FC"/>
    <w:rsid w:val="00130B02"/>
    <w:rsid w:val="00134AB3"/>
    <w:rsid w:val="00144B34"/>
    <w:rsid w:val="00145EE4"/>
    <w:rsid w:val="00152A8E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2D8F"/>
    <w:rsid w:val="001B3D8B"/>
    <w:rsid w:val="001B67A7"/>
    <w:rsid w:val="001C167A"/>
    <w:rsid w:val="001C1787"/>
    <w:rsid w:val="001D1439"/>
    <w:rsid w:val="001D7CD5"/>
    <w:rsid w:val="001E36E0"/>
    <w:rsid w:val="001F0251"/>
    <w:rsid w:val="00203202"/>
    <w:rsid w:val="00210EF5"/>
    <w:rsid w:val="0021406F"/>
    <w:rsid w:val="00225579"/>
    <w:rsid w:val="002321C5"/>
    <w:rsid w:val="00234B21"/>
    <w:rsid w:val="00236234"/>
    <w:rsid w:val="00236781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45B3"/>
    <w:rsid w:val="0027580D"/>
    <w:rsid w:val="002771D2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C1C50"/>
    <w:rsid w:val="002C694F"/>
    <w:rsid w:val="002D5976"/>
    <w:rsid w:val="002E0FA9"/>
    <w:rsid w:val="002E2D4B"/>
    <w:rsid w:val="002F03A0"/>
    <w:rsid w:val="002F0A2A"/>
    <w:rsid w:val="002F1E05"/>
    <w:rsid w:val="002F2B14"/>
    <w:rsid w:val="002F6F0A"/>
    <w:rsid w:val="003049B9"/>
    <w:rsid w:val="003116AF"/>
    <w:rsid w:val="003353DD"/>
    <w:rsid w:val="00337019"/>
    <w:rsid w:val="00342CBA"/>
    <w:rsid w:val="00370871"/>
    <w:rsid w:val="00370FE7"/>
    <w:rsid w:val="003739AA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3072"/>
    <w:rsid w:val="00404303"/>
    <w:rsid w:val="00404E25"/>
    <w:rsid w:val="00412172"/>
    <w:rsid w:val="0041453C"/>
    <w:rsid w:val="00414F5D"/>
    <w:rsid w:val="0042313E"/>
    <w:rsid w:val="00423252"/>
    <w:rsid w:val="00433BDD"/>
    <w:rsid w:val="0043422A"/>
    <w:rsid w:val="00434A46"/>
    <w:rsid w:val="0044351D"/>
    <w:rsid w:val="00444648"/>
    <w:rsid w:val="00445933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4F88"/>
    <w:rsid w:val="004E5CC5"/>
    <w:rsid w:val="004F0470"/>
    <w:rsid w:val="004F13AA"/>
    <w:rsid w:val="004F1BAB"/>
    <w:rsid w:val="004F59F4"/>
    <w:rsid w:val="00500B2D"/>
    <w:rsid w:val="00500B91"/>
    <w:rsid w:val="00512079"/>
    <w:rsid w:val="00512923"/>
    <w:rsid w:val="00512B45"/>
    <w:rsid w:val="005224F9"/>
    <w:rsid w:val="0052351C"/>
    <w:rsid w:val="00524CAC"/>
    <w:rsid w:val="00525383"/>
    <w:rsid w:val="00533689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2BE0"/>
    <w:rsid w:val="00585AB7"/>
    <w:rsid w:val="005902EF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5F63"/>
    <w:rsid w:val="0061582F"/>
    <w:rsid w:val="006233C2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778E6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B52CA"/>
    <w:rsid w:val="006C39AA"/>
    <w:rsid w:val="006C4612"/>
    <w:rsid w:val="006C5F47"/>
    <w:rsid w:val="006D156A"/>
    <w:rsid w:val="006E34F8"/>
    <w:rsid w:val="006E7C40"/>
    <w:rsid w:val="006F1E29"/>
    <w:rsid w:val="006F2DD6"/>
    <w:rsid w:val="00701323"/>
    <w:rsid w:val="0070463F"/>
    <w:rsid w:val="00707021"/>
    <w:rsid w:val="00707759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55FE2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A6D43"/>
    <w:rsid w:val="007B014E"/>
    <w:rsid w:val="007B517A"/>
    <w:rsid w:val="007C0612"/>
    <w:rsid w:val="007C4146"/>
    <w:rsid w:val="007D6EBF"/>
    <w:rsid w:val="007F6596"/>
    <w:rsid w:val="00806B83"/>
    <w:rsid w:val="00807979"/>
    <w:rsid w:val="00811102"/>
    <w:rsid w:val="00811F49"/>
    <w:rsid w:val="00821784"/>
    <w:rsid w:val="00824416"/>
    <w:rsid w:val="00824458"/>
    <w:rsid w:val="008267B8"/>
    <w:rsid w:val="008267E2"/>
    <w:rsid w:val="00831F0C"/>
    <w:rsid w:val="008333E0"/>
    <w:rsid w:val="0083766F"/>
    <w:rsid w:val="00842B13"/>
    <w:rsid w:val="00853895"/>
    <w:rsid w:val="00856C92"/>
    <w:rsid w:val="00871816"/>
    <w:rsid w:val="00873B4E"/>
    <w:rsid w:val="00875DA8"/>
    <w:rsid w:val="0088555A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68A8"/>
    <w:rsid w:val="008C71A5"/>
    <w:rsid w:val="008D061F"/>
    <w:rsid w:val="008D1227"/>
    <w:rsid w:val="008F0197"/>
    <w:rsid w:val="008F29C3"/>
    <w:rsid w:val="008F4D82"/>
    <w:rsid w:val="00900678"/>
    <w:rsid w:val="00903769"/>
    <w:rsid w:val="00903FED"/>
    <w:rsid w:val="009115A9"/>
    <w:rsid w:val="00916BDC"/>
    <w:rsid w:val="00922BAE"/>
    <w:rsid w:val="00922DC4"/>
    <w:rsid w:val="009231C5"/>
    <w:rsid w:val="00931959"/>
    <w:rsid w:val="00936BBE"/>
    <w:rsid w:val="00945766"/>
    <w:rsid w:val="00947B10"/>
    <w:rsid w:val="009506CC"/>
    <w:rsid w:val="00952132"/>
    <w:rsid w:val="00956B41"/>
    <w:rsid w:val="00956BE1"/>
    <w:rsid w:val="0096234C"/>
    <w:rsid w:val="009636F1"/>
    <w:rsid w:val="00964F22"/>
    <w:rsid w:val="00974D86"/>
    <w:rsid w:val="0097789E"/>
    <w:rsid w:val="00982E4C"/>
    <w:rsid w:val="00985268"/>
    <w:rsid w:val="00985290"/>
    <w:rsid w:val="00986755"/>
    <w:rsid w:val="0099078E"/>
    <w:rsid w:val="00994388"/>
    <w:rsid w:val="009947C5"/>
    <w:rsid w:val="0099712C"/>
    <w:rsid w:val="009A2FAD"/>
    <w:rsid w:val="009A4EA9"/>
    <w:rsid w:val="009B54E8"/>
    <w:rsid w:val="009B7A15"/>
    <w:rsid w:val="009C29ED"/>
    <w:rsid w:val="009D6A39"/>
    <w:rsid w:val="009D7684"/>
    <w:rsid w:val="009E0D15"/>
    <w:rsid w:val="009E18B0"/>
    <w:rsid w:val="009E4349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2F3C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82584"/>
    <w:rsid w:val="00B85D20"/>
    <w:rsid w:val="00B91FD3"/>
    <w:rsid w:val="00B922B9"/>
    <w:rsid w:val="00B93A9B"/>
    <w:rsid w:val="00B9519D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D72C5"/>
    <w:rsid w:val="00BE3659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02A68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14ED"/>
    <w:rsid w:val="00D62904"/>
    <w:rsid w:val="00D6775F"/>
    <w:rsid w:val="00D81118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5E68"/>
    <w:rsid w:val="00E369EB"/>
    <w:rsid w:val="00E37A67"/>
    <w:rsid w:val="00E4306D"/>
    <w:rsid w:val="00E449B0"/>
    <w:rsid w:val="00E44DDC"/>
    <w:rsid w:val="00E4688C"/>
    <w:rsid w:val="00E47E2E"/>
    <w:rsid w:val="00E52AA0"/>
    <w:rsid w:val="00E558D8"/>
    <w:rsid w:val="00E60E28"/>
    <w:rsid w:val="00E645B5"/>
    <w:rsid w:val="00E65E75"/>
    <w:rsid w:val="00E67575"/>
    <w:rsid w:val="00E7004D"/>
    <w:rsid w:val="00E7458A"/>
    <w:rsid w:val="00E77DBF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0D85"/>
    <w:rsid w:val="00EC4AA7"/>
    <w:rsid w:val="00EC576E"/>
    <w:rsid w:val="00EC59BD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051DB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388C"/>
    <w:rsid w:val="00F955BF"/>
    <w:rsid w:val="00F9722C"/>
    <w:rsid w:val="00FA19C9"/>
    <w:rsid w:val="00FA2557"/>
    <w:rsid w:val="00FA2AD3"/>
    <w:rsid w:val="00FA42FA"/>
    <w:rsid w:val="00FB5A64"/>
    <w:rsid w:val="00FC022C"/>
    <w:rsid w:val="00FC139C"/>
    <w:rsid w:val="00FD072C"/>
    <w:rsid w:val="00FD6EEE"/>
    <w:rsid w:val="00FE4C11"/>
    <w:rsid w:val="00FF2D4C"/>
    <w:rsid w:val="00FF2EBF"/>
    <w:rsid w:val="00FF3E93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F5367C-0BAF-4A34-A1B6-991EAC3D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uiPriority w:val="99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34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link w:val="af8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99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c">
    <w:name w:val="Название Знак"/>
    <w:basedOn w:val="a0"/>
    <w:link w:val="afb"/>
    <w:uiPriority w:val="99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d">
    <w:name w:val="Текст примечания Знак"/>
    <w:link w:val="afe"/>
    <w:uiPriority w:val="99"/>
    <w:locked/>
    <w:rsid w:val="00C504CB"/>
  </w:style>
  <w:style w:type="paragraph" w:styleId="afe">
    <w:name w:val="annotation text"/>
    <w:basedOn w:val="a"/>
    <w:link w:val="afd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f">
    <w:name w:val="Схема документа Знак"/>
    <w:link w:val="aff0"/>
    <w:locked/>
    <w:rsid w:val="00C504CB"/>
    <w:rPr>
      <w:rFonts w:ascii="Tahoma" w:hAnsi="Tahoma" w:cs="Tahoma"/>
      <w:shd w:val="clear" w:color="auto" w:fill="000080"/>
    </w:rPr>
  </w:style>
  <w:style w:type="paragraph" w:styleId="aff0">
    <w:name w:val="Document Map"/>
    <w:basedOn w:val="a"/>
    <w:link w:val="aff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1">
    <w:name w:val="Тема примечания Знак"/>
    <w:link w:val="aff2"/>
    <w:uiPriority w:val="99"/>
    <w:locked/>
    <w:rsid w:val="00C504CB"/>
    <w:rPr>
      <w:b/>
      <w:bCs/>
    </w:rPr>
  </w:style>
  <w:style w:type="paragraph" w:styleId="aff2">
    <w:name w:val="annotation subject"/>
    <w:basedOn w:val="afe"/>
    <w:next w:val="afe"/>
    <w:link w:val="aff1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3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4">
    <w:name w:val="endnote text"/>
    <w:basedOn w:val="a"/>
    <w:link w:val="aff5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rsid w:val="00C504CB"/>
  </w:style>
  <w:style w:type="character" w:styleId="aff6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7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8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9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a">
    <w:name w:val="Subtitle"/>
    <w:basedOn w:val="a"/>
    <w:next w:val="a"/>
    <w:link w:val="affb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b">
    <w:name w:val="Подзаголовок Знак"/>
    <w:basedOn w:val="a0"/>
    <w:link w:val="affa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c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d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e">
    <w:name w:val="Комментарий"/>
    <w:basedOn w:val="affc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f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1">
    <w:name w:val="Сноска"/>
    <w:basedOn w:val="a"/>
    <w:next w:val="a"/>
    <w:link w:val="afff2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3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4">
    <w:name w:val="Основной текст_"/>
    <w:link w:val="1a"/>
    <w:uiPriority w:val="99"/>
    <w:locked/>
    <w:rsid w:val="00956BE1"/>
  </w:style>
  <w:style w:type="paragraph" w:customStyle="1" w:styleId="1a">
    <w:name w:val="Основной текст1"/>
    <w:basedOn w:val="a"/>
    <w:link w:val="afff4"/>
    <w:uiPriority w:val="99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5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6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7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8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9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Сноска_"/>
    <w:basedOn w:val="a0"/>
    <w:link w:val="afff1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a">
    <w:name w:val="Оглавление_"/>
    <w:basedOn w:val="a0"/>
    <w:link w:val="afffb"/>
    <w:uiPriority w:val="99"/>
    <w:locked/>
    <w:rsid w:val="005975BF"/>
    <w:rPr>
      <w:b/>
      <w:bCs/>
    </w:rPr>
  </w:style>
  <w:style w:type="paragraph" w:customStyle="1" w:styleId="afffb">
    <w:name w:val="Оглавление"/>
    <w:basedOn w:val="a"/>
    <w:link w:val="afffa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c">
    <w:name w:val="Подпись к таблице_"/>
    <w:basedOn w:val="a0"/>
    <w:link w:val="afffd"/>
    <w:uiPriority w:val="99"/>
    <w:locked/>
    <w:rsid w:val="005975BF"/>
  </w:style>
  <w:style w:type="paragraph" w:customStyle="1" w:styleId="afffd">
    <w:name w:val="Подпись к таблице"/>
    <w:basedOn w:val="a"/>
    <w:link w:val="afffc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e">
    <w:name w:val="Другое_"/>
    <w:basedOn w:val="a0"/>
    <w:link w:val="affff"/>
    <w:uiPriority w:val="99"/>
    <w:locked/>
    <w:rsid w:val="005975BF"/>
  </w:style>
  <w:style w:type="paragraph" w:customStyle="1" w:styleId="affff">
    <w:name w:val="Другое"/>
    <w:basedOn w:val="a"/>
    <w:link w:val="afffe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Колонтитул_"/>
    <w:basedOn w:val="a0"/>
    <w:link w:val="affff1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1">
    <w:name w:val="Колонтитул"/>
    <w:basedOn w:val="a"/>
    <w:link w:val="affff0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2">
    <w:name w:val="Подпись к картинке_"/>
    <w:basedOn w:val="a0"/>
    <w:link w:val="affff3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3">
    <w:name w:val="Подпись к картинке"/>
    <w:basedOn w:val="a"/>
    <w:link w:val="affff2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4">
    <w:name w:val="_Основной с красной строки Знак"/>
    <w:link w:val="affff5"/>
    <w:uiPriority w:val="99"/>
    <w:locked/>
    <w:rsid w:val="005975BF"/>
    <w:rPr>
      <w:color w:val="000000"/>
      <w:sz w:val="28"/>
      <w:szCs w:val="28"/>
    </w:rPr>
  </w:style>
  <w:style w:type="paragraph" w:customStyle="1" w:styleId="affff5">
    <w:name w:val="_Основной с красной строки"/>
    <w:link w:val="affff4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99712C"/>
    <w:rPr>
      <w:rFonts w:cs="Times New Roman"/>
    </w:rPr>
  </w:style>
  <w:style w:type="character" w:customStyle="1" w:styleId="af8">
    <w:name w:val="Обычный (веб) Знак"/>
    <w:link w:val="af7"/>
    <w:rsid w:val="006B52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D059C-D27E-4EA0-981F-84367BED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14623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2025-03-19T07:35:00Z</cp:lastPrinted>
  <dcterms:created xsi:type="dcterms:W3CDTF">2025-03-20T04:35:00Z</dcterms:created>
  <dcterms:modified xsi:type="dcterms:W3CDTF">2025-03-20T04:35:00Z</dcterms:modified>
</cp:coreProperties>
</file>