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01" w:type="dxa"/>
        <w:jc w:val="center"/>
        <w:tblBorders>
          <w:insideH w:val="single" w:sz="4" w:space="0" w:color="auto"/>
        </w:tblBorders>
        <w:tblLook w:val="01E0" w:firstRow="1" w:lastRow="1" w:firstColumn="1" w:lastColumn="1" w:noHBand="0" w:noVBand="0"/>
      </w:tblPr>
      <w:tblGrid>
        <w:gridCol w:w="236"/>
        <w:gridCol w:w="9403"/>
        <w:gridCol w:w="3462"/>
      </w:tblGrid>
      <w:tr w:rsidR="00184261" w:rsidTr="00076267">
        <w:trPr>
          <w:trHeight w:val="961"/>
          <w:jc w:val="center"/>
        </w:trPr>
        <w:tc>
          <w:tcPr>
            <w:tcW w:w="236" w:type="dxa"/>
          </w:tcPr>
          <w:p w:rsidR="00184261" w:rsidRDefault="00184261" w:rsidP="00076267">
            <w:pPr>
              <w:widowControl w:val="0"/>
              <w:autoSpaceDE w:val="0"/>
              <w:autoSpaceDN w:val="0"/>
              <w:adjustRightInd w:val="0"/>
              <w:spacing w:after="0" w:line="240" w:lineRule="auto"/>
              <w:ind w:right="-142"/>
              <w:jc w:val="center"/>
              <w:rPr>
                <w:rFonts w:ascii="Times New Roman" w:hAnsi="Times New Roman"/>
                <w:b/>
                <w:sz w:val="28"/>
                <w:szCs w:val="28"/>
              </w:rPr>
            </w:pPr>
            <w:bookmarkStart w:id="0" w:name="_GoBack"/>
            <w:bookmarkEnd w:id="0"/>
          </w:p>
        </w:tc>
        <w:tc>
          <w:tcPr>
            <w:tcW w:w="9403" w:type="dxa"/>
            <w:hideMark/>
          </w:tcPr>
          <w:p w:rsidR="00184261" w:rsidRDefault="00461271" w:rsidP="00F22CD1">
            <w:pPr>
              <w:widowControl w:val="0"/>
              <w:autoSpaceDE w:val="0"/>
              <w:autoSpaceDN w:val="0"/>
              <w:adjustRightInd w:val="0"/>
              <w:spacing w:after="0" w:line="240" w:lineRule="auto"/>
              <w:ind w:left="1956" w:right="-142"/>
              <w:jc w:val="center"/>
              <w:rPr>
                <w:rFonts w:ascii="Times New Roman" w:hAnsi="Times New Roman"/>
                <w:b/>
                <w:sz w:val="28"/>
                <w:szCs w:val="28"/>
              </w:rPr>
            </w:pPr>
            <w:r>
              <w:rPr>
                <w:rFonts w:ascii="Times New Roman" w:hAnsi="Times New Roman"/>
                <w:noProof/>
                <w:sz w:val="24"/>
                <w:szCs w:val="24"/>
                <w:lang w:eastAsia="ru-RU"/>
              </w:rPr>
              <w:drawing>
                <wp:anchor distT="0" distB="0" distL="114300" distR="114300" simplePos="0" relativeHeight="251656704" behindDoc="0" locked="0" layoutInCell="1" allowOverlap="1">
                  <wp:simplePos x="0" y="0"/>
                  <wp:positionH relativeFrom="column">
                    <wp:posOffset>3699510</wp:posOffset>
                  </wp:positionH>
                  <wp:positionV relativeFrom="paragraph">
                    <wp:posOffset>635</wp:posOffset>
                  </wp:positionV>
                  <wp:extent cx="480060" cy="792480"/>
                  <wp:effectExtent l="0" t="0" r="0" b="7620"/>
                  <wp:wrapSquare wrapText="right"/>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anchor>
              </w:drawing>
            </w:r>
          </w:p>
        </w:tc>
        <w:tc>
          <w:tcPr>
            <w:tcW w:w="3462" w:type="dxa"/>
          </w:tcPr>
          <w:p w:rsidR="00184261" w:rsidRDefault="00184261" w:rsidP="00076267">
            <w:pPr>
              <w:spacing w:after="0" w:line="240" w:lineRule="auto"/>
              <w:ind w:right="-142"/>
              <w:rPr>
                <w:rFonts w:ascii="Times New Roman" w:hAnsi="Times New Roman"/>
                <w:b/>
                <w:sz w:val="28"/>
                <w:szCs w:val="28"/>
              </w:rPr>
            </w:pPr>
          </w:p>
        </w:tc>
      </w:tr>
    </w:tbl>
    <w:p w:rsidR="00184261" w:rsidRDefault="00184261" w:rsidP="00184261">
      <w:pPr>
        <w:spacing w:after="0" w:line="240" w:lineRule="auto"/>
        <w:rPr>
          <w:rFonts w:ascii="Arial" w:hAnsi="Arial" w:cs="Arial"/>
          <w:sz w:val="16"/>
          <w:szCs w:val="16"/>
        </w:rPr>
      </w:pPr>
    </w:p>
    <w:p w:rsidR="00E84383" w:rsidRDefault="00E84383" w:rsidP="00E369EB">
      <w:pPr>
        <w:tabs>
          <w:tab w:val="left" w:pos="8789"/>
        </w:tabs>
        <w:suppressAutoHyphens/>
        <w:spacing w:after="0" w:line="240" w:lineRule="auto"/>
        <w:jc w:val="center"/>
        <w:rPr>
          <w:color w:val="000000"/>
          <w:sz w:val="28"/>
          <w:szCs w:val="28"/>
        </w:rPr>
      </w:pPr>
      <w:r>
        <w:rPr>
          <w:color w:val="000000"/>
          <w:sz w:val="28"/>
          <w:szCs w:val="28"/>
        </w:rPr>
        <w:t>П</w:t>
      </w:r>
      <w:r w:rsidRPr="004B6E13">
        <w:rPr>
          <w:color w:val="000000"/>
          <w:sz w:val="28"/>
          <w:szCs w:val="28"/>
        </w:rPr>
        <w:t xml:space="preserve">ериодическое печатное </w:t>
      </w:r>
      <w:r>
        <w:rPr>
          <w:color w:val="000000"/>
          <w:sz w:val="28"/>
          <w:szCs w:val="28"/>
        </w:rPr>
        <w:t xml:space="preserve">издание </w:t>
      </w:r>
      <w:r w:rsidRPr="004B6E13">
        <w:rPr>
          <w:color w:val="000000"/>
          <w:sz w:val="28"/>
          <w:szCs w:val="28"/>
        </w:rPr>
        <w:t xml:space="preserve">муниципального образования </w:t>
      </w:r>
      <w:r w:rsidR="00F22CD1">
        <w:rPr>
          <w:color w:val="000000"/>
          <w:sz w:val="28"/>
          <w:szCs w:val="28"/>
        </w:rPr>
        <w:t>Саракташский поссовет Саракташского</w:t>
      </w:r>
      <w:r w:rsidRPr="004B6E13">
        <w:rPr>
          <w:color w:val="000000"/>
          <w:sz w:val="28"/>
          <w:szCs w:val="28"/>
        </w:rPr>
        <w:t xml:space="preserve"> район</w:t>
      </w:r>
      <w:r w:rsidR="00F22CD1">
        <w:rPr>
          <w:color w:val="000000"/>
          <w:sz w:val="28"/>
          <w:szCs w:val="28"/>
        </w:rPr>
        <w:t>а</w:t>
      </w:r>
      <w:r w:rsidR="00956BE1">
        <w:rPr>
          <w:color w:val="000000"/>
          <w:sz w:val="28"/>
          <w:szCs w:val="28"/>
        </w:rPr>
        <w:t xml:space="preserve"> </w:t>
      </w:r>
      <w:r>
        <w:rPr>
          <w:color w:val="000000"/>
          <w:sz w:val="28"/>
          <w:szCs w:val="28"/>
        </w:rPr>
        <w:t>Оренбургской области</w:t>
      </w: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F22CD1" w:rsidRDefault="00E84383" w:rsidP="00E369EB">
      <w:pPr>
        <w:suppressAutoHyphens/>
        <w:spacing w:after="0" w:line="240" w:lineRule="auto"/>
        <w:ind w:left="-567" w:right="282"/>
        <w:jc w:val="center"/>
        <w:rPr>
          <w:color w:val="000000"/>
          <w:sz w:val="72"/>
          <w:szCs w:val="72"/>
        </w:rPr>
      </w:pPr>
      <w:r w:rsidRPr="00F22CD1">
        <w:rPr>
          <w:color w:val="000000"/>
          <w:sz w:val="48"/>
          <w:szCs w:val="48"/>
        </w:rPr>
        <w:t>Информационный бюллетень</w:t>
      </w:r>
    </w:p>
    <w:p w:rsidR="00F22CD1" w:rsidRDefault="00F22CD1" w:rsidP="00E369EB">
      <w:pPr>
        <w:suppressAutoHyphens/>
        <w:spacing w:after="0" w:line="240" w:lineRule="auto"/>
        <w:ind w:left="-567" w:right="282"/>
        <w:jc w:val="center"/>
        <w:rPr>
          <w:color w:val="000000"/>
          <w:sz w:val="72"/>
          <w:szCs w:val="72"/>
        </w:rPr>
      </w:pPr>
    </w:p>
    <w:p w:rsidR="00682C72" w:rsidRPr="00E369EB" w:rsidRDefault="00F22CD1" w:rsidP="00E369EB">
      <w:pPr>
        <w:suppressAutoHyphens/>
        <w:spacing w:after="0" w:line="240" w:lineRule="auto"/>
        <w:ind w:left="-567" w:right="282"/>
        <w:jc w:val="center"/>
        <w:rPr>
          <w:color w:val="000000"/>
          <w:sz w:val="72"/>
          <w:szCs w:val="72"/>
        </w:rPr>
      </w:pPr>
      <w:r>
        <w:rPr>
          <w:color w:val="000000"/>
          <w:sz w:val="72"/>
          <w:szCs w:val="72"/>
        </w:rPr>
        <w:t xml:space="preserve">«Муниципальный вестник </w:t>
      </w:r>
      <w:r w:rsidR="00E84383" w:rsidRPr="00E369EB">
        <w:rPr>
          <w:color w:val="000000"/>
          <w:sz w:val="72"/>
          <w:szCs w:val="72"/>
        </w:rPr>
        <w:t xml:space="preserve">Саракташского </w:t>
      </w:r>
      <w:r>
        <w:rPr>
          <w:color w:val="000000"/>
          <w:sz w:val="72"/>
          <w:szCs w:val="72"/>
        </w:rPr>
        <w:t>поссовета»</w:t>
      </w:r>
    </w:p>
    <w:p w:rsidR="00E84383" w:rsidRDefault="00E84383" w:rsidP="00E369EB">
      <w:pPr>
        <w:suppressAutoHyphens/>
        <w:spacing w:after="0" w:line="240" w:lineRule="auto"/>
        <w:ind w:right="282"/>
        <w:jc w:val="center"/>
        <w:rPr>
          <w:color w:val="000000"/>
          <w:sz w:val="28"/>
          <w:szCs w:val="28"/>
        </w:rPr>
      </w:pPr>
    </w:p>
    <w:p w:rsidR="00B34AEE" w:rsidRPr="007F6596" w:rsidRDefault="00C0725B" w:rsidP="00B34AEE">
      <w:pPr>
        <w:suppressAutoHyphens/>
        <w:spacing w:after="0" w:line="240" w:lineRule="auto"/>
        <w:ind w:left="-567" w:right="282"/>
        <w:jc w:val="right"/>
        <w:rPr>
          <w:sz w:val="40"/>
          <w:szCs w:val="40"/>
        </w:rPr>
      </w:pPr>
      <w:r>
        <w:rPr>
          <w:sz w:val="40"/>
          <w:szCs w:val="40"/>
        </w:rPr>
        <w:t>19</w:t>
      </w:r>
      <w:r w:rsidR="00B34AEE">
        <w:rPr>
          <w:sz w:val="40"/>
          <w:szCs w:val="40"/>
        </w:rPr>
        <w:t xml:space="preserve"> </w:t>
      </w:r>
      <w:r w:rsidR="007F6596">
        <w:rPr>
          <w:sz w:val="40"/>
          <w:szCs w:val="40"/>
        </w:rPr>
        <w:t>марта</w:t>
      </w:r>
      <w:r w:rsidR="004B4069" w:rsidRPr="004B4069">
        <w:rPr>
          <w:sz w:val="40"/>
          <w:szCs w:val="40"/>
        </w:rPr>
        <w:t xml:space="preserve"> 202</w:t>
      </w:r>
      <w:r w:rsidR="000A3FCD">
        <w:rPr>
          <w:sz w:val="40"/>
          <w:szCs w:val="40"/>
        </w:rPr>
        <w:t>5</w:t>
      </w:r>
      <w:r w:rsidR="004B4069" w:rsidRPr="004B4069">
        <w:rPr>
          <w:sz w:val="40"/>
          <w:szCs w:val="40"/>
        </w:rPr>
        <w:t xml:space="preserve"> года №</w:t>
      </w:r>
      <w:r>
        <w:rPr>
          <w:sz w:val="40"/>
          <w:szCs w:val="40"/>
        </w:rPr>
        <w:t>5</w:t>
      </w:r>
    </w:p>
    <w:p w:rsidR="004B4069" w:rsidRDefault="004B4069"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tbl>
      <w:tblPr>
        <w:tblW w:w="0" w:type="auto"/>
        <w:tblLook w:val="04A0" w:firstRow="1" w:lastRow="0" w:firstColumn="1" w:lastColumn="0" w:noHBand="0" w:noVBand="1"/>
      </w:tblPr>
      <w:tblGrid>
        <w:gridCol w:w="3794"/>
        <w:gridCol w:w="5777"/>
      </w:tblGrid>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Учредители информационного бюллетеня:</w:t>
            </w:r>
          </w:p>
        </w:tc>
        <w:tc>
          <w:tcPr>
            <w:tcW w:w="5777" w:type="dxa"/>
            <w:shd w:val="clear" w:color="auto" w:fill="auto"/>
          </w:tcPr>
          <w:p w:rsidR="00342CBA" w:rsidRPr="00342CBA" w:rsidRDefault="00342CBA" w:rsidP="003A33AD">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Совет депутатов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администрация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w:t>
            </w:r>
          </w:p>
          <w:p w:rsidR="00342CBA" w:rsidRPr="00342CBA" w:rsidRDefault="00342CBA" w:rsidP="003A33AD">
            <w:pPr>
              <w:spacing w:after="0" w:line="240" w:lineRule="auto"/>
              <w:rPr>
                <w:rFonts w:ascii="Times New Roman" w:eastAsia="Times New Roman" w:hAnsi="Times New Roman"/>
                <w:sz w:val="28"/>
                <w:szCs w:val="28"/>
                <w:lang w:eastAsia="ru-RU"/>
              </w:rPr>
            </w:pP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Главный редактор:</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D41E24"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Слепушкин Николай Николаевич</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Адрес редакции, издателя, типографии:</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342CBA" w:rsidP="00F22CD1">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Оренбургская область, Саракташский район, поселок Саракташ, улица </w:t>
            </w:r>
            <w:r w:rsidR="00F22CD1">
              <w:rPr>
                <w:rFonts w:ascii="Times New Roman" w:eastAsia="Times New Roman" w:hAnsi="Times New Roman"/>
                <w:sz w:val="28"/>
                <w:szCs w:val="28"/>
                <w:lang w:eastAsia="ru-RU"/>
              </w:rPr>
              <w:t>Свердлова</w:t>
            </w:r>
            <w:r w:rsidRPr="00342CBA">
              <w:rPr>
                <w:rFonts w:ascii="Times New Roman" w:eastAsia="Times New Roman" w:hAnsi="Times New Roman"/>
                <w:sz w:val="28"/>
                <w:szCs w:val="28"/>
                <w:lang w:eastAsia="ru-RU"/>
              </w:rPr>
              <w:t xml:space="preserve">, дом </w:t>
            </w:r>
            <w:r w:rsidR="00F22CD1">
              <w:rPr>
                <w:rFonts w:ascii="Times New Roman" w:eastAsia="Times New Roman" w:hAnsi="Times New Roman"/>
                <w:sz w:val="28"/>
                <w:szCs w:val="28"/>
                <w:lang w:eastAsia="ru-RU"/>
              </w:rPr>
              <w:t>5</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Тираж:</w:t>
            </w: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342CBA" w:rsidRPr="00342CBA">
              <w:rPr>
                <w:rFonts w:ascii="Times New Roman" w:eastAsia="Times New Roman" w:hAnsi="Times New Roman"/>
                <w:sz w:val="28"/>
                <w:szCs w:val="28"/>
                <w:lang w:eastAsia="ru-RU"/>
              </w:rPr>
              <w:t xml:space="preserve"> экземпляров, распространяется бесплатно</w:t>
            </w:r>
          </w:p>
        </w:tc>
      </w:tr>
    </w:tbl>
    <w:p w:rsidR="005A4210" w:rsidRDefault="005A4210" w:rsidP="00E84383">
      <w:pPr>
        <w:suppressAutoHyphens/>
        <w:spacing w:after="0" w:line="240" w:lineRule="auto"/>
        <w:jc w:val="center"/>
        <w:rPr>
          <w:sz w:val="28"/>
          <w:szCs w:val="28"/>
        </w:rPr>
      </w:pPr>
    </w:p>
    <w:p w:rsidR="00BA09AB" w:rsidRDefault="00BA09AB" w:rsidP="00D41E24">
      <w:pPr>
        <w:suppressAutoHyphens/>
        <w:spacing w:after="0" w:line="240" w:lineRule="auto"/>
        <w:rPr>
          <w:sz w:val="28"/>
          <w:szCs w:val="28"/>
        </w:rPr>
      </w:pPr>
    </w:p>
    <w:p w:rsidR="00500B91" w:rsidRDefault="00500B91" w:rsidP="00BA09AB">
      <w:pPr>
        <w:spacing w:after="0" w:line="240" w:lineRule="auto"/>
        <w:jc w:val="center"/>
        <w:rPr>
          <w:rFonts w:ascii="Times New Roman" w:hAnsi="Times New Roman"/>
          <w:b/>
          <w:sz w:val="36"/>
          <w:szCs w:val="36"/>
        </w:rPr>
      </w:pPr>
    </w:p>
    <w:p w:rsidR="006778E6" w:rsidRDefault="006778E6" w:rsidP="00BA09AB">
      <w:pPr>
        <w:spacing w:after="0" w:line="240" w:lineRule="auto"/>
        <w:jc w:val="center"/>
        <w:rPr>
          <w:rFonts w:ascii="Times New Roman" w:hAnsi="Times New Roman"/>
          <w:b/>
          <w:sz w:val="36"/>
          <w:szCs w:val="36"/>
        </w:rPr>
      </w:pPr>
    </w:p>
    <w:p w:rsidR="00BA09AB" w:rsidRDefault="00BA09AB" w:rsidP="00BA09AB">
      <w:pPr>
        <w:spacing w:after="0" w:line="240" w:lineRule="auto"/>
        <w:jc w:val="center"/>
        <w:rPr>
          <w:rFonts w:ascii="Times New Roman" w:hAnsi="Times New Roman"/>
          <w:b/>
          <w:sz w:val="36"/>
          <w:szCs w:val="36"/>
        </w:rPr>
      </w:pPr>
      <w:r>
        <w:rPr>
          <w:rFonts w:ascii="Times New Roman" w:hAnsi="Times New Roman"/>
          <w:b/>
          <w:sz w:val="36"/>
          <w:szCs w:val="36"/>
        </w:rPr>
        <w:lastRenderedPageBreak/>
        <w:t>содержание</w:t>
      </w:r>
    </w:p>
    <w:p w:rsidR="00BA09AB" w:rsidRDefault="00BA09AB" w:rsidP="00BA09AB">
      <w:pPr>
        <w:spacing w:after="0" w:line="240" w:lineRule="auto"/>
        <w:jc w:val="center"/>
        <w:rPr>
          <w:rFonts w:ascii="Times New Roman" w:hAnsi="Times New Roman"/>
          <w:b/>
          <w:sz w:val="36"/>
          <w:szCs w:val="36"/>
        </w:rPr>
      </w:pPr>
    </w:p>
    <w:p w:rsidR="000A3FCD" w:rsidRDefault="00017B4C" w:rsidP="00295D39">
      <w:pPr>
        <w:pStyle w:val="af3"/>
        <w:numPr>
          <w:ilvl w:val="0"/>
          <w:numId w:val="1"/>
        </w:numPr>
        <w:jc w:val="both"/>
        <w:rPr>
          <w:rFonts w:ascii="Times New Roman" w:hAnsi="Times New Roman"/>
          <w:bCs/>
          <w:sz w:val="28"/>
          <w:szCs w:val="28"/>
        </w:rPr>
      </w:pPr>
      <w:r>
        <w:rPr>
          <w:rFonts w:ascii="Times New Roman" w:hAnsi="Times New Roman"/>
          <w:bCs/>
          <w:sz w:val="28"/>
          <w:szCs w:val="28"/>
        </w:rPr>
        <w:t>Решение Совета депутатов Саракташского поссовета №247 от 12.03.2025 «О передаче полномочий по созданию условий для предоставления транспортных услуг населению и организации транспортного обслуживания населения в границах поссовета администрации муниципального образования Саракташский район на 2025 год.</w:t>
      </w:r>
      <w:r w:rsidR="000A3FCD">
        <w:rPr>
          <w:rFonts w:ascii="Times New Roman" w:hAnsi="Times New Roman"/>
          <w:bCs/>
          <w:sz w:val="28"/>
          <w:szCs w:val="28"/>
        </w:rPr>
        <w:t>;</w:t>
      </w:r>
    </w:p>
    <w:p w:rsidR="006778E6" w:rsidRPr="00017B4C" w:rsidRDefault="002F2B14" w:rsidP="000A3FCD">
      <w:pPr>
        <w:pStyle w:val="af3"/>
        <w:numPr>
          <w:ilvl w:val="0"/>
          <w:numId w:val="1"/>
        </w:numPr>
        <w:jc w:val="both"/>
        <w:rPr>
          <w:rFonts w:ascii="Times New Roman" w:hAnsi="Times New Roman"/>
          <w:bCs/>
          <w:sz w:val="28"/>
          <w:szCs w:val="28"/>
        </w:rPr>
      </w:pPr>
      <w:r w:rsidRPr="00017B4C">
        <w:rPr>
          <w:rFonts w:ascii="Times New Roman" w:hAnsi="Times New Roman"/>
          <w:bCs/>
          <w:sz w:val="28"/>
          <w:szCs w:val="28"/>
        </w:rPr>
        <w:t>Постановление администрац</w:t>
      </w:r>
      <w:r w:rsidR="00017B4C" w:rsidRPr="00017B4C">
        <w:rPr>
          <w:rFonts w:ascii="Times New Roman" w:hAnsi="Times New Roman"/>
          <w:bCs/>
          <w:sz w:val="28"/>
          <w:szCs w:val="28"/>
        </w:rPr>
        <w:t>ии Саракташского поссовета от 18.03.2025 №120</w:t>
      </w:r>
      <w:r w:rsidRPr="00017B4C">
        <w:rPr>
          <w:rFonts w:ascii="Times New Roman" w:hAnsi="Times New Roman"/>
          <w:bCs/>
          <w:sz w:val="28"/>
          <w:szCs w:val="28"/>
        </w:rPr>
        <w:t>-п « О</w:t>
      </w:r>
      <w:r w:rsidR="00017B4C" w:rsidRPr="00017B4C">
        <w:rPr>
          <w:rFonts w:ascii="Times New Roman" w:hAnsi="Times New Roman"/>
          <w:bCs/>
          <w:sz w:val="28"/>
          <w:szCs w:val="28"/>
        </w:rPr>
        <w:t>б утверждении административного регламента « Передача в собственность граждан занимаемых ими жилых помещений жилищного фонда (приватизация жилищного фонда).</w:t>
      </w:r>
      <w:r w:rsidRPr="00017B4C">
        <w:rPr>
          <w:rFonts w:ascii="Times New Roman" w:hAnsi="Times New Roman"/>
          <w:bCs/>
          <w:sz w:val="28"/>
          <w:szCs w:val="28"/>
        </w:rPr>
        <w:t xml:space="preserve"> </w:t>
      </w: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1301FC" w:rsidRDefault="001301FC" w:rsidP="000A3FCD">
      <w:pPr>
        <w:pStyle w:val="af3"/>
        <w:ind w:left="644"/>
        <w:jc w:val="both"/>
        <w:rPr>
          <w:rFonts w:ascii="Times New Roman" w:hAnsi="Times New Roman"/>
          <w:bCs/>
          <w:sz w:val="28"/>
          <w:szCs w:val="28"/>
        </w:rPr>
      </w:pPr>
    </w:p>
    <w:p w:rsidR="00084AB4" w:rsidRPr="001301FC" w:rsidRDefault="00084AB4" w:rsidP="00084AB4">
      <w:pPr>
        <w:jc w:val="center"/>
        <w:rPr>
          <w:rFonts w:ascii="Times New Roman" w:hAnsi="Times New Roman"/>
          <w:sz w:val="16"/>
          <w:szCs w:val="16"/>
        </w:rPr>
      </w:pPr>
      <w:r w:rsidRPr="001301FC">
        <w:rPr>
          <w:rFonts w:ascii="Times New Roman" w:hAnsi="Times New Roman"/>
          <w:sz w:val="16"/>
          <w:szCs w:val="16"/>
        </w:rPr>
        <w:t xml:space="preserve">                                                                                                                                                              </w:t>
      </w:r>
    </w:p>
    <w:p w:rsidR="00084AB4" w:rsidRPr="001301FC" w:rsidRDefault="00084AB4" w:rsidP="00084AB4">
      <w:pPr>
        <w:pStyle w:val="Web"/>
        <w:shd w:val="clear" w:color="auto" w:fill="FFFFFF"/>
        <w:spacing w:before="0" w:after="0"/>
        <w:rPr>
          <w:color w:val="000000"/>
          <w:sz w:val="16"/>
          <w:szCs w:val="16"/>
        </w:rPr>
      </w:pPr>
      <w:r w:rsidRPr="001301FC">
        <w:rPr>
          <w:color w:val="000000"/>
          <w:sz w:val="16"/>
          <w:szCs w:val="16"/>
        </w:rPr>
        <w:t xml:space="preserve">                  </w:t>
      </w:r>
    </w:p>
    <w:p w:rsidR="00084AB4" w:rsidRPr="001301FC" w:rsidRDefault="00084AB4" w:rsidP="00084AB4">
      <w:pPr>
        <w:pStyle w:val="Web"/>
        <w:shd w:val="clear" w:color="auto" w:fill="FFFFFF"/>
        <w:spacing w:before="0" w:after="0"/>
        <w:rPr>
          <w:color w:val="000000"/>
          <w:sz w:val="16"/>
          <w:szCs w:val="16"/>
        </w:rPr>
      </w:pPr>
    </w:p>
    <w:p w:rsidR="00084AB4" w:rsidRDefault="00084AB4" w:rsidP="00084AB4">
      <w:pPr>
        <w:pStyle w:val="Web"/>
        <w:shd w:val="clear" w:color="auto" w:fill="FFFFFF"/>
        <w:spacing w:before="0" w:after="0"/>
        <w:jc w:val="right"/>
        <w:rPr>
          <w:b/>
          <w:color w:val="000000"/>
          <w:sz w:val="16"/>
          <w:szCs w:val="16"/>
        </w:rPr>
      </w:pPr>
      <w:r w:rsidRPr="001301FC">
        <w:rPr>
          <w:b/>
          <w:color w:val="000000"/>
          <w:sz w:val="16"/>
          <w:szCs w:val="16"/>
        </w:rPr>
        <w:br w:type="textWrapping" w:clear="all"/>
      </w:r>
    </w:p>
    <w:p w:rsidR="006778E6" w:rsidRDefault="006778E6" w:rsidP="00084AB4">
      <w:pPr>
        <w:pStyle w:val="Web"/>
        <w:shd w:val="clear" w:color="auto" w:fill="FFFFFF"/>
        <w:spacing w:before="0" w:after="0"/>
        <w:jc w:val="right"/>
        <w:rPr>
          <w:b/>
          <w:color w:val="000000"/>
          <w:sz w:val="16"/>
          <w:szCs w:val="16"/>
        </w:rPr>
      </w:pPr>
    </w:p>
    <w:p w:rsidR="006778E6" w:rsidRDefault="006778E6" w:rsidP="00084AB4">
      <w:pPr>
        <w:pStyle w:val="Web"/>
        <w:shd w:val="clear" w:color="auto" w:fill="FFFFFF"/>
        <w:spacing w:before="0" w:after="0"/>
        <w:jc w:val="right"/>
        <w:rPr>
          <w:b/>
          <w:color w:val="000000"/>
          <w:sz w:val="16"/>
          <w:szCs w:val="16"/>
        </w:rPr>
      </w:pPr>
    </w:p>
    <w:p w:rsidR="006B52CA" w:rsidRDefault="006B52CA" w:rsidP="00084AB4">
      <w:pPr>
        <w:pStyle w:val="Web"/>
        <w:shd w:val="clear" w:color="auto" w:fill="FFFFFF"/>
        <w:spacing w:before="0" w:after="0"/>
        <w:jc w:val="right"/>
        <w:rPr>
          <w:b/>
          <w:color w:val="000000"/>
          <w:sz w:val="16"/>
          <w:szCs w:val="16"/>
        </w:rPr>
      </w:pPr>
    </w:p>
    <w:p w:rsidR="006B52CA" w:rsidRDefault="006B52CA" w:rsidP="00084AB4">
      <w:pPr>
        <w:pStyle w:val="Web"/>
        <w:shd w:val="clear" w:color="auto" w:fill="FFFFFF"/>
        <w:spacing w:before="0" w:after="0"/>
        <w:jc w:val="right"/>
        <w:rPr>
          <w:b/>
          <w:color w:val="000000"/>
          <w:sz w:val="16"/>
          <w:szCs w:val="16"/>
        </w:rPr>
      </w:pPr>
    </w:p>
    <w:p w:rsidR="00017B4C" w:rsidRDefault="00017B4C" w:rsidP="006B52CA">
      <w:pPr>
        <w:tabs>
          <w:tab w:val="left" w:pos="1418"/>
        </w:tabs>
        <w:jc w:val="center"/>
        <w:rPr>
          <w:rFonts w:ascii="Times New Roman" w:hAnsi="Times New Roman"/>
          <w:b/>
          <w:sz w:val="24"/>
          <w:szCs w:val="24"/>
        </w:rPr>
      </w:pPr>
    </w:p>
    <w:p w:rsidR="00017B4C" w:rsidRDefault="00017B4C" w:rsidP="006B52CA">
      <w:pPr>
        <w:tabs>
          <w:tab w:val="left" w:pos="1418"/>
        </w:tabs>
        <w:jc w:val="center"/>
        <w:rPr>
          <w:rFonts w:ascii="Times New Roman" w:hAnsi="Times New Roman"/>
          <w:b/>
          <w:sz w:val="24"/>
          <w:szCs w:val="24"/>
        </w:rPr>
      </w:pPr>
    </w:p>
    <w:p w:rsidR="00017B4C" w:rsidRDefault="00017B4C" w:rsidP="006B52CA">
      <w:pPr>
        <w:tabs>
          <w:tab w:val="left" w:pos="1418"/>
        </w:tabs>
        <w:jc w:val="center"/>
        <w:rPr>
          <w:rFonts w:ascii="Times New Roman" w:hAnsi="Times New Roman"/>
          <w:b/>
          <w:sz w:val="24"/>
          <w:szCs w:val="24"/>
        </w:rPr>
      </w:pPr>
    </w:p>
    <w:p w:rsidR="00017B4C" w:rsidRPr="00017B4C" w:rsidRDefault="00017B4C" w:rsidP="00017B4C">
      <w:pPr>
        <w:pStyle w:val="Web"/>
        <w:shd w:val="clear" w:color="auto" w:fill="FFFFFF"/>
        <w:spacing w:before="0" w:after="0"/>
        <w:jc w:val="center"/>
        <w:rPr>
          <w:color w:val="000000"/>
          <w:sz w:val="16"/>
          <w:szCs w:val="16"/>
        </w:rPr>
      </w:pPr>
      <w:r w:rsidRPr="00017B4C">
        <w:rPr>
          <w:noProof/>
          <w:color w:val="000000"/>
          <w:sz w:val="16"/>
          <w:szCs w:val="16"/>
        </w:rPr>
        <w:drawing>
          <wp:inline distT="0" distB="0" distL="0" distR="0">
            <wp:extent cx="464820" cy="769620"/>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66725" cy="771525"/>
                    </a:xfrm>
                    <a:prstGeom prst="rect">
                      <a:avLst/>
                    </a:prstGeom>
                    <a:noFill/>
                    <a:ln w="9525">
                      <a:noFill/>
                      <a:miter lim="800000"/>
                      <a:headEnd/>
                      <a:tailEnd/>
                    </a:ln>
                  </pic:spPr>
                </pic:pic>
              </a:graphicData>
            </a:graphic>
          </wp:inline>
        </w:drawing>
      </w:r>
    </w:p>
    <w:p w:rsidR="00017B4C" w:rsidRPr="00017B4C" w:rsidRDefault="00017B4C" w:rsidP="00017B4C">
      <w:pPr>
        <w:pStyle w:val="Web"/>
        <w:shd w:val="clear" w:color="auto" w:fill="FFFFFF"/>
        <w:spacing w:before="0" w:after="0"/>
        <w:jc w:val="center"/>
        <w:rPr>
          <w:b/>
          <w:color w:val="000000"/>
          <w:sz w:val="16"/>
          <w:szCs w:val="16"/>
        </w:rPr>
      </w:pPr>
      <w:r w:rsidRPr="00017B4C">
        <w:rPr>
          <w:b/>
          <w:color w:val="000000"/>
          <w:sz w:val="16"/>
          <w:szCs w:val="16"/>
        </w:rPr>
        <w:t>СОВЕТ ДЕПУТАТОВ</w:t>
      </w:r>
    </w:p>
    <w:p w:rsidR="00017B4C" w:rsidRPr="00017B4C" w:rsidRDefault="00017B4C" w:rsidP="00017B4C">
      <w:pPr>
        <w:pStyle w:val="Web"/>
        <w:shd w:val="clear" w:color="auto" w:fill="FFFFFF"/>
        <w:spacing w:before="0" w:after="0"/>
        <w:jc w:val="center"/>
        <w:rPr>
          <w:b/>
          <w:color w:val="000000"/>
          <w:sz w:val="16"/>
          <w:szCs w:val="16"/>
        </w:rPr>
      </w:pPr>
      <w:r w:rsidRPr="00017B4C">
        <w:rPr>
          <w:b/>
          <w:color w:val="000000"/>
          <w:sz w:val="16"/>
          <w:szCs w:val="16"/>
        </w:rPr>
        <w:t>МУНИЦИПАЛЬНОГО ОБРАЗОВАНИЯ</w:t>
      </w:r>
    </w:p>
    <w:p w:rsidR="00017B4C" w:rsidRPr="00017B4C" w:rsidRDefault="00017B4C" w:rsidP="00017B4C">
      <w:pPr>
        <w:pStyle w:val="Web"/>
        <w:shd w:val="clear" w:color="auto" w:fill="FFFFFF"/>
        <w:spacing w:before="0" w:after="0"/>
        <w:jc w:val="center"/>
        <w:rPr>
          <w:b/>
          <w:color w:val="000000"/>
          <w:sz w:val="16"/>
          <w:szCs w:val="16"/>
        </w:rPr>
      </w:pPr>
      <w:r w:rsidRPr="00017B4C">
        <w:rPr>
          <w:b/>
          <w:color w:val="000000"/>
          <w:sz w:val="16"/>
          <w:szCs w:val="16"/>
        </w:rPr>
        <w:t>САРАКТАШСКИЙ ПОССОВЕТ</w:t>
      </w:r>
    </w:p>
    <w:p w:rsidR="00017B4C" w:rsidRPr="00017B4C" w:rsidRDefault="00017B4C" w:rsidP="00017B4C">
      <w:pPr>
        <w:pStyle w:val="Web"/>
        <w:shd w:val="clear" w:color="auto" w:fill="FFFFFF"/>
        <w:spacing w:before="0" w:after="0"/>
        <w:jc w:val="center"/>
        <w:rPr>
          <w:b/>
          <w:color w:val="000000"/>
          <w:sz w:val="16"/>
          <w:szCs w:val="16"/>
        </w:rPr>
      </w:pPr>
      <w:r w:rsidRPr="00017B4C">
        <w:rPr>
          <w:b/>
          <w:color w:val="000000"/>
          <w:sz w:val="16"/>
          <w:szCs w:val="16"/>
        </w:rPr>
        <w:t xml:space="preserve"> САРАКТАШСКОГО РАЙОНА</w:t>
      </w:r>
    </w:p>
    <w:p w:rsidR="00017B4C" w:rsidRPr="00017B4C" w:rsidRDefault="00017B4C" w:rsidP="00017B4C">
      <w:pPr>
        <w:pStyle w:val="Web"/>
        <w:shd w:val="clear" w:color="auto" w:fill="FFFFFF"/>
        <w:spacing w:before="0" w:after="0"/>
        <w:jc w:val="center"/>
        <w:rPr>
          <w:b/>
          <w:color w:val="000000"/>
          <w:sz w:val="16"/>
          <w:szCs w:val="16"/>
        </w:rPr>
      </w:pPr>
      <w:r w:rsidRPr="00017B4C">
        <w:rPr>
          <w:b/>
          <w:color w:val="000000"/>
          <w:sz w:val="16"/>
          <w:szCs w:val="16"/>
        </w:rPr>
        <w:t>ОРЕНБУРГСКОЙ ОБЛАСТИ</w:t>
      </w:r>
    </w:p>
    <w:p w:rsidR="00017B4C" w:rsidRPr="00017B4C" w:rsidRDefault="00017B4C" w:rsidP="00017B4C">
      <w:pPr>
        <w:pStyle w:val="Web"/>
        <w:shd w:val="clear" w:color="auto" w:fill="FFFFFF"/>
        <w:spacing w:before="0" w:after="0"/>
        <w:jc w:val="center"/>
        <w:rPr>
          <w:b/>
          <w:color w:val="000000"/>
          <w:sz w:val="16"/>
          <w:szCs w:val="16"/>
        </w:rPr>
      </w:pPr>
    </w:p>
    <w:p w:rsidR="00017B4C" w:rsidRPr="00017B4C" w:rsidRDefault="00017B4C" w:rsidP="00017B4C">
      <w:pPr>
        <w:pStyle w:val="Web"/>
        <w:shd w:val="clear" w:color="auto" w:fill="FFFFFF"/>
        <w:spacing w:before="0" w:after="0"/>
        <w:jc w:val="center"/>
        <w:rPr>
          <w:b/>
          <w:color w:val="000000"/>
          <w:sz w:val="16"/>
          <w:szCs w:val="16"/>
        </w:rPr>
      </w:pPr>
      <w:r w:rsidRPr="00017B4C">
        <w:rPr>
          <w:b/>
          <w:color w:val="000000"/>
          <w:sz w:val="16"/>
          <w:szCs w:val="16"/>
        </w:rPr>
        <w:t>ЧЕТВЕРТЫЙ СОЗЫВ</w:t>
      </w:r>
    </w:p>
    <w:p w:rsidR="00017B4C" w:rsidRPr="00017B4C" w:rsidRDefault="00017B4C" w:rsidP="00017B4C">
      <w:pPr>
        <w:pStyle w:val="Web"/>
        <w:shd w:val="clear" w:color="auto" w:fill="FFFFFF"/>
        <w:spacing w:before="0" w:after="0"/>
        <w:jc w:val="center"/>
        <w:rPr>
          <w:b/>
          <w:color w:val="000000"/>
          <w:sz w:val="16"/>
          <w:szCs w:val="16"/>
        </w:rPr>
      </w:pPr>
    </w:p>
    <w:p w:rsidR="00017B4C" w:rsidRPr="00017B4C" w:rsidRDefault="00017B4C" w:rsidP="00017B4C">
      <w:pPr>
        <w:pStyle w:val="Web"/>
        <w:shd w:val="clear" w:color="auto" w:fill="FFFFFF"/>
        <w:spacing w:before="0" w:after="0"/>
        <w:jc w:val="center"/>
        <w:rPr>
          <w:b/>
          <w:color w:val="000000"/>
          <w:sz w:val="16"/>
          <w:szCs w:val="16"/>
        </w:rPr>
      </w:pPr>
      <w:r w:rsidRPr="00017B4C">
        <w:rPr>
          <w:b/>
          <w:color w:val="000000"/>
          <w:sz w:val="16"/>
          <w:szCs w:val="16"/>
        </w:rPr>
        <w:t>РЕШЕНИЕ</w:t>
      </w:r>
    </w:p>
    <w:p w:rsidR="00017B4C" w:rsidRPr="00017B4C" w:rsidRDefault="00017B4C" w:rsidP="00017B4C">
      <w:pPr>
        <w:pStyle w:val="Web"/>
        <w:shd w:val="clear" w:color="auto" w:fill="FFFFFF"/>
        <w:spacing w:before="0" w:after="0"/>
        <w:jc w:val="center"/>
        <w:rPr>
          <w:color w:val="000000"/>
          <w:sz w:val="16"/>
          <w:szCs w:val="16"/>
        </w:rPr>
      </w:pPr>
      <w:r w:rsidRPr="00017B4C">
        <w:rPr>
          <w:sz w:val="16"/>
          <w:szCs w:val="16"/>
        </w:rPr>
        <w:t xml:space="preserve">внеочередного пятьдесят второго </w:t>
      </w:r>
      <w:r w:rsidRPr="00017B4C">
        <w:rPr>
          <w:color w:val="000000"/>
          <w:sz w:val="16"/>
          <w:szCs w:val="16"/>
        </w:rPr>
        <w:t>заседания Совета депутатов</w:t>
      </w:r>
    </w:p>
    <w:p w:rsidR="00017B4C" w:rsidRPr="00017B4C" w:rsidRDefault="00017B4C" w:rsidP="00017B4C">
      <w:pPr>
        <w:pStyle w:val="Web"/>
        <w:shd w:val="clear" w:color="auto" w:fill="FFFFFF"/>
        <w:spacing w:before="0" w:after="0"/>
        <w:jc w:val="center"/>
        <w:rPr>
          <w:color w:val="000000"/>
          <w:sz w:val="16"/>
          <w:szCs w:val="16"/>
        </w:rPr>
      </w:pPr>
      <w:r w:rsidRPr="00017B4C">
        <w:rPr>
          <w:color w:val="000000"/>
          <w:sz w:val="16"/>
          <w:szCs w:val="16"/>
        </w:rPr>
        <w:t>муниципального образования Саракташский поссовет</w:t>
      </w:r>
    </w:p>
    <w:p w:rsidR="00017B4C" w:rsidRPr="00017B4C" w:rsidRDefault="00017B4C" w:rsidP="00017B4C">
      <w:pPr>
        <w:pStyle w:val="Web"/>
        <w:shd w:val="clear" w:color="auto" w:fill="FFFFFF"/>
        <w:spacing w:before="0" w:after="0"/>
        <w:jc w:val="center"/>
        <w:rPr>
          <w:color w:val="000000"/>
          <w:sz w:val="16"/>
          <w:szCs w:val="16"/>
        </w:rPr>
      </w:pPr>
      <w:r w:rsidRPr="00017B4C">
        <w:rPr>
          <w:color w:val="000000"/>
          <w:sz w:val="16"/>
          <w:szCs w:val="16"/>
        </w:rPr>
        <w:t>четвертого созыва</w:t>
      </w:r>
    </w:p>
    <w:p w:rsidR="00017B4C" w:rsidRPr="00017B4C" w:rsidRDefault="00017B4C" w:rsidP="00017B4C">
      <w:pPr>
        <w:pStyle w:val="Web"/>
        <w:shd w:val="clear" w:color="auto" w:fill="FFFFFF"/>
        <w:spacing w:before="0" w:after="0"/>
        <w:rPr>
          <w:color w:val="000000"/>
          <w:sz w:val="16"/>
          <w:szCs w:val="16"/>
        </w:rPr>
      </w:pPr>
    </w:p>
    <w:p w:rsidR="00017B4C" w:rsidRPr="00017B4C" w:rsidRDefault="00017B4C" w:rsidP="00017B4C">
      <w:pPr>
        <w:pStyle w:val="Web"/>
        <w:shd w:val="clear" w:color="auto" w:fill="FFFFFF"/>
        <w:spacing w:before="0" w:after="0"/>
        <w:jc w:val="both"/>
        <w:rPr>
          <w:color w:val="000000"/>
          <w:sz w:val="16"/>
          <w:szCs w:val="16"/>
        </w:rPr>
      </w:pPr>
      <w:r w:rsidRPr="00017B4C">
        <w:rPr>
          <w:color w:val="000000"/>
          <w:sz w:val="16"/>
          <w:szCs w:val="16"/>
        </w:rPr>
        <w:t xml:space="preserve">    от 12 марта 2025 года        </w:t>
      </w:r>
      <w:r>
        <w:rPr>
          <w:color w:val="000000"/>
          <w:sz w:val="16"/>
          <w:szCs w:val="16"/>
        </w:rPr>
        <w:t xml:space="preserve">                                                </w:t>
      </w:r>
      <w:r w:rsidRPr="00017B4C">
        <w:rPr>
          <w:color w:val="000000"/>
          <w:sz w:val="16"/>
          <w:szCs w:val="16"/>
        </w:rPr>
        <w:t xml:space="preserve"> п. Саракташ                                               № 247</w:t>
      </w:r>
    </w:p>
    <w:p w:rsidR="00017B4C" w:rsidRPr="00017B4C" w:rsidRDefault="00017B4C" w:rsidP="00017B4C">
      <w:pPr>
        <w:pStyle w:val="Web"/>
        <w:shd w:val="clear" w:color="auto" w:fill="FFFFFF"/>
        <w:spacing w:before="0" w:after="0"/>
        <w:jc w:val="both"/>
        <w:rPr>
          <w:color w:val="000000"/>
          <w:sz w:val="16"/>
          <w:szCs w:val="16"/>
        </w:rPr>
      </w:pPr>
    </w:p>
    <w:p w:rsidR="00017B4C" w:rsidRPr="00017B4C" w:rsidRDefault="00017B4C" w:rsidP="00017B4C">
      <w:pPr>
        <w:pStyle w:val="Web"/>
        <w:shd w:val="clear" w:color="auto" w:fill="FFFFFF"/>
        <w:spacing w:before="0" w:after="0"/>
        <w:jc w:val="both"/>
        <w:rPr>
          <w:color w:val="000000"/>
          <w:sz w:val="16"/>
          <w:szCs w:val="16"/>
        </w:rPr>
      </w:pPr>
    </w:p>
    <w:tbl>
      <w:tblPr>
        <w:tblW w:w="0" w:type="auto"/>
        <w:tblInd w:w="1526" w:type="dxa"/>
        <w:tblLayout w:type="fixed"/>
        <w:tblLook w:val="0000" w:firstRow="0" w:lastRow="0" w:firstColumn="0" w:lastColumn="0" w:noHBand="0" w:noVBand="0"/>
      </w:tblPr>
      <w:tblGrid>
        <w:gridCol w:w="7087"/>
      </w:tblGrid>
      <w:tr w:rsidR="00017B4C" w:rsidRPr="00017B4C" w:rsidTr="00017B4C">
        <w:tc>
          <w:tcPr>
            <w:tcW w:w="7087" w:type="dxa"/>
          </w:tcPr>
          <w:p w:rsidR="00017B4C" w:rsidRPr="00017B4C" w:rsidRDefault="00017B4C" w:rsidP="00017B4C">
            <w:pPr>
              <w:spacing w:line="240" w:lineRule="auto"/>
              <w:jc w:val="center"/>
              <w:rPr>
                <w:rFonts w:ascii="Times New Roman" w:hAnsi="Times New Roman"/>
                <w:sz w:val="16"/>
                <w:szCs w:val="16"/>
              </w:rPr>
            </w:pPr>
            <w:r w:rsidRPr="00017B4C">
              <w:rPr>
                <w:rFonts w:ascii="Times New Roman" w:hAnsi="Times New Roman"/>
                <w:sz w:val="16"/>
                <w:szCs w:val="16"/>
              </w:rPr>
              <w:t xml:space="preserve">О передаче полномочий по созданию условий для предоставления транспортных услуг населению и организации транспортного обслуживания населения в границах поссовета администрации муниципального образования Саракташский поссовет администрации муниципального образования Саракташский район Оренбургской области на 2025 год </w:t>
            </w:r>
          </w:p>
        </w:tc>
      </w:tr>
    </w:tbl>
    <w:p w:rsidR="00017B4C" w:rsidRPr="00017B4C" w:rsidRDefault="00017B4C" w:rsidP="00017B4C">
      <w:pPr>
        <w:spacing w:after="0" w:line="240" w:lineRule="auto"/>
        <w:jc w:val="both"/>
        <w:rPr>
          <w:rFonts w:ascii="Times New Roman" w:hAnsi="Times New Roman"/>
          <w:sz w:val="16"/>
          <w:szCs w:val="16"/>
        </w:rPr>
      </w:pPr>
    </w:p>
    <w:p w:rsidR="00017B4C" w:rsidRPr="00017B4C" w:rsidRDefault="00017B4C" w:rsidP="00017B4C">
      <w:pPr>
        <w:tabs>
          <w:tab w:val="left" w:pos="567"/>
        </w:tabs>
        <w:spacing w:after="0" w:line="240" w:lineRule="auto"/>
        <w:jc w:val="both"/>
        <w:rPr>
          <w:rFonts w:ascii="Times New Roman" w:hAnsi="Times New Roman"/>
          <w:sz w:val="16"/>
          <w:szCs w:val="16"/>
        </w:rPr>
      </w:pPr>
      <w:r w:rsidRPr="00017B4C">
        <w:rPr>
          <w:rFonts w:ascii="Times New Roman" w:hAnsi="Times New Roman"/>
          <w:sz w:val="16"/>
          <w:szCs w:val="16"/>
        </w:rPr>
        <w:t xml:space="preserve">        Руководствуясь частью 4 статьи 15 Федерального закона от 6 октября 2003 года №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Саракташский поссовет, </w:t>
      </w:r>
    </w:p>
    <w:p w:rsidR="00017B4C" w:rsidRPr="00017B4C" w:rsidRDefault="00017B4C" w:rsidP="00017B4C">
      <w:pPr>
        <w:spacing w:after="0" w:line="240" w:lineRule="auto"/>
        <w:jc w:val="both"/>
        <w:rPr>
          <w:rFonts w:ascii="Times New Roman" w:hAnsi="Times New Roman"/>
          <w:sz w:val="16"/>
          <w:szCs w:val="16"/>
        </w:rPr>
      </w:pPr>
    </w:p>
    <w:p w:rsidR="00017B4C" w:rsidRPr="00017B4C" w:rsidRDefault="00017B4C" w:rsidP="00017B4C">
      <w:pPr>
        <w:tabs>
          <w:tab w:val="left" w:pos="567"/>
        </w:tabs>
        <w:spacing w:after="0" w:line="240" w:lineRule="auto"/>
        <w:jc w:val="both"/>
        <w:rPr>
          <w:rFonts w:ascii="Times New Roman" w:hAnsi="Times New Roman"/>
          <w:sz w:val="16"/>
          <w:szCs w:val="16"/>
        </w:rPr>
      </w:pPr>
      <w:r w:rsidRPr="00017B4C">
        <w:rPr>
          <w:rFonts w:ascii="Times New Roman" w:hAnsi="Times New Roman"/>
          <w:sz w:val="16"/>
          <w:szCs w:val="16"/>
        </w:rPr>
        <w:t xml:space="preserve">        Совет депутатов муниципального образования Саракташский поссовет</w:t>
      </w:r>
    </w:p>
    <w:p w:rsidR="00017B4C" w:rsidRPr="00017B4C" w:rsidRDefault="00017B4C" w:rsidP="00017B4C">
      <w:pPr>
        <w:spacing w:after="0" w:line="240" w:lineRule="auto"/>
        <w:jc w:val="both"/>
        <w:rPr>
          <w:rFonts w:ascii="Times New Roman" w:hAnsi="Times New Roman"/>
          <w:sz w:val="16"/>
          <w:szCs w:val="16"/>
        </w:rPr>
      </w:pPr>
    </w:p>
    <w:p w:rsidR="00017B4C" w:rsidRPr="00017B4C" w:rsidRDefault="00017B4C" w:rsidP="00017B4C">
      <w:pPr>
        <w:spacing w:after="0" w:line="240" w:lineRule="auto"/>
        <w:jc w:val="both"/>
        <w:rPr>
          <w:rFonts w:ascii="Times New Roman" w:hAnsi="Times New Roman"/>
          <w:sz w:val="16"/>
          <w:szCs w:val="16"/>
        </w:rPr>
      </w:pPr>
      <w:r w:rsidRPr="00017B4C">
        <w:rPr>
          <w:rFonts w:ascii="Times New Roman" w:hAnsi="Times New Roman"/>
          <w:sz w:val="16"/>
          <w:szCs w:val="16"/>
        </w:rPr>
        <w:t>Р Е Ш И Л:</w:t>
      </w:r>
    </w:p>
    <w:p w:rsidR="00017B4C" w:rsidRPr="00017B4C" w:rsidRDefault="00017B4C" w:rsidP="00017B4C">
      <w:pPr>
        <w:spacing w:after="0" w:line="240" w:lineRule="auto"/>
        <w:jc w:val="both"/>
        <w:rPr>
          <w:rFonts w:ascii="Times New Roman" w:hAnsi="Times New Roman"/>
          <w:sz w:val="16"/>
          <w:szCs w:val="16"/>
        </w:rPr>
      </w:pPr>
    </w:p>
    <w:p w:rsidR="00017B4C" w:rsidRPr="00017B4C" w:rsidRDefault="00017B4C" w:rsidP="00017B4C">
      <w:pPr>
        <w:shd w:val="clear" w:color="auto" w:fill="FFFFFF"/>
        <w:tabs>
          <w:tab w:val="left" w:pos="426"/>
        </w:tabs>
        <w:spacing w:after="0" w:line="240" w:lineRule="auto"/>
        <w:jc w:val="both"/>
        <w:rPr>
          <w:rFonts w:ascii="Times New Roman" w:eastAsia="Times New Roman" w:hAnsi="Times New Roman"/>
          <w:sz w:val="16"/>
          <w:szCs w:val="16"/>
        </w:rPr>
      </w:pPr>
      <w:r w:rsidRPr="00017B4C">
        <w:rPr>
          <w:rFonts w:ascii="Times New Roman" w:hAnsi="Times New Roman"/>
          <w:sz w:val="16"/>
          <w:szCs w:val="16"/>
        </w:rPr>
        <w:t xml:space="preserve">          1. Администрации муниципального образования Саракташский поссовет передать полномочия по созданию условий для предоставления транспортных услуг населению и организации транспортного обслуживания населения в границах поссовета администрации муниципального образования Саракташский район на 2025 год. </w:t>
      </w:r>
    </w:p>
    <w:p w:rsidR="00017B4C" w:rsidRPr="00017B4C" w:rsidRDefault="00017B4C" w:rsidP="00017B4C">
      <w:pPr>
        <w:spacing w:after="0" w:line="240" w:lineRule="auto"/>
        <w:jc w:val="both"/>
        <w:rPr>
          <w:rFonts w:ascii="Times New Roman" w:hAnsi="Times New Roman"/>
          <w:sz w:val="16"/>
          <w:szCs w:val="16"/>
        </w:rPr>
      </w:pPr>
    </w:p>
    <w:p w:rsidR="00017B4C" w:rsidRPr="00017B4C" w:rsidRDefault="00017B4C" w:rsidP="00017B4C">
      <w:pPr>
        <w:spacing w:after="0" w:line="240" w:lineRule="auto"/>
        <w:jc w:val="both"/>
        <w:rPr>
          <w:rFonts w:ascii="Times New Roman" w:hAnsi="Times New Roman"/>
          <w:sz w:val="16"/>
          <w:szCs w:val="16"/>
        </w:rPr>
      </w:pPr>
      <w:r w:rsidRPr="00017B4C">
        <w:rPr>
          <w:rFonts w:ascii="Times New Roman" w:hAnsi="Times New Roman"/>
          <w:sz w:val="16"/>
          <w:szCs w:val="16"/>
        </w:rPr>
        <w:t xml:space="preserve">          2. Администрации муниципального образования Саракташский поссовет заключить соглашения с администрацией муниципального  образования Саракташский район о передаче полномочий.</w:t>
      </w:r>
    </w:p>
    <w:p w:rsidR="00017B4C" w:rsidRPr="00017B4C" w:rsidRDefault="00017B4C" w:rsidP="00017B4C">
      <w:pPr>
        <w:pStyle w:val="filel"/>
        <w:spacing w:before="0" w:beforeAutospacing="0" w:after="0" w:afterAutospacing="0"/>
        <w:jc w:val="both"/>
        <w:rPr>
          <w:sz w:val="16"/>
          <w:szCs w:val="16"/>
        </w:rPr>
      </w:pPr>
      <w:r w:rsidRPr="00017B4C">
        <w:rPr>
          <w:sz w:val="16"/>
          <w:szCs w:val="16"/>
        </w:rPr>
        <w:t xml:space="preserve">          3. </w:t>
      </w:r>
      <w:r w:rsidRPr="00017B4C">
        <w:rPr>
          <w:sz w:val="16"/>
          <w:szCs w:val="16"/>
          <w:shd w:val="clear" w:color="auto" w:fill="FFFFFF"/>
        </w:rPr>
        <w:t>Контроль за исполнением данного решения возложить на постоянную комиссию Совета депутатов поссовета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(председатель Сироткин А.С.)</w:t>
      </w:r>
    </w:p>
    <w:p w:rsidR="00017B4C" w:rsidRPr="00017B4C" w:rsidRDefault="00017B4C" w:rsidP="00017B4C">
      <w:pPr>
        <w:spacing w:after="0" w:line="240" w:lineRule="auto"/>
        <w:jc w:val="both"/>
        <w:rPr>
          <w:rFonts w:ascii="Times New Roman" w:hAnsi="Times New Roman"/>
          <w:sz w:val="16"/>
          <w:szCs w:val="16"/>
        </w:rPr>
      </w:pPr>
      <w:r w:rsidRPr="00017B4C">
        <w:rPr>
          <w:rFonts w:ascii="Times New Roman" w:hAnsi="Times New Roman"/>
          <w:sz w:val="16"/>
          <w:szCs w:val="16"/>
        </w:rPr>
        <w:t xml:space="preserve">         4. </w:t>
      </w:r>
      <w:r w:rsidRPr="00017B4C">
        <w:rPr>
          <w:rFonts w:ascii="Times New Roman" w:eastAsia="Times New Roman" w:hAnsi="Times New Roman"/>
          <w:sz w:val="16"/>
          <w:szCs w:val="16"/>
        </w:rPr>
        <w:t>Настоящее решение вступает в силу после его официального опубликования в информационном бюллетени «Муниципальный вестник Саракташского поссовета»</w:t>
      </w:r>
      <w:r w:rsidRPr="00017B4C">
        <w:rPr>
          <w:rFonts w:ascii="Times New Roman" w:hAnsi="Times New Roman"/>
          <w:sz w:val="16"/>
          <w:szCs w:val="16"/>
        </w:rPr>
        <w:t>.</w:t>
      </w:r>
    </w:p>
    <w:p w:rsidR="00017B4C" w:rsidRPr="00017B4C" w:rsidRDefault="00017B4C" w:rsidP="00017B4C">
      <w:pPr>
        <w:spacing w:after="0" w:line="240" w:lineRule="auto"/>
        <w:jc w:val="both"/>
        <w:rPr>
          <w:rFonts w:ascii="Times New Roman" w:hAnsi="Times New Roman"/>
          <w:sz w:val="16"/>
          <w:szCs w:val="16"/>
        </w:rPr>
      </w:pPr>
    </w:p>
    <w:p w:rsidR="00017B4C" w:rsidRPr="00017B4C" w:rsidRDefault="00017B4C" w:rsidP="00017B4C">
      <w:pPr>
        <w:spacing w:line="240" w:lineRule="auto"/>
        <w:jc w:val="both"/>
        <w:rPr>
          <w:rFonts w:ascii="Times New Roman" w:hAnsi="Times New Roman"/>
          <w:sz w:val="16"/>
          <w:szCs w:val="16"/>
        </w:rPr>
      </w:pPr>
    </w:p>
    <w:p w:rsidR="00017B4C" w:rsidRPr="00017B4C" w:rsidRDefault="00017B4C" w:rsidP="00017B4C">
      <w:pPr>
        <w:spacing w:after="0"/>
        <w:rPr>
          <w:rFonts w:ascii="Times New Roman" w:hAnsi="Times New Roman"/>
          <w:sz w:val="16"/>
          <w:szCs w:val="16"/>
        </w:rPr>
      </w:pPr>
      <w:r w:rsidRPr="00017B4C">
        <w:rPr>
          <w:rFonts w:ascii="Times New Roman" w:hAnsi="Times New Roman"/>
          <w:sz w:val="16"/>
          <w:szCs w:val="16"/>
        </w:rPr>
        <w:t>Председатель</w:t>
      </w:r>
    </w:p>
    <w:p w:rsidR="00017B4C" w:rsidRPr="00017B4C" w:rsidRDefault="00017B4C" w:rsidP="00017B4C">
      <w:pPr>
        <w:spacing w:after="0"/>
        <w:rPr>
          <w:rFonts w:ascii="Times New Roman" w:hAnsi="Times New Roman"/>
          <w:sz w:val="16"/>
          <w:szCs w:val="16"/>
        </w:rPr>
      </w:pPr>
      <w:r w:rsidRPr="00017B4C">
        <w:rPr>
          <w:rFonts w:ascii="Times New Roman" w:hAnsi="Times New Roman"/>
          <w:sz w:val="16"/>
          <w:szCs w:val="16"/>
        </w:rPr>
        <w:t xml:space="preserve">Совета депутатов поссовета                                </w:t>
      </w:r>
      <w:r>
        <w:rPr>
          <w:rFonts w:ascii="Times New Roman" w:hAnsi="Times New Roman"/>
          <w:sz w:val="16"/>
          <w:szCs w:val="16"/>
        </w:rPr>
        <w:t xml:space="preserve">                                                                                                              </w:t>
      </w:r>
      <w:r w:rsidRPr="00017B4C">
        <w:rPr>
          <w:rFonts w:ascii="Times New Roman" w:hAnsi="Times New Roman"/>
          <w:sz w:val="16"/>
          <w:szCs w:val="16"/>
        </w:rPr>
        <w:t xml:space="preserve">                          А.В. Кучеров</w:t>
      </w:r>
    </w:p>
    <w:p w:rsidR="00017B4C" w:rsidRPr="00017B4C" w:rsidRDefault="00017B4C" w:rsidP="00017B4C">
      <w:pPr>
        <w:spacing w:after="0"/>
        <w:rPr>
          <w:rFonts w:ascii="Times New Roman" w:hAnsi="Times New Roman"/>
          <w:sz w:val="16"/>
          <w:szCs w:val="16"/>
        </w:rPr>
      </w:pPr>
    </w:p>
    <w:p w:rsidR="00017B4C" w:rsidRPr="00017B4C" w:rsidRDefault="00017B4C" w:rsidP="00017B4C">
      <w:pPr>
        <w:spacing w:after="0"/>
        <w:rPr>
          <w:rFonts w:ascii="Times New Roman" w:hAnsi="Times New Roman"/>
          <w:sz w:val="16"/>
          <w:szCs w:val="16"/>
        </w:rPr>
      </w:pPr>
    </w:p>
    <w:p w:rsidR="00017B4C" w:rsidRPr="005E7349" w:rsidRDefault="00017B4C" w:rsidP="005E7349">
      <w:pPr>
        <w:tabs>
          <w:tab w:val="left" w:pos="1418"/>
        </w:tabs>
        <w:rPr>
          <w:rFonts w:ascii="Times New Roman" w:hAnsi="Times New Roman"/>
          <w:b/>
          <w:sz w:val="16"/>
          <w:szCs w:val="16"/>
        </w:rPr>
      </w:pPr>
      <w:r w:rsidRPr="00017B4C">
        <w:rPr>
          <w:rFonts w:ascii="Times New Roman" w:hAnsi="Times New Roman"/>
          <w:sz w:val="16"/>
          <w:szCs w:val="16"/>
        </w:rPr>
        <w:t xml:space="preserve">Глава поссовета                                                       </w:t>
      </w:r>
      <w:r>
        <w:rPr>
          <w:rFonts w:ascii="Times New Roman" w:hAnsi="Times New Roman"/>
          <w:sz w:val="16"/>
          <w:szCs w:val="16"/>
        </w:rPr>
        <w:t xml:space="preserve">                                                                                                              </w:t>
      </w:r>
      <w:r w:rsidRPr="00017B4C">
        <w:rPr>
          <w:rFonts w:ascii="Times New Roman" w:hAnsi="Times New Roman"/>
          <w:sz w:val="16"/>
          <w:szCs w:val="16"/>
        </w:rPr>
        <w:t xml:space="preserve">                  Н.Н. Слепушкин</w:t>
      </w:r>
    </w:p>
    <w:p w:rsidR="00017B4C" w:rsidRPr="00017B4C" w:rsidRDefault="00017B4C" w:rsidP="00017B4C">
      <w:pPr>
        <w:widowControl w:val="0"/>
        <w:autoSpaceDE w:val="0"/>
        <w:jc w:val="center"/>
        <w:rPr>
          <w:rFonts w:ascii="Times New Roman" w:hAnsi="Times New Roman"/>
          <w:b/>
          <w:sz w:val="16"/>
          <w:szCs w:val="16"/>
        </w:rPr>
      </w:pPr>
      <w:r w:rsidRPr="00017B4C">
        <w:rPr>
          <w:rFonts w:ascii="Times New Roman" w:hAnsi="Times New Roman"/>
          <w:b/>
          <w:noProof/>
          <w:sz w:val="16"/>
          <w:szCs w:val="16"/>
          <w:lang w:eastAsia="ru-RU"/>
        </w:rPr>
        <w:drawing>
          <wp:inline distT="0" distB="0" distL="0" distR="0">
            <wp:extent cx="476250" cy="790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1" t="-6" r="-11" b="-6"/>
                    <a:stretch>
                      <a:fillRect/>
                    </a:stretch>
                  </pic:blipFill>
                  <pic:spPr bwMode="auto">
                    <a:xfrm>
                      <a:off x="0" y="0"/>
                      <a:ext cx="476250" cy="790575"/>
                    </a:xfrm>
                    <a:prstGeom prst="rect">
                      <a:avLst/>
                    </a:prstGeom>
                    <a:solidFill>
                      <a:srgbClr val="FFFFFF"/>
                    </a:solidFill>
                    <a:ln w="9525">
                      <a:noFill/>
                      <a:miter lim="800000"/>
                      <a:headEnd/>
                      <a:tailEnd/>
                    </a:ln>
                  </pic:spPr>
                </pic:pic>
              </a:graphicData>
            </a:graphic>
          </wp:inline>
        </w:drawing>
      </w:r>
    </w:p>
    <w:p w:rsidR="00017B4C" w:rsidRPr="00017B4C" w:rsidRDefault="00017B4C" w:rsidP="00017B4C">
      <w:pPr>
        <w:widowControl w:val="0"/>
        <w:autoSpaceDE w:val="0"/>
        <w:jc w:val="center"/>
        <w:rPr>
          <w:rFonts w:ascii="Times New Roman" w:hAnsi="Times New Roman"/>
          <w:b/>
          <w:sz w:val="16"/>
          <w:szCs w:val="16"/>
        </w:rPr>
      </w:pPr>
    </w:p>
    <w:p w:rsidR="00017B4C" w:rsidRPr="00017B4C" w:rsidRDefault="00017B4C" w:rsidP="005E7349">
      <w:pPr>
        <w:widowControl w:val="0"/>
        <w:autoSpaceDE w:val="0"/>
        <w:jc w:val="center"/>
        <w:rPr>
          <w:rFonts w:ascii="Times New Roman" w:hAnsi="Times New Roman"/>
          <w:b/>
          <w:sz w:val="16"/>
          <w:szCs w:val="16"/>
        </w:rPr>
      </w:pPr>
      <w:r w:rsidRPr="00017B4C">
        <w:rPr>
          <w:rFonts w:ascii="Times New Roman" w:hAnsi="Times New Roman"/>
          <w:b/>
          <w:sz w:val="16"/>
          <w:szCs w:val="16"/>
        </w:rPr>
        <w:t>П О С Т А Н О В Л Е Н И Е</w:t>
      </w:r>
    </w:p>
    <w:p w:rsidR="00017B4C" w:rsidRPr="00017B4C" w:rsidRDefault="00017B4C" w:rsidP="00017B4C">
      <w:pPr>
        <w:widowControl w:val="0"/>
        <w:autoSpaceDE w:val="0"/>
        <w:jc w:val="center"/>
        <w:rPr>
          <w:rFonts w:ascii="Times New Roman" w:hAnsi="Times New Roman"/>
          <w:b/>
          <w:sz w:val="16"/>
          <w:szCs w:val="16"/>
        </w:rPr>
      </w:pPr>
      <w:r w:rsidRPr="00017B4C">
        <w:rPr>
          <w:rFonts w:ascii="Times New Roman" w:hAnsi="Times New Roman"/>
          <w:b/>
          <w:sz w:val="16"/>
          <w:szCs w:val="16"/>
        </w:rPr>
        <w:t>АДМИНИСТРАЦИИ МО САРАКТАШСКИЙ ПОССОВЕТ</w:t>
      </w:r>
    </w:p>
    <w:p w:rsidR="00017B4C" w:rsidRPr="00017B4C" w:rsidRDefault="00017B4C" w:rsidP="00017B4C">
      <w:pPr>
        <w:widowControl w:val="0"/>
        <w:pBdr>
          <w:top w:val="none" w:sz="0" w:space="0" w:color="000000"/>
          <w:left w:val="none" w:sz="0" w:space="0" w:color="000000"/>
          <w:bottom w:val="single" w:sz="18" w:space="1" w:color="000000"/>
          <w:right w:val="none" w:sz="0" w:space="0" w:color="000000"/>
        </w:pBdr>
        <w:autoSpaceDE w:val="0"/>
        <w:ind w:right="-284"/>
        <w:jc w:val="center"/>
        <w:rPr>
          <w:rFonts w:ascii="Times New Roman" w:hAnsi="Times New Roman"/>
          <w:sz w:val="16"/>
          <w:szCs w:val="16"/>
        </w:rPr>
      </w:pPr>
      <w:r w:rsidRPr="00017B4C">
        <w:rPr>
          <w:rFonts w:ascii="Times New Roman" w:hAnsi="Times New Roman"/>
          <w:b/>
          <w:sz w:val="16"/>
          <w:szCs w:val="16"/>
        </w:rPr>
        <w:t>____________________________________________________________________</w:t>
      </w:r>
    </w:p>
    <w:p w:rsidR="00017B4C" w:rsidRPr="00017B4C" w:rsidRDefault="00017B4C" w:rsidP="00017B4C">
      <w:pPr>
        <w:pBdr>
          <w:top w:val="none" w:sz="0" w:space="0" w:color="000000"/>
          <w:left w:val="none" w:sz="0" w:space="0" w:color="000000"/>
          <w:bottom w:val="single" w:sz="18" w:space="1" w:color="000000"/>
          <w:right w:val="none" w:sz="0" w:space="0" w:color="000000"/>
        </w:pBdr>
        <w:ind w:right="-284"/>
        <w:jc w:val="center"/>
        <w:rPr>
          <w:rFonts w:ascii="Times New Roman" w:hAnsi="Times New Roman"/>
          <w:sz w:val="16"/>
          <w:szCs w:val="16"/>
        </w:rPr>
      </w:pPr>
    </w:p>
    <w:p w:rsidR="00017B4C" w:rsidRPr="00017B4C" w:rsidRDefault="00017B4C" w:rsidP="00017B4C">
      <w:pPr>
        <w:ind w:right="-74"/>
        <w:rPr>
          <w:rFonts w:ascii="Times New Roman" w:hAnsi="Times New Roman"/>
          <w:sz w:val="16"/>
          <w:szCs w:val="16"/>
        </w:rPr>
      </w:pPr>
    </w:p>
    <w:p w:rsidR="00017B4C" w:rsidRPr="00017B4C" w:rsidRDefault="00017B4C" w:rsidP="00017B4C">
      <w:pPr>
        <w:pStyle w:val="a4"/>
        <w:tabs>
          <w:tab w:val="clear" w:pos="4677"/>
          <w:tab w:val="clear" w:pos="9355"/>
          <w:tab w:val="left" w:pos="708"/>
          <w:tab w:val="left" w:pos="8164"/>
        </w:tabs>
        <w:ind w:right="-142"/>
        <w:rPr>
          <w:rFonts w:ascii="Times New Roman" w:hAnsi="Times New Roman"/>
          <w:sz w:val="16"/>
          <w:szCs w:val="16"/>
        </w:rPr>
      </w:pPr>
      <w:r w:rsidRPr="00017B4C">
        <w:rPr>
          <w:rFonts w:ascii="Times New Roman" w:hAnsi="Times New Roman"/>
          <w:sz w:val="16"/>
          <w:szCs w:val="16"/>
          <w:u w:val="single"/>
        </w:rPr>
        <w:t>18.03.2025 г.</w:t>
      </w:r>
      <w:r w:rsidRPr="00017B4C">
        <w:rPr>
          <w:rFonts w:ascii="Times New Roman" w:hAnsi="Times New Roman"/>
          <w:sz w:val="16"/>
          <w:szCs w:val="16"/>
        </w:rPr>
        <w:tab/>
      </w:r>
      <w:r w:rsidRPr="00017B4C">
        <w:rPr>
          <w:rFonts w:ascii="Times New Roman" w:hAnsi="Times New Roman"/>
          <w:sz w:val="16"/>
          <w:szCs w:val="16"/>
          <w:u w:val="single"/>
        </w:rPr>
        <w:t xml:space="preserve">       №120-П</w:t>
      </w:r>
    </w:p>
    <w:p w:rsidR="00017B4C" w:rsidRPr="00017B4C" w:rsidRDefault="00017B4C" w:rsidP="00017B4C">
      <w:pPr>
        <w:pStyle w:val="a4"/>
        <w:tabs>
          <w:tab w:val="left" w:pos="708"/>
        </w:tabs>
        <w:ind w:right="-142"/>
        <w:jc w:val="center"/>
        <w:rPr>
          <w:rFonts w:ascii="Times New Roman" w:hAnsi="Times New Roman"/>
          <w:color w:val="333333"/>
          <w:sz w:val="16"/>
          <w:szCs w:val="16"/>
          <w:u w:val="single"/>
          <w:lang w:eastAsia="ar-SA"/>
        </w:rPr>
      </w:pPr>
      <w:r w:rsidRPr="00017B4C">
        <w:rPr>
          <w:rFonts w:ascii="Times New Roman" w:hAnsi="Times New Roman"/>
          <w:sz w:val="16"/>
          <w:szCs w:val="16"/>
        </w:rPr>
        <w:lastRenderedPageBreak/>
        <w:t>п. Саракташ</w:t>
      </w:r>
    </w:p>
    <w:p w:rsidR="00017B4C" w:rsidRPr="00017B4C" w:rsidRDefault="00017B4C" w:rsidP="00017B4C">
      <w:pPr>
        <w:ind w:firstLine="284"/>
        <w:jc w:val="center"/>
        <w:rPr>
          <w:rFonts w:ascii="Times New Roman" w:hAnsi="Times New Roman"/>
          <w:color w:val="333333"/>
          <w:sz w:val="16"/>
          <w:szCs w:val="16"/>
          <w:u w:val="single"/>
          <w:lang w:eastAsia="ar-SA"/>
        </w:rPr>
      </w:pPr>
    </w:p>
    <w:p w:rsidR="00017B4C" w:rsidRPr="00017B4C" w:rsidRDefault="00017B4C" w:rsidP="00017B4C">
      <w:pPr>
        <w:ind w:firstLine="709"/>
        <w:jc w:val="center"/>
        <w:rPr>
          <w:rFonts w:ascii="Times New Roman" w:hAnsi="Times New Roman"/>
          <w:b/>
          <w:sz w:val="16"/>
          <w:szCs w:val="16"/>
        </w:rPr>
      </w:pPr>
      <w:r w:rsidRPr="00017B4C">
        <w:rPr>
          <w:rFonts w:ascii="Times New Roman" w:hAnsi="Times New Roman"/>
          <w:b/>
          <w:sz w:val="16"/>
          <w:szCs w:val="16"/>
        </w:rPr>
        <w:t xml:space="preserve">Об утверждении административного регламент </w:t>
      </w:r>
    </w:p>
    <w:p w:rsidR="00017B4C" w:rsidRPr="00017B4C" w:rsidRDefault="00017B4C" w:rsidP="00017B4C">
      <w:pPr>
        <w:pStyle w:val="ae"/>
        <w:jc w:val="center"/>
        <w:rPr>
          <w:rFonts w:ascii="Times New Roman" w:hAnsi="Times New Roman"/>
          <w:b/>
          <w:sz w:val="16"/>
          <w:szCs w:val="16"/>
        </w:rPr>
      </w:pPr>
      <w:r w:rsidRPr="00017B4C">
        <w:rPr>
          <w:rFonts w:ascii="Times New Roman" w:hAnsi="Times New Roman"/>
          <w:b/>
          <w:sz w:val="16"/>
          <w:szCs w:val="16"/>
        </w:rPr>
        <w:t>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017B4C" w:rsidRPr="00017B4C" w:rsidRDefault="00017B4C" w:rsidP="00017B4C">
      <w:pPr>
        <w:ind w:firstLine="709"/>
        <w:jc w:val="center"/>
        <w:rPr>
          <w:rFonts w:ascii="Times New Roman" w:hAnsi="Times New Roman"/>
          <w:b/>
          <w:sz w:val="16"/>
          <w:szCs w:val="16"/>
        </w:rPr>
      </w:pPr>
    </w:p>
    <w:p w:rsidR="00017B4C" w:rsidRPr="00017B4C" w:rsidRDefault="00017B4C" w:rsidP="00017B4C">
      <w:pPr>
        <w:pStyle w:val="6"/>
        <w:jc w:val="both"/>
        <w:rPr>
          <w:rFonts w:ascii="Times New Roman" w:hAnsi="Times New Roman"/>
          <w:b w:val="0"/>
          <w:sz w:val="16"/>
          <w:szCs w:val="16"/>
        </w:rPr>
      </w:pPr>
    </w:p>
    <w:p w:rsidR="00017B4C" w:rsidRPr="00017B4C" w:rsidRDefault="00017B4C" w:rsidP="00017B4C">
      <w:pPr>
        <w:ind w:firstLine="708"/>
        <w:jc w:val="both"/>
        <w:rPr>
          <w:rFonts w:ascii="Times New Roman" w:hAnsi="Times New Roman"/>
          <w:sz w:val="16"/>
          <w:szCs w:val="16"/>
        </w:rPr>
      </w:pPr>
      <w:r w:rsidRPr="00017B4C">
        <w:rPr>
          <w:rFonts w:ascii="Times New Roman" w:hAnsi="Times New Roman"/>
          <w:sz w:val="16"/>
          <w:szCs w:val="16"/>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5-пр от 29.10.2024г.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Саракташский поссовет Саракташского района Оренбургской области</w:t>
      </w:r>
    </w:p>
    <w:p w:rsidR="00017B4C" w:rsidRPr="00017B4C" w:rsidRDefault="00017B4C" w:rsidP="00017B4C">
      <w:pPr>
        <w:ind w:firstLine="709"/>
        <w:jc w:val="both"/>
        <w:rPr>
          <w:rFonts w:ascii="Times New Roman" w:hAnsi="Times New Roman"/>
          <w:sz w:val="16"/>
          <w:szCs w:val="16"/>
        </w:rPr>
      </w:pPr>
      <w:r w:rsidRPr="00017B4C">
        <w:rPr>
          <w:rFonts w:ascii="Times New Roman" w:hAnsi="Times New Roman"/>
          <w:sz w:val="16"/>
          <w:szCs w:val="16"/>
        </w:rPr>
        <w:t xml:space="preserve">1. Утвердить Административный регламент по предоставлению муниципальной услуги </w:t>
      </w:r>
      <w:r w:rsidRPr="00017B4C">
        <w:rPr>
          <w:rFonts w:ascii="Times New Roman" w:hAnsi="Times New Roman"/>
          <w:color w:val="000000"/>
          <w:sz w:val="16"/>
          <w:szCs w:val="16"/>
        </w:rPr>
        <w:t>«</w:t>
      </w:r>
      <w:r w:rsidRPr="00017B4C">
        <w:rPr>
          <w:rFonts w:ascii="Times New Roman" w:hAnsi="Times New Roman"/>
          <w:sz w:val="16"/>
          <w:szCs w:val="16"/>
        </w:rPr>
        <w:t>«Передача в собственность граждан занимаемых ими жилых помещений жилищного фонда (приватизация жилищного фонда)» согласно приложения.</w:t>
      </w:r>
    </w:p>
    <w:p w:rsidR="00017B4C" w:rsidRPr="00017B4C" w:rsidRDefault="00017B4C" w:rsidP="00017B4C">
      <w:pPr>
        <w:widowControl w:val="0"/>
        <w:autoSpaceDE w:val="0"/>
        <w:ind w:right="-63" w:firstLine="709"/>
        <w:jc w:val="both"/>
        <w:rPr>
          <w:rFonts w:ascii="Times New Roman" w:hAnsi="Times New Roman"/>
          <w:sz w:val="16"/>
          <w:szCs w:val="16"/>
        </w:rPr>
      </w:pPr>
      <w:r w:rsidRPr="00017B4C">
        <w:rPr>
          <w:rFonts w:ascii="Times New Roman" w:hAnsi="Times New Roman"/>
          <w:sz w:val="16"/>
          <w:szCs w:val="16"/>
        </w:rPr>
        <w:t xml:space="preserve"> 2.</w:t>
      </w:r>
      <w:r w:rsidRPr="00017B4C">
        <w:rPr>
          <w:rFonts w:ascii="Times New Roman" w:hAnsi="Times New Roman"/>
          <w:sz w:val="16"/>
          <w:szCs w:val="16"/>
        </w:rPr>
        <w:tab/>
        <w:t>Признать утратившим силу:</w:t>
      </w:r>
    </w:p>
    <w:p w:rsidR="00017B4C" w:rsidRPr="00017B4C" w:rsidRDefault="00017B4C" w:rsidP="00017B4C">
      <w:pPr>
        <w:widowControl w:val="0"/>
        <w:autoSpaceDE w:val="0"/>
        <w:ind w:right="-63" w:firstLine="709"/>
        <w:jc w:val="both"/>
        <w:rPr>
          <w:rFonts w:ascii="Times New Roman" w:hAnsi="Times New Roman"/>
          <w:sz w:val="16"/>
          <w:szCs w:val="16"/>
        </w:rPr>
      </w:pPr>
      <w:r w:rsidRPr="00017B4C">
        <w:rPr>
          <w:rFonts w:ascii="Times New Roman" w:hAnsi="Times New Roman"/>
          <w:sz w:val="16"/>
          <w:szCs w:val="16"/>
        </w:rPr>
        <w:t>- постановление администрации Саракташского поссовета от 24.10.2024 года № 624-п «</w:t>
      </w:r>
      <w:r w:rsidRPr="00017B4C">
        <w:rPr>
          <w:rStyle w:val="af6"/>
          <w:rFonts w:ascii="Times New Roman" w:hAnsi="Times New Roman"/>
          <w:color w:val="0F1419"/>
          <w:sz w:val="16"/>
          <w:szCs w:val="16"/>
          <w:shd w:val="clear" w:color="auto" w:fill="FCFCFD"/>
        </w:rPr>
        <w:t>Об утверждении Административного регламента предоставления муниципальной услуги «</w:t>
      </w:r>
      <w:r w:rsidRPr="00017B4C">
        <w:rPr>
          <w:rFonts w:ascii="Times New Roman" w:hAnsi="Times New Roman"/>
          <w:sz w:val="16"/>
          <w:szCs w:val="16"/>
        </w:rPr>
        <w:t>Передача в собственность граждан занимаемых ими жилых помещений жилищного фонда (приватизация жилищного фонда)</w:t>
      </w:r>
      <w:r w:rsidRPr="00017B4C">
        <w:rPr>
          <w:rStyle w:val="af6"/>
          <w:rFonts w:ascii="Times New Roman" w:hAnsi="Times New Roman"/>
          <w:color w:val="0F1419"/>
          <w:sz w:val="16"/>
          <w:szCs w:val="16"/>
          <w:shd w:val="clear" w:color="auto" w:fill="FCFCFD"/>
        </w:rPr>
        <w:t>»</w:t>
      </w:r>
      <w:r w:rsidRPr="00017B4C">
        <w:rPr>
          <w:rFonts w:ascii="Times New Roman" w:hAnsi="Times New Roman"/>
          <w:sz w:val="16"/>
          <w:szCs w:val="16"/>
        </w:rPr>
        <w:t>.</w:t>
      </w:r>
    </w:p>
    <w:p w:rsidR="00017B4C" w:rsidRPr="00017B4C" w:rsidRDefault="00017B4C" w:rsidP="00017B4C">
      <w:pPr>
        <w:widowControl w:val="0"/>
        <w:autoSpaceDE w:val="0"/>
        <w:ind w:right="-63" w:firstLine="709"/>
        <w:jc w:val="both"/>
        <w:rPr>
          <w:rFonts w:ascii="Times New Roman" w:hAnsi="Times New Roman"/>
          <w:sz w:val="16"/>
          <w:szCs w:val="16"/>
        </w:rPr>
      </w:pPr>
      <w:r w:rsidRPr="00017B4C">
        <w:rPr>
          <w:rFonts w:ascii="Times New Roman" w:hAnsi="Times New Roman"/>
          <w:sz w:val="16"/>
          <w:szCs w:val="16"/>
        </w:rPr>
        <w:t xml:space="preserve">3. Настоящее  постановление вступает в силу после его официального опубликования в </w:t>
      </w:r>
      <w:r w:rsidRPr="00017B4C">
        <w:rPr>
          <w:rFonts w:ascii="Times New Roman" w:hAnsi="Times New Roman"/>
          <w:color w:val="000000"/>
          <w:sz w:val="16"/>
          <w:szCs w:val="16"/>
        </w:rPr>
        <w:t>периодическом печатном издании муниципального образования Саракташский поссовет Саракташского района Оренбургской области - Информационном бюллетене «Муниципальный вестник Саракташского поссовета»</w:t>
      </w:r>
      <w:r w:rsidRPr="00017B4C">
        <w:rPr>
          <w:rFonts w:ascii="Times New Roman" w:hAnsi="Times New Roman"/>
          <w:sz w:val="16"/>
          <w:szCs w:val="16"/>
        </w:rPr>
        <w:t>, а также подлежит размещению на официальном сайте администрации Саракташского поссовета.</w:t>
      </w:r>
    </w:p>
    <w:p w:rsidR="00017B4C" w:rsidRPr="00017B4C" w:rsidRDefault="00017B4C" w:rsidP="00017B4C">
      <w:pPr>
        <w:shd w:val="clear" w:color="auto" w:fill="FFFFFF"/>
        <w:ind w:firstLine="720"/>
        <w:jc w:val="both"/>
        <w:rPr>
          <w:rFonts w:ascii="Times New Roman" w:hAnsi="Times New Roman"/>
          <w:color w:val="333333"/>
          <w:sz w:val="16"/>
          <w:szCs w:val="16"/>
          <w:lang w:eastAsia="ar-SA"/>
        </w:rPr>
      </w:pPr>
      <w:r w:rsidRPr="00017B4C">
        <w:rPr>
          <w:rFonts w:ascii="Times New Roman" w:hAnsi="Times New Roman"/>
          <w:sz w:val="16"/>
          <w:szCs w:val="16"/>
        </w:rPr>
        <w:t>4. Контроль за исполнением настоящего постановления оставляю за собой.</w:t>
      </w:r>
    </w:p>
    <w:p w:rsidR="00017B4C" w:rsidRPr="00017B4C" w:rsidRDefault="00017B4C" w:rsidP="00017B4C">
      <w:pPr>
        <w:ind w:firstLine="720"/>
        <w:jc w:val="both"/>
        <w:rPr>
          <w:rFonts w:ascii="Times New Roman" w:hAnsi="Times New Roman"/>
          <w:color w:val="333333"/>
          <w:sz w:val="16"/>
          <w:szCs w:val="16"/>
          <w:lang w:eastAsia="ar-SA"/>
        </w:rPr>
      </w:pPr>
      <w:r w:rsidRPr="00017B4C">
        <w:rPr>
          <w:rFonts w:ascii="Times New Roman" w:hAnsi="Times New Roman"/>
          <w:color w:val="333333"/>
          <w:sz w:val="16"/>
          <w:szCs w:val="16"/>
          <w:lang w:eastAsia="ar-SA"/>
        </w:rPr>
        <w:t xml:space="preserve">                                                 </w:t>
      </w:r>
    </w:p>
    <w:p w:rsidR="00017B4C" w:rsidRPr="00017B4C" w:rsidRDefault="00017B4C" w:rsidP="00017B4C">
      <w:pPr>
        <w:ind w:firstLine="284"/>
        <w:jc w:val="both"/>
        <w:rPr>
          <w:rFonts w:ascii="Times New Roman" w:hAnsi="Times New Roman"/>
          <w:color w:val="333333"/>
          <w:sz w:val="16"/>
          <w:szCs w:val="16"/>
          <w:lang w:eastAsia="ar-SA"/>
        </w:rPr>
      </w:pPr>
    </w:p>
    <w:p w:rsidR="00017B4C" w:rsidRPr="00017B4C" w:rsidRDefault="00017B4C" w:rsidP="00017B4C">
      <w:pPr>
        <w:tabs>
          <w:tab w:val="left" w:pos="6737"/>
        </w:tabs>
        <w:jc w:val="both"/>
        <w:rPr>
          <w:rFonts w:ascii="Times New Roman" w:hAnsi="Times New Roman"/>
          <w:sz w:val="16"/>
          <w:szCs w:val="16"/>
          <w:lang w:eastAsia="ar-SA"/>
        </w:rPr>
      </w:pPr>
      <w:r w:rsidRPr="00017B4C">
        <w:rPr>
          <w:rFonts w:ascii="Times New Roman" w:hAnsi="Times New Roman"/>
          <w:sz w:val="16"/>
          <w:szCs w:val="16"/>
          <w:lang w:eastAsia="ar-SA"/>
        </w:rPr>
        <w:t xml:space="preserve">Глава МО </w:t>
      </w:r>
      <w:r w:rsidRPr="00017B4C">
        <w:rPr>
          <w:rFonts w:ascii="Times New Roman" w:hAnsi="Times New Roman"/>
          <w:sz w:val="16"/>
          <w:szCs w:val="16"/>
          <w:lang w:eastAsia="ar-SA"/>
        </w:rPr>
        <w:tab/>
        <w:t>Н.Н.Слепушкин</w:t>
      </w:r>
    </w:p>
    <w:p w:rsidR="00017B4C" w:rsidRPr="00017B4C" w:rsidRDefault="00017B4C" w:rsidP="00017B4C">
      <w:pPr>
        <w:jc w:val="both"/>
        <w:rPr>
          <w:rFonts w:ascii="Times New Roman" w:hAnsi="Times New Roman"/>
          <w:color w:val="333333"/>
          <w:sz w:val="16"/>
          <w:szCs w:val="16"/>
          <w:lang w:eastAsia="ar-SA"/>
        </w:rPr>
      </w:pPr>
      <w:r w:rsidRPr="00017B4C">
        <w:rPr>
          <w:rFonts w:ascii="Times New Roman" w:hAnsi="Times New Roman"/>
          <w:sz w:val="16"/>
          <w:szCs w:val="16"/>
          <w:lang w:eastAsia="ar-SA"/>
        </w:rPr>
        <w:t>Саракташский поссовет</w:t>
      </w:r>
      <w:r w:rsidRPr="00017B4C">
        <w:rPr>
          <w:rFonts w:ascii="Times New Roman" w:hAnsi="Times New Roman"/>
          <w:sz w:val="16"/>
          <w:szCs w:val="16"/>
          <w:lang w:eastAsia="ar-SA"/>
        </w:rPr>
        <w:tab/>
      </w:r>
      <w:r w:rsidRPr="00017B4C">
        <w:rPr>
          <w:rFonts w:ascii="Times New Roman" w:hAnsi="Times New Roman"/>
          <w:sz w:val="16"/>
          <w:szCs w:val="16"/>
          <w:lang w:eastAsia="ar-SA"/>
        </w:rPr>
        <w:tab/>
      </w:r>
      <w:r w:rsidRPr="00017B4C">
        <w:rPr>
          <w:rFonts w:ascii="Times New Roman" w:hAnsi="Times New Roman"/>
          <w:sz w:val="16"/>
          <w:szCs w:val="16"/>
          <w:lang w:eastAsia="ar-SA"/>
        </w:rPr>
        <w:tab/>
        <w:t xml:space="preserve">                                         </w:t>
      </w:r>
      <w:r w:rsidRPr="00017B4C">
        <w:rPr>
          <w:rFonts w:ascii="Times New Roman" w:hAnsi="Times New Roman"/>
          <w:sz w:val="16"/>
          <w:szCs w:val="16"/>
          <w:lang w:eastAsia="ar-SA"/>
        </w:rPr>
        <w:tab/>
        <w:t xml:space="preserve">        </w:t>
      </w:r>
    </w:p>
    <w:p w:rsidR="00017B4C" w:rsidRPr="00017B4C" w:rsidRDefault="00017B4C" w:rsidP="00017B4C">
      <w:pPr>
        <w:jc w:val="both"/>
        <w:rPr>
          <w:rFonts w:ascii="Times New Roman" w:hAnsi="Times New Roman"/>
          <w:color w:val="333333"/>
          <w:sz w:val="16"/>
          <w:szCs w:val="16"/>
          <w:lang w:eastAsia="ar-SA"/>
        </w:rPr>
      </w:pPr>
    </w:p>
    <w:p w:rsidR="00017B4C" w:rsidRPr="00017B4C" w:rsidRDefault="00017B4C" w:rsidP="00017B4C">
      <w:pPr>
        <w:pStyle w:val="ConsPlusTitle"/>
        <w:jc w:val="right"/>
        <w:rPr>
          <w:rFonts w:ascii="Times New Roman" w:hAnsi="Times New Roman" w:cs="Times New Roman"/>
          <w:sz w:val="16"/>
          <w:szCs w:val="16"/>
        </w:rPr>
      </w:pPr>
    </w:p>
    <w:p w:rsidR="00017B4C" w:rsidRPr="00017B4C" w:rsidRDefault="00017B4C" w:rsidP="00017B4C">
      <w:pPr>
        <w:pStyle w:val="ConsPlusTitle"/>
        <w:jc w:val="right"/>
        <w:rPr>
          <w:rFonts w:ascii="Times New Roman" w:hAnsi="Times New Roman" w:cs="Times New Roman"/>
          <w:b w:val="0"/>
          <w:sz w:val="16"/>
          <w:szCs w:val="16"/>
        </w:rPr>
      </w:pPr>
      <w:r w:rsidRPr="00017B4C">
        <w:rPr>
          <w:rFonts w:ascii="Times New Roman" w:hAnsi="Times New Roman" w:cs="Times New Roman"/>
          <w:sz w:val="16"/>
          <w:szCs w:val="16"/>
        </w:rPr>
        <w:tab/>
      </w:r>
      <w:r w:rsidRPr="00017B4C">
        <w:rPr>
          <w:rFonts w:ascii="Times New Roman" w:hAnsi="Times New Roman" w:cs="Times New Roman"/>
          <w:b w:val="0"/>
          <w:sz w:val="16"/>
          <w:szCs w:val="16"/>
        </w:rPr>
        <w:t>Приложение</w:t>
      </w:r>
    </w:p>
    <w:p w:rsidR="00017B4C" w:rsidRPr="00017B4C" w:rsidRDefault="00017B4C" w:rsidP="00017B4C">
      <w:pPr>
        <w:pStyle w:val="ConsPlusTitle"/>
        <w:jc w:val="right"/>
        <w:rPr>
          <w:rFonts w:ascii="Times New Roman" w:hAnsi="Times New Roman" w:cs="Times New Roman"/>
          <w:b w:val="0"/>
          <w:sz w:val="16"/>
          <w:szCs w:val="16"/>
        </w:rPr>
      </w:pPr>
      <w:r w:rsidRPr="00017B4C">
        <w:rPr>
          <w:rFonts w:ascii="Times New Roman" w:hAnsi="Times New Roman" w:cs="Times New Roman"/>
          <w:b w:val="0"/>
          <w:sz w:val="16"/>
          <w:szCs w:val="16"/>
        </w:rPr>
        <w:t>к постановлению</w:t>
      </w:r>
    </w:p>
    <w:p w:rsidR="00017B4C" w:rsidRPr="005E7349" w:rsidRDefault="00017B4C" w:rsidP="005E7349">
      <w:pPr>
        <w:pStyle w:val="ConsPlusTitle"/>
        <w:jc w:val="right"/>
        <w:rPr>
          <w:rFonts w:ascii="Times New Roman" w:hAnsi="Times New Roman" w:cs="Times New Roman"/>
          <w:b w:val="0"/>
          <w:sz w:val="16"/>
          <w:szCs w:val="16"/>
        </w:rPr>
      </w:pPr>
      <w:r w:rsidRPr="00017B4C">
        <w:rPr>
          <w:rFonts w:ascii="Times New Roman" w:hAnsi="Times New Roman" w:cs="Times New Roman"/>
          <w:b w:val="0"/>
          <w:sz w:val="16"/>
          <w:szCs w:val="16"/>
        </w:rPr>
        <w:t>от    18.03.2025г.  №  120-п</w:t>
      </w:r>
    </w:p>
    <w:p w:rsidR="00017B4C" w:rsidRPr="00017B4C" w:rsidRDefault="00017B4C" w:rsidP="00017B4C">
      <w:pPr>
        <w:tabs>
          <w:tab w:val="left" w:pos="9540"/>
        </w:tabs>
        <w:autoSpaceDE w:val="0"/>
        <w:autoSpaceDN w:val="0"/>
        <w:adjustRightInd w:val="0"/>
        <w:ind w:right="-1"/>
        <w:jc w:val="center"/>
        <w:outlineLvl w:val="1"/>
        <w:rPr>
          <w:rFonts w:ascii="Times New Roman" w:hAnsi="Times New Roman"/>
          <w:sz w:val="16"/>
          <w:szCs w:val="16"/>
        </w:rPr>
      </w:pPr>
    </w:p>
    <w:p w:rsidR="00017B4C" w:rsidRPr="00017B4C" w:rsidRDefault="00017B4C" w:rsidP="00017B4C">
      <w:pPr>
        <w:tabs>
          <w:tab w:val="left" w:pos="9540"/>
        </w:tabs>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Административный регламент </w:t>
      </w:r>
    </w:p>
    <w:p w:rsidR="00017B4C" w:rsidRPr="00017B4C" w:rsidRDefault="00017B4C" w:rsidP="00017B4C">
      <w:pPr>
        <w:tabs>
          <w:tab w:val="left" w:pos="9540"/>
        </w:tabs>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предоставления муниципальной услуги</w:t>
      </w:r>
    </w:p>
    <w:p w:rsidR="00017B4C" w:rsidRPr="00017B4C" w:rsidRDefault="00017B4C" w:rsidP="00017B4C">
      <w:pPr>
        <w:tabs>
          <w:tab w:val="left" w:pos="9540"/>
        </w:tabs>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«Передача в собственность граждан занимаемых ими жилых помещений жилищного фонда (приватизация жилищного фонда)»</w:t>
      </w:r>
    </w:p>
    <w:p w:rsidR="00017B4C" w:rsidRPr="00017B4C" w:rsidRDefault="00017B4C" w:rsidP="00017B4C">
      <w:pPr>
        <w:pStyle w:val="ConsPlusTitle"/>
        <w:widowControl/>
        <w:jc w:val="center"/>
        <w:rPr>
          <w:rFonts w:ascii="Times New Roman" w:hAnsi="Times New Roman" w:cs="Times New Roman"/>
          <w:sz w:val="16"/>
          <w:szCs w:val="16"/>
        </w:rPr>
      </w:pPr>
    </w:p>
    <w:p w:rsidR="00017B4C" w:rsidRPr="00017B4C" w:rsidRDefault="00017B4C" w:rsidP="00017B4C">
      <w:pPr>
        <w:autoSpaceDE w:val="0"/>
        <w:autoSpaceDN w:val="0"/>
        <w:adjustRightInd w:val="0"/>
        <w:jc w:val="center"/>
        <w:outlineLvl w:val="1"/>
        <w:rPr>
          <w:rFonts w:ascii="Times New Roman" w:hAnsi="Times New Roman"/>
          <w:b/>
          <w:sz w:val="16"/>
          <w:szCs w:val="16"/>
        </w:rPr>
      </w:pPr>
      <w:r w:rsidRPr="00017B4C">
        <w:rPr>
          <w:rFonts w:ascii="Times New Roman" w:hAnsi="Times New Roman"/>
          <w:b/>
          <w:sz w:val="16"/>
          <w:szCs w:val="16"/>
          <w:lang w:val="en-US"/>
        </w:rPr>
        <w:t>I</w:t>
      </w:r>
      <w:r w:rsidRPr="00017B4C">
        <w:rPr>
          <w:rFonts w:ascii="Times New Roman" w:hAnsi="Times New Roman"/>
          <w:b/>
          <w:sz w:val="16"/>
          <w:szCs w:val="16"/>
        </w:rPr>
        <w:t>. Общие положения</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Предмет регулирования административного регламента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1.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муниципальной услуги, осуществляемых по запросу (заявлению) физического лица либо его представителя. Настоящий Административный регламент регулирует отношения, возникающие на основании Закона Российской Федерации от 04.07.1991№1541-1 «О приватизации жилищного фонда в Российской Федерации», Федерального закона от 29.12.2004 №189-ФЗ «О введении в действие Жилищного кодекса Российской Федерации», Федерального закона от 13.07.2015 № 218-ФЗ «О государственной регистрации недвижимости», Федерального закона от 27.07.2010 №210-ФЗ «Об организации предоставления государственных и муниципальных услуг». 2. Заявления и документы для получения муниципальной услуги по усмотрению заявителя могут быть представлены в форме электронных документов посредством </w:t>
      </w:r>
      <w:r w:rsidRPr="00017B4C">
        <w:rPr>
          <w:rFonts w:ascii="Times New Roman" w:hAnsi="Times New Roman"/>
          <w:sz w:val="16"/>
          <w:szCs w:val="16"/>
        </w:rPr>
        <w:lastRenderedPageBreak/>
        <w:t xml:space="preserve">Федеральной государственной информационной системы «Единый портал государственных и муниципальных услуг (функций)» https://www.gosuslugi.ru (далее - ЕПГУ), в соответствии с частью 1 статьи 21 Федерального закона от 27.07.2010 №210-ФЗ «Об организации предоставления государственных и муниципальных услуг»  или на бумажном носителе при личном обращении в многофункциональный центр предоставления государственных и муниципальных услуг (далее – многофункциональный центр, МФЦ).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Круг заявителей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1. Заявителями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 2. Интересы заявителей, указанных в пункте 3 настоящего Административного регламента, могут представлять лица, обладающие соответствующими полномочиями (далее–представитель).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3. Муниципальная услуга должна быть предоставлена заявителю в соответствии с вариантом предоставления муниципальной услуги (далее – вариант). Вариант определяется в соответствии приложением № 5 к настоящему Административному регламенту, исходя из общих признаков заявителей, а также из результата предоставления муниципальной услуги, за которой обратился заявитель. Признаки заявителя определяются путем профилирования, осуществляемого в соответствии с настоящим Административным регламентом.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II. Стандарт предоставления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Наименование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4. Передача в собственность граждан занимаемых ими жилых помещений жилищного фонда (приватизация жилищного фонда).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Наименование органа, предоставляющего муниципальную услугу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 Муниципальная услуга предоставляется администрацией Саракташского поссовета Саракташского района оренбургской области.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6. Заявление, документы и (или) информация, необходимые для предоставления муниципальной услуги, могут быть поданы в МФЦ. 7. МФЦ предоставлена возможность принятия решений об отказе в приеме запроса и документов и (или) информации, необходимых для предоставления муниципальной услуги. Основания для отказа в приеме заявления и документов приведены в Разделе III настоящего Административного регламента.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Результат предоставления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8. Результатом предоставления муниципальной услуги является один из следующих документов: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8.1.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8.2. Решение об отказе в предоставлении муниципальной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9. Заявителю в качестве результата предоставления услуги обеспечивается по его выбору возможность получения: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9.1.  В случае подачи заявления в электронной форме через ЕПГУ: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lastRenderedPageBreak/>
        <w:t xml:space="preserve">- электронного документа, подписанного уполномоченным должностным лицом с использованием квалифицированной электронной подписи;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документа на бумажном носителе в многофункциональном центре, направленного органом (организацией), подтверждающего содержание электронного документа.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9.2.  В случае подачи заявления через многофункциональный центр: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электронного документа, подписанного уполномоченным должностным лицом с использованием квалифицированной электронной подписи;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документа на бумажном носителе в многофункциональном центре, направленного органом (организацией), подтверждающего содержание электронного документа.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10. Результат предоставления муниципальной услуги отображается у заявителя в личном кабинете на ЕПГУ в форме электронного документа.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Срок предоставления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11. Уполномоченный орган в течение 35 рабочих дней (вне зависимости от способа направления заявления)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10 Административного регламента.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Правовые основания для предоставления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12. 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органа местного самоуправления, а также его должностных лиц, муниципальных служащих, работников размещаются на официальном сайте Уполномоченного органа, предоставляющего муниципальную услугу, в информационно-телекоммуникационной сети «Интернет» и на ЕПГУ (при наличии технической возможности).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Исчерпывающий перечень документов, необходимых для предоставления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13.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Исчерпывающий перечень оснований для отказа в приеме документов, необходимых для предоставления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14.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Исчерпывающий перечень оснований для приостановления или отказа в предоставлении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15. Основания для приостановления предоставления муниципальной услуги не установлены.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16.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Размер платы, взимаемой с заявителя при предоставлении  муниципальной услуги, и способы ее взимания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lastRenderedPageBreak/>
        <w:t xml:space="preserve">17. Предоставление муниципальной услуги осуществляется бесплатно.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не более 15 минут.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Срок регистрации заявления о предоставлении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19. Заявление о предоставлении муниципальной услуги подлежит регистрации в Уполномоченном органе в день поступления заявления и документов, необходимых для предоставления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Требования к помещениям, в которых предоставляется муниципальная услуга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20. Требования к помещениям, в которых предоставляется муниципальная услуга, размещены на официальном сайте Уполномоченного органа, предоставляющего услугу, в сети «Интернет», а также на ЕПГУ (при наличии технической возможности).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Показатели доступности и качества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21. 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 а также на ЕПГУ (при наличии технической возможности).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22.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предоставлении муниципальной услуги принимают участие:</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 Управление Федеральной службы государственной регистрации, кадастра и картографии по Оренбургской области;</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 иные государственные органы и (или) подведомственные им организации, органы местного самоуправления и (или) подведомственные им организации, если в распоряжении указанных органов и (или) организаций находятся документы (информация), необходимые для предоставления муниципальной услуги (указать перечень органов и организаций, участвующих в предоставлении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25.1. Сведения о регистрационном учете по месту жительства или месту пребывания - МВД России;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25.2.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25.3. Предоставление из ЕГР ЗАГС по запросу сведений о рождении – ФНС России;  25.4. Сведения о действительности Паспорта Гражданина РФ – МВД России;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25.5. Сведения о соответствии фамильно-именной группы, даты рождения, пола и СНИЛС – Социальный Фонд России;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25.6. Сведения из ЕГР ЗАГС о перемене фамилии, имени, отчества – ФНС России. При оказании муниципальной услуги Уполномоченный орган вправе направлять запросы сведений, необходимых для ее предоставления: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lastRenderedPageBreak/>
        <w:t xml:space="preserve"> - о наличии приватизируемого жилого помещения в реестре муниципального (государственного) имущества – в орган местного самоуправления (исполнительный орган Оренбургской области), ответственный за ведение реестра муниципального (государственного) имущества;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 подтверждающих, что ранее право заявителя на приватизацию не было использовано – в орган местного самоуправления, осуществляющий заключение договора о передаче жилого помещения в собственность граждан;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подтверждающих право заявителя на пользование жилым помещением – в орган местного самоуправления, ответственный за предоставление жилых помещений на условиях найма из муниципальной собственности;</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 о расторжении договора о передаче жилого помещения в собственность граждан – в орган местного самоуправления, осуществляющий заключение договора о передаче жилого помещения в собственность граждан.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23.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24.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муниципальной услуги посредством ЕПГУ или МФЦ.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25. Заявителям обеспечивается возможность представления заявления и прилагаемых документов в форме электронных документов посредством ЕПГУ.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Единой системе идентификации и аутентификации (далее –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Результаты предоставления муниципальной услуги, указанные в пункте 10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26.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59 настоящего Административного регламента.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27. Электронные документы представляются в следующих форматах: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а) xml - для формализованных документов;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в) xls, xlsx, ods - для документов, содержащих расчеты;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 «черно-белый» (при отсутствии в документе графических изображений и (или) цветного текста);  - «оттенки серого» (при наличии в документе графических изображений, отличных от цветного графического изображения);  - «цветной» или «режим полной цветопередачи» (при наличии в документе цветных графических изображений либо цветного текста);  - сохранением всех аутентичных признаков подлинности, а именно: графической подписи лица, печати, углового штампа бланка;  - количество файлов должно соответствовать количеству документов, каждый из которых содержит текстовую и (или) графическую информацию.  Электронные документы должны обеспечивать: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возможность идентифицировать документ и количество листов в документе;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Документы, подлежащие представлению в форматах xls, xlsx или ods, формируются в виде отдельного электронного документа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III. Состав, последовательность и сроки выполнения  административных процедур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lastRenderedPageBreak/>
        <w:t xml:space="preserve">28. Перечень вариантов предоставления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28.1.  Заключение договора о передаче жилого помещения в собственность граждан;</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28.2.  Исправление допущенных опечаток и (или) ошибок в выданных в результате предоставления муниципальной услуги документах.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Описание административной процедуры профилирования заявителя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29. 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Приложении № 5 к настоящему Административному регламенту.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Подразделы, содержащие описание вариантов предоставления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Особенности выполнения административных процедур (действий)  в электронной форме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30. При предоставлении муниципальной услуги в электронном виде заявителю обеспечиваются: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получение информации о порядке и сроках предоставления муниципальной услуги;  формирование заявления;  прием и регистрация Уполномоченным органом заявления и иных документов, необходимых для предоставления муниципальной услуги; получение результата предоставления муниципальной услуги;  получение сведений о ходе рассмотрения заявления;  осуществление оценки качества 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Вариант предоставления муниципальной услуги «Заключение договора о передаче жилого помещения  в собственность граждан»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31. Максимальный срок предоставления муниципальной услуги – 35 рабочих дней. 32. Результатом предоставления муниципальной услуги является: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32.1.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32.2. Решение об отказе в предоставлении муниципальной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33. Вариант предоставления муниципальной услуги включает в себя выполнение следующих административных процедур: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прием и регистрация Уполномоченным органом заявления и иных документов, необходимых для предоставления муниципальной услуги;</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формирование и направление межведомственных запросов;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рассмотрение документов и сведений;</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принятие решения о предоставлении (об отказе в предоставлении) муниципальной услуги;</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получение результата предоставления муниципальной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получение сведений о ходе рассмотрения заявления;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осуществление оценки качества предоставления муниципальной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34. Заявитель вправе представить документы следующими способами: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в электронном виде посредством ЕПГУ;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в МФЦ (при наличии Соглашения о взаимодействии).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34.1. Формирование заявления на ЕПГУ осуществляется посредством заполнения электронной формы без необходимости дополнительной подачи заявления в какой-либо иной форме.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w:t>
      </w:r>
      <w:r w:rsidRPr="00017B4C">
        <w:rPr>
          <w:rFonts w:ascii="Times New Roman" w:hAnsi="Times New Roman"/>
          <w:sz w:val="16"/>
          <w:szCs w:val="16"/>
        </w:rPr>
        <w:lastRenderedPageBreak/>
        <w:t xml:space="preserve">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При формировании заявления заявителю обеспечивается: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а) возможность копирования и сохранения заявления и иных документов, указанных в пункте 39 настоящего Административного регламента, необходимых для предоставления муниципальной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б) возможность печати на бумажном носителе копии электронной формы заявления;  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д) возможность вернуться на любой из этапов заполнения электронной формы заявления без потери ранее введенной информации;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34.2. В случае если муниципальная услуга предоставляется по экстерриториальному принципу, подача заявлений, документов, необходимых для получения муниципальной услуги,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Специалист МФЦ, осуществляющий прием документов: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а) устанавливает личность заявителя (представителя), в том числе проверяет документы, удостоверяющие личность заявителя (представителя), проверяет полномочия заявителя (представителя);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б) проверяет наличие всех необходимых документов, указанных в пункте 39 настоящего Административного регламента, необходимых для предоставления муниципальной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г) проверяет соответствие представленных документов установленным требованиям;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е) распечатывает бланк заявления и предлагает заявителю собственноручно заполнить его;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ж) проверяет полноту оформления заявления;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з) принимает заявление.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Срок регистрации заявления о предоставлении муниципальной услуги и документов, необходимых для предоставления муниципальной услуги, в многофункциональном центре осуществляется не позднее одного рабочего дня. Время выполнения административной процедуры: в течение 1-го рабочего дня со дня получения заявления о предоставлении муниципальной услуги. Результатом выполнения административной процедуры является регистрационная запись о дате принятия заявления о предоставлении муниципальной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39. Исчерпывающий перечень документов, необходимых и обязательных для предоставления муниципальной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39.1. Заявление о предоставлении муниципальной услуги по форме, согласно Приложению № 1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В заявлении также указывается один из способов направления результата предоставления муниципальной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в форме электронного документа в личном кабинете на ЕПГУ;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дополнительно на бумажном носителе в виде распечатанного экземпляра электронного документа в Уполномоченном органе, многофункциональном центре.  39.2.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ЕСИА и могут быть проверены путем направления запроса с использованием СМЭВ.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39.3.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lastRenderedPageBreak/>
        <w:t xml:space="preserve">39.4.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о передаче жилого помещения в собственность граждан, получению договора о передаче жилого помещения в собственность граждан.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39.5.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39.6.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39.7. Документы, содержащие информацию о лицах, зарегистрированных в приватизируемом жилом помещении.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39.8.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право пользования данным помещением на условиях социального найма (в случае прохождения службы).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39.9.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39.10.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39.11.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39.12. 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Административного регламента, отсутствует.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39.13. Документы, подтверждающие личность всех проживающих в приватизируемом жилом помещении.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39.14. Договор социального найма жилого помещения.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39.15. Справка об участии (неучастии) в приватизации.  Указанные сведения подтверждаются: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с июля 1991 года 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регистрации заявителя в соответствующий период времени;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с 1998 года по настоящее время сведения подтверждаются выпиской из ЕГРН (Единого государственного реестра недвижимости) об имеющихся (имевшихся) объектах недвижимого имущества у заявителя, выдаваемой органами, осуществляющими государственную регистрацию прав на недвижимое имущество и сделок с ним;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40. Заявление и прилагаемые документы, указанные в пункте 39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  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 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информационно-телекоммуникационной сети «Интернет». Заявитель вправе представить копию выписки из Единого государственного реестра недвижимости на объект недвижимого имущества, копию кадастрового паспорта объекта </w:t>
      </w:r>
      <w:r w:rsidRPr="00017B4C">
        <w:rPr>
          <w:rFonts w:ascii="Times New Roman" w:hAnsi="Times New Roman"/>
          <w:sz w:val="16"/>
          <w:szCs w:val="16"/>
        </w:rPr>
        <w:lastRenderedPageBreak/>
        <w:t xml:space="preserve">недвижимого имущества, в противном случае при необходимости они будут запрошены Уполномоченным органом по каналам межведомственного взаимодействия.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41. За предоставление недостоверных сведений заявитель несет ответственность в соответствии с законодательством Российской Федерации.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42. Документы, представляемые заявителем, должны соответствовать требованиям, установленным действующим законодательством к таким документам: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-разборчивое написание текста документа шариковой ручкой или при помощи средств электронно-вычислительной техники;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отсутствие в документах неоговоренных исправлений.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Заявление на предоставление муниципальной услуги должно содержать: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фамилию, имя, отчество (при наличии) заявителя или его уполномоченного представителя; - адрес проживания (пребывания) заявителя;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состав семьи;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родственные отношения;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паспортные данные всех членов семьи;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дата рождения всех членов семьи;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размер долевого участия;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согласие или отказ от приватизации всех членов семьи;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способ получения результатов муниципальной услуги (в соответствии с пунктом 12. Административного регламента).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43. Документы, представленные в электронном виде, должны соответствовать требованиям Федерального закона от 06.04.2011 № 63-ФЗ «Об электронной подписи».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44. 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а также способы их получения заявителем, в том числе в электронной форме, порядок их представления. Для предоставления муниципальной услуги Уполномоченным органом при необходимости уточнения сведений запрашиваются следующие документы: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44.1. Выписка из Единого государственного реестра недвижимости о правах на объект в Управлении Федеральной службы государственной регистрации, кадастра и картографии по Оренбургской области;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44.2. Документы, подтверждающие использованное (неиспользованное) право на приватизацию жилого помещения. Документы, перечисленные в настоящем пункте, могут быть представлены заявителем самостоятельно. Непредставление заявителем документов, перечисленных в настоящем пункте, не является основанием для отказа в предоставлении муниципальной услуги. Заявитель вправе получить документ, указанный в пункте 44.1 настоящего Административного регламента, в соответствии с административным регламентом, размещенным на официальном сайте Управления Федеральной службы государственной регистрации, кадастра и картографии по Оренбургской области.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45. Указание на запрет требовать от заявителя представления документов и информации или осуществления действий: Уполномоченный орган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46.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47.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48. Прием и регистрация Уполномоченным органом заявления и документов, необходимых для предоставления муниципальной услуги.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48.1. Прием документов, необходимых для предоставления муниципальной услуги, указанных в п. 39 и направление заявителю электронного сообщения о поступлении заявления;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lastRenderedPageBreak/>
        <w:t xml:space="preserve">48.2.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49.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49.1. Проверяет наличие электронных заявлений, поступивших с ЕПГУ, с периодом не реже 2 раз в день;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49.2. Рассматривает поступившие заявления и приложенные образы документов (документы);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49.3. Производит действия в соответствии с пунктом 48 настоящего Административного регламента.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50. Основаниями для отказа в приеме к рассмотрению документов необходимых для предоставления муниципальной услуги, являются: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1) 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2) неполное заполнение обязательных полей в форме заявления о предоставлении услуги (недостоверное, неправильное);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3) представление неполного комплекта документов;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5) представленные документы содержат подчистки и исправления текста, не заверенные в порядке, установленном законодательством Российской Федерации;   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8) заявление подано лицом, не имеющим полномочий представлять интересы заявителя.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51. Решение об отказе в приеме документов направляется не позднее первого рабочего дня, следующего за днем подачи заявления (Приложение № 2).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52. Формирование и направление межведомственных запросов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52.1. Основанием для начала административной процедуры является отсутствие в пакете документов тех, которые необходимы в соответствии с нормативными правовыми актами для предоставления муниципальной услуги, и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52.2. Ответственное должностное лицо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 в соответствии с п. 25 настоящего Административного регламента.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52.3. 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Уполномоченного органа.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52.4. Направление запроса осуществляется по СМЭВ.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52.5.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53. Максимальный срок выполнения административной процедуры составляет 5 рабочих дней.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54. Рассмотрение документов и сведений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54.1. Основанием для начала административной процедуры является наличие у ответственного должностного лица документов, необходимых для оказания услуги.  54.2. Ответственное должностное лицо рассматривает, анализирует поступившие документы.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54.3. Ответственное должностное лицо вправе по телефону задать заявителю вопросы по заявлению, представленным документам, уточнить срок предоставления недостающих документов или обратиться к организации, выдавшей документ.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54.4. Максимальный срок выполнения административной процедуры составляет 12 рабочих дней.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55. Принятие решения о предоставлении (об отказе в предоставлении) муниципальной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lastRenderedPageBreak/>
        <w:t xml:space="preserve">55.1. Критерием принятия решения об отказе в предоставлении муниципальной услуги является наличие оснований, указанных в п. 56 Административного регламента. Ответственное должностное лицо готовит проект решения об отказе в предоставлении муниципальной услуги заявителю (по форме согласно приложению № 3 к настоящему Административному регламенту), с указанием причин такого отказа, за подписью уполномоченного должностного лица Уполномоченного органа.  Результатом выполнения административной процедуры является проект решения Уполномоченного органа об отказе в предоставлении муниципальной услуги.  Максимальный срок выполнения административной процедуры составляет 12 рабочих дней.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55.2. Критерием принятия решения о заключении договора о передаче жилого помещения в собственность граждан является предоставление заявителем документов, указанных в пункте 39 Административного регламента, в полном объеме, соответствующих требованиям законодательства Российской Федерации, Оренбургской области и Административного регламента. Ответственное должностное лицо рассматривает поступившие документы, проводит анализ и экспертизу представленных документов.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Результатом выполнения административной процедуры является проект решения Уполномоченного органа о заключении договора о передаче жилого помещения в собственность граждан (по форме согласно приложению № 4 к настоящему Административному регламенту)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Максимальный срок административной процедуры 12 рабочих дней.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56. Основания для отказа в предоставлении муниципальной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56.1.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56.2.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56.3. Некорректное заполнение обязательных полей в форме заявления о предоставлении услуги на ЕПГУ (недостоверное, неправильное либо неполное заполнение).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56.4.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56.5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56.6.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56.7. Отказ в приватизации жилого помещения одного или нескольких лиц, зарегистрированных по месту жительства с заявителем.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56.8. Использованное ранее право на приватизацию.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56.9. Обращение с заявлением о приватизации жилого помещения, находящегося в аварийном состоянии, в общежитии, служебного жилого помещения.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56.10. Отсутствие/непредставление сведений, подтверждающих участие (неучастие) в приватизации, из других субъектов Российской Федерации.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56.11.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56.12. Изменение паспортных и/или иных персональных данных в период предоставления муниципальной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56.13. Арест жилого помещения.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56.14. Изменение состава лиц, совместно проживающих в приватизируемом жилом помещении с заявителем, в период предоставления муниципальной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56.15.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представлены сведения, подтверждающие отсутствие у соответствующих лиц права на приватизацию жилого помещения):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граждан, выбывших в организации стационарного социального обслуживания;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lastRenderedPageBreak/>
        <w:t xml:space="preserve">-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граждан, снятых с регистрационного учета на основании судебных решений, но сохранивших право пользования жилым помещением;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граждан, снятых с регистрационного учета без указания точного адреса.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56.16.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57. Получение результата предоставления муниципальной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57.1. Направление заявителю результата предоставления муниципальной услуги в виде решения об отказе в предоставлении муниципальной услуги.  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об отказе в предоставлении муниципальной услуги. Результатом выполнения административной процедуры является направление решения об отказе в предоставлении муниципальной услуги в адрес заявителя. Максимальный срок административной процедуры 5 рабочих дней.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57.2. Направление заявителю результата предоставления муниципальной услуги в виде решения Уполномоченного органа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Уполномоченного органа о заключении договора о передаче жилого помещения в собственность граждан. Результатом выполнения административной процедуры является направление решения о заключении договора о передаче жилого помещения в собственность граждан в адрес заявителя. Максимальный срок административной процедуры 5 рабочих дней.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58. Заявителю в качестве результата предоставления муниципальной услуги обеспечивается возможность получения документа: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58.1.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58.2.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59.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РФ от 27 сентября 2011 г. № 797. 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РФ от 27 сентября 2011 г. № 797.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проверяет полномочия представителя заявителя (в случае обращения представителя заявителя);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определяет статус исполнения заявления заявителя в ГИС;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выдает документы заявителю, при необходимости запрашивает у заявителя подписи за каждый выданный документ;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запрашивает согласие заявителя на участие в смс-опросе для оценки качества предоставленных услуг многофункциональным центром.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60. Получение сведений о ходе рассмотрения заявления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60.1. Получение сведений о ходе рассмотрения заявления и о результате предоставления муниципальной услуги производится в личном кабинете на ЕПГУ,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60.2. При предоставлении муниципальной услуги в электронном виде заявителю направляется: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lastRenderedPageBreak/>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Вариант предоставления муниципальной услуги «Исправление допущенных опечаток и (или) ошибок в выданных в результате предоставления муниципальной услуги документах»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61.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62. Уполномоченный орган рассматривает заявление и проводит проверку указанных в заявлении сведений.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63.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64.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65. 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IV. Формы контроля за исполнением Административного регламента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66.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Текущий контроль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67. Контроль за полнотой и качеством предоставления муниципальной услуги включает в себя проведение плановых и внеплановых проверок.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администрации Саракташского поссовета;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lastRenderedPageBreak/>
        <w:t xml:space="preserve">жалобы граждан и юридических лиц на нарушения законодательства, в том числе на качество предоставления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68. По результатам проведенных проверок в случае выявления нарушений положений настоящего Административного регламента, нормативных правовых актов администрации Саракташского поссовета осуществляется привлечение виновных лиц к ответственности в соответствии с законодательством Российской Федерации.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Требования к порядку и формам контроля за предоставлением муниципальной услуги, в том числе со стороны граждан, их объединений и организаций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69.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  вносить предложения о мерах по устранению нарушений настоящего Административного регламента.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70.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71.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в вышестоящий орган – на решение и (или) действия (бездействие) должностного лица, руководителя структурного подразделения Уполномоченного органа;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к руководителю многофункционального центра – на решения и действия (бездействие) работника многофункционального центра;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к учредителю многофункционального центра – на решение и действия (бездействие) многофункционального центра.  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Способы информирования заявителей о порядке подачи и рассмотрения жалобы, в том числе с использованием ЕПГУ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72.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lastRenderedPageBreak/>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73.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Федеральным законом № 210-ФЗ;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right"/>
        <w:outlineLvl w:val="1"/>
        <w:rPr>
          <w:rFonts w:ascii="Times New Roman" w:hAnsi="Times New Roman"/>
          <w:sz w:val="16"/>
          <w:szCs w:val="16"/>
        </w:rPr>
      </w:pPr>
      <w:r w:rsidRPr="00017B4C">
        <w:rPr>
          <w:rFonts w:ascii="Times New Roman" w:hAnsi="Times New Roman"/>
          <w:sz w:val="16"/>
          <w:szCs w:val="16"/>
        </w:rPr>
        <w:t>Приложение № 1</w:t>
      </w:r>
    </w:p>
    <w:p w:rsidR="00017B4C" w:rsidRPr="00017B4C" w:rsidRDefault="00017B4C" w:rsidP="00017B4C">
      <w:pPr>
        <w:autoSpaceDE w:val="0"/>
        <w:autoSpaceDN w:val="0"/>
        <w:adjustRightInd w:val="0"/>
        <w:ind w:right="-1"/>
        <w:jc w:val="right"/>
        <w:outlineLvl w:val="1"/>
        <w:rPr>
          <w:rFonts w:ascii="Times New Roman" w:hAnsi="Times New Roman"/>
          <w:sz w:val="16"/>
          <w:szCs w:val="16"/>
        </w:rPr>
      </w:pPr>
      <w:r w:rsidRPr="00017B4C">
        <w:rPr>
          <w:rFonts w:ascii="Times New Roman" w:hAnsi="Times New Roman"/>
          <w:sz w:val="16"/>
          <w:szCs w:val="16"/>
        </w:rPr>
        <w:t>к Административному регламенту</w:t>
      </w:r>
    </w:p>
    <w:p w:rsidR="00017B4C" w:rsidRPr="00017B4C" w:rsidRDefault="00017B4C" w:rsidP="00017B4C">
      <w:pPr>
        <w:autoSpaceDE w:val="0"/>
        <w:autoSpaceDN w:val="0"/>
        <w:adjustRightInd w:val="0"/>
        <w:ind w:right="-1"/>
        <w:jc w:val="right"/>
        <w:outlineLvl w:val="1"/>
        <w:rPr>
          <w:rFonts w:ascii="Times New Roman" w:hAnsi="Times New Roman"/>
          <w:sz w:val="16"/>
          <w:szCs w:val="16"/>
        </w:rPr>
      </w:pPr>
      <w:r w:rsidRPr="00017B4C">
        <w:rPr>
          <w:rFonts w:ascii="Times New Roman" w:hAnsi="Times New Roman"/>
          <w:sz w:val="16"/>
          <w:szCs w:val="16"/>
        </w:rPr>
        <w:t xml:space="preserve"> </w:t>
      </w:r>
    </w:p>
    <w:tbl>
      <w:tblPr>
        <w:tblW w:w="0" w:type="auto"/>
        <w:tblLayout w:type="fixed"/>
        <w:tblLook w:val="0000" w:firstRow="0" w:lastRow="0" w:firstColumn="0" w:lastColumn="0" w:noHBand="0" w:noVBand="0"/>
      </w:tblPr>
      <w:tblGrid>
        <w:gridCol w:w="4922"/>
        <w:gridCol w:w="4649"/>
      </w:tblGrid>
      <w:tr w:rsidR="00017B4C" w:rsidRPr="00017B4C" w:rsidTr="00017B4C">
        <w:tc>
          <w:tcPr>
            <w:tcW w:w="4922" w:type="dxa"/>
            <w:shd w:val="clear" w:color="auto" w:fill="auto"/>
          </w:tcPr>
          <w:p w:rsidR="00017B4C" w:rsidRPr="00017B4C" w:rsidRDefault="00017B4C" w:rsidP="00017B4C">
            <w:pPr>
              <w:ind w:right="60"/>
              <w:rPr>
                <w:rFonts w:ascii="Times New Roman" w:hAnsi="Times New Roman"/>
                <w:sz w:val="16"/>
                <w:szCs w:val="16"/>
              </w:rPr>
            </w:pPr>
            <w:r w:rsidRPr="00017B4C">
              <w:rPr>
                <w:rFonts w:ascii="Times New Roman" w:hAnsi="Times New Roman"/>
                <w:sz w:val="16"/>
                <w:szCs w:val="16"/>
              </w:rPr>
              <w:t>Сведения о заявителе:</w:t>
            </w:r>
          </w:p>
          <w:p w:rsidR="00017B4C" w:rsidRPr="00017B4C" w:rsidRDefault="00017B4C" w:rsidP="00017B4C">
            <w:pPr>
              <w:rPr>
                <w:rFonts w:ascii="Times New Roman" w:hAnsi="Times New Roman"/>
                <w:sz w:val="16"/>
                <w:szCs w:val="16"/>
              </w:rPr>
            </w:pPr>
            <w:r w:rsidRPr="00017B4C">
              <w:rPr>
                <w:rFonts w:ascii="Times New Roman" w:hAnsi="Times New Roman"/>
                <w:sz w:val="16"/>
                <w:szCs w:val="16"/>
              </w:rPr>
              <w:t xml:space="preserve">__________________________ </w:t>
            </w:r>
          </w:p>
          <w:p w:rsidR="00017B4C" w:rsidRPr="00017B4C" w:rsidRDefault="00017B4C" w:rsidP="00017B4C">
            <w:pPr>
              <w:spacing w:after="8"/>
              <w:rPr>
                <w:rFonts w:ascii="Times New Roman" w:hAnsi="Times New Roman"/>
                <w:sz w:val="16"/>
                <w:szCs w:val="16"/>
              </w:rPr>
            </w:pPr>
            <w:r w:rsidRPr="00017B4C">
              <w:rPr>
                <w:rFonts w:ascii="Times New Roman" w:hAnsi="Times New Roman"/>
                <w:sz w:val="16"/>
                <w:szCs w:val="16"/>
              </w:rPr>
              <w:t xml:space="preserve">(Ф.И.О. физического лица) </w:t>
            </w:r>
          </w:p>
        </w:tc>
        <w:tc>
          <w:tcPr>
            <w:tcW w:w="4649" w:type="dxa"/>
            <w:shd w:val="clear" w:color="auto" w:fill="auto"/>
          </w:tcPr>
          <w:p w:rsidR="00017B4C" w:rsidRPr="00017B4C" w:rsidRDefault="00017B4C" w:rsidP="00017B4C">
            <w:pPr>
              <w:spacing w:line="230" w:lineRule="auto"/>
              <w:rPr>
                <w:rFonts w:ascii="Times New Roman" w:hAnsi="Times New Roman"/>
                <w:sz w:val="16"/>
                <w:szCs w:val="16"/>
              </w:rPr>
            </w:pPr>
            <w:r w:rsidRPr="00017B4C">
              <w:rPr>
                <w:rFonts w:ascii="Times New Roman" w:hAnsi="Times New Roman"/>
                <w:sz w:val="16"/>
                <w:szCs w:val="16"/>
              </w:rPr>
              <w:t>Кому адресован документ:_______________________</w:t>
            </w:r>
          </w:p>
          <w:p w:rsidR="00017B4C" w:rsidRPr="00017B4C" w:rsidRDefault="00017B4C" w:rsidP="00017B4C">
            <w:pPr>
              <w:jc w:val="center"/>
              <w:rPr>
                <w:rFonts w:ascii="Times New Roman" w:hAnsi="Times New Roman"/>
                <w:sz w:val="16"/>
                <w:szCs w:val="16"/>
              </w:rPr>
            </w:pPr>
            <w:r w:rsidRPr="00017B4C">
              <w:rPr>
                <w:rFonts w:ascii="Times New Roman" w:hAnsi="Times New Roman"/>
                <w:sz w:val="16"/>
                <w:szCs w:val="16"/>
              </w:rPr>
              <w:t xml:space="preserve">(наименование уполномоченного органа  </w:t>
            </w:r>
          </w:p>
          <w:p w:rsidR="00017B4C" w:rsidRPr="00017B4C" w:rsidRDefault="00017B4C" w:rsidP="00017B4C">
            <w:pPr>
              <w:ind w:right="60"/>
              <w:jc w:val="center"/>
              <w:rPr>
                <w:rFonts w:ascii="Times New Roman" w:hAnsi="Times New Roman"/>
                <w:sz w:val="16"/>
                <w:szCs w:val="16"/>
              </w:rPr>
            </w:pPr>
            <w:r w:rsidRPr="00017B4C">
              <w:rPr>
                <w:rFonts w:ascii="Times New Roman" w:hAnsi="Times New Roman"/>
                <w:sz w:val="16"/>
                <w:szCs w:val="16"/>
              </w:rPr>
              <w:t>местного самоуправления</w:t>
            </w:r>
          </w:p>
        </w:tc>
      </w:tr>
      <w:tr w:rsidR="00017B4C" w:rsidRPr="00017B4C" w:rsidTr="00017B4C">
        <w:tc>
          <w:tcPr>
            <w:tcW w:w="4922" w:type="dxa"/>
            <w:shd w:val="clear" w:color="auto" w:fill="auto"/>
          </w:tcPr>
          <w:p w:rsidR="00017B4C" w:rsidRPr="00017B4C" w:rsidRDefault="00017B4C" w:rsidP="00017B4C">
            <w:pPr>
              <w:spacing w:after="35" w:line="247" w:lineRule="auto"/>
              <w:ind w:left="-15"/>
              <w:rPr>
                <w:rFonts w:ascii="Times New Roman" w:hAnsi="Times New Roman"/>
                <w:sz w:val="16"/>
                <w:szCs w:val="16"/>
              </w:rPr>
            </w:pPr>
            <w:r w:rsidRPr="00017B4C">
              <w:rPr>
                <w:rFonts w:ascii="Times New Roman" w:hAnsi="Times New Roman"/>
                <w:sz w:val="16"/>
                <w:szCs w:val="16"/>
              </w:rPr>
              <w:t xml:space="preserve">Документ, удостоверяющий личность                                    </w:t>
            </w:r>
            <w:r w:rsidRPr="00017B4C">
              <w:rPr>
                <w:rFonts w:ascii="Times New Roman" w:hAnsi="Times New Roman"/>
                <w:sz w:val="16"/>
                <w:szCs w:val="16"/>
              </w:rPr>
              <w:tab/>
            </w:r>
          </w:p>
          <w:p w:rsidR="00017B4C" w:rsidRPr="00017B4C" w:rsidRDefault="00017B4C" w:rsidP="00017B4C">
            <w:pPr>
              <w:tabs>
                <w:tab w:val="center" w:pos="8203"/>
              </w:tabs>
              <w:spacing w:after="13" w:line="247" w:lineRule="auto"/>
              <w:ind w:left="-15"/>
              <w:rPr>
                <w:rFonts w:ascii="Times New Roman" w:hAnsi="Times New Roman"/>
                <w:sz w:val="16"/>
                <w:szCs w:val="16"/>
              </w:rPr>
            </w:pPr>
            <w:r w:rsidRPr="00017B4C">
              <w:rPr>
                <w:rFonts w:ascii="Times New Roman" w:hAnsi="Times New Roman"/>
                <w:sz w:val="16"/>
                <w:szCs w:val="16"/>
              </w:rPr>
              <w:t xml:space="preserve">__________________ (вид документа)          </w:t>
            </w:r>
            <w:r w:rsidRPr="00017B4C">
              <w:rPr>
                <w:rFonts w:ascii="Times New Roman" w:hAnsi="Times New Roman"/>
                <w:sz w:val="16"/>
                <w:szCs w:val="16"/>
              </w:rPr>
              <w:tab/>
              <w:t xml:space="preserve">самоуправления </w:t>
            </w:r>
          </w:p>
          <w:p w:rsidR="00017B4C" w:rsidRPr="00017B4C" w:rsidRDefault="00017B4C" w:rsidP="00017B4C">
            <w:pPr>
              <w:spacing w:after="13" w:line="247" w:lineRule="auto"/>
              <w:ind w:left="-5" w:hanging="10"/>
              <w:rPr>
                <w:rFonts w:ascii="Times New Roman" w:hAnsi="Times New Roman"/>
                <w:sz w:val="16"/>
                <w:szCs w:val="16"/>
              </w:rPr>
            </w:pPr>
            <w:r w:rsidRPr="00017B4C">
              <w:rPr>
                <w:rFonts w:ascii="Times New Roman" w:hAnsi="Times New Roman"/>
                <w:sz w:val="16"/>
                <w:szCs w:val="16"/>
              </w:rPr>
              <w:t xml:space="preserve">___________________ (серия, номер)            </w:t>
            </w:r>
          </w:p>
          <w:p w:rsidR="00017B4C" w:rsidRPr="00017B4C" w:rsidRDefault="00017B4C" w:rsidP="00017B4C">
            <w:pPr>
              <w:spacing w:after="13" w:line="247" w:lineRule="auto"/>
              <w:ind w:left="-5" w:hanging="10"/>
              <w:rPr>
                <w:rFonts w:ascii="Times New Roman" w:hAnsi="Times New Roman"/>
                <w:sz w:val="16"/>
                <w:szCs w:val="16"/>
              </w:rPr>
            </w:pPr>
            <w:r w:rsidRPr="00017B4C">
              <w:rPr>
                <w:rFonts w:ascii="Times New Roman" w:hAnsi="Times New Roman"/>
                <w:sz w:val="16"/>
                <w:szCs w:val="16"/>
              </w:rPr>
              <w:t xml:space="preserve">_______________ (кем, когда выдан ) </w:t>
            </w:r>
          </w:p>
          <w:p w:rsidR="00017B4C" w:rsidRPr="00017B4C" w:rsidRDefault="00017B4C" w:rsidP="00017B4C">
            <w:pPr>
              <w:spacing w:after="59" w:line="247" w:lineRule="auto"/>
              <w:ind w:left="-5" w:hanging="10"/>
              <w:rPr>
                <w:rFonts w:ascii="Times New Roman" w:hAnsi="Times New Roman"/>
                <w:sz w:val="16"/>
                <w:szCs w:val="16"/>
              </w:rPr>
            </w:pPr>
            <w:r w:rsidRPr="00017B4C">
              <w:rPr>
                <w:rFonts w:ascii="Times New Roman" w:hAnsi="Times New Roman"/>
                <w:sz w:val="16"/>
                <w:szCs w:val="16"/>
              </w:rPr>
              <w:t>СНИЛС    _______________</w:t>
            </w:r>
          </w:p>
          <w:p w:rsidR="00017B4C" w:rsidRPr="00017B4C" w:rsidRDefault="00017B4C" w:rsidP="00017B4C">
            <w:pPr>
              <w:spacing w:line="247" w:lineRule="auto"/>
              <w:ind w:left="-5" w:right="44" w:hanging="10"/>
              <w:jc w:val="both"/>
              <w:rPr>
                <w:rFonts w:ascii="Times New Roman" w:hAnsi="Times New Roman"/>
                <w:sz w:val="16"/>
                <w:szCs w:val="16"/>
              </w:rPr>
            </w:pPr>
            <w:r w:rsidRPr="00017B4C">
              <w:rPr>
                <w:rFonts w:ascii="Times New Roman" w:hAnsi="Times New Roman"/>
                <w:sz w:val="16"/>
                <w:szCs w:val="16"/>
              </w:rPr>
              <w:t xml:space="preserve">__________________________ </w:t>
            </w:r>
          </w:p>
          <w:p w:rsidR="00017B4C" w:rsidRPr="00017B4C" w:rsidRDefault="00017B4C" w:rsidP="00017B4C">
            <w:pPr>
              <w:spacing w:after="66" w:line="247" w:lineRule="auto"/>
              <w:ind w:right="1566"/>
              <w:rPr>
                <w:rFonts w:ascii="Times New Roman" w:hAnsi="Times New Roman"/>
                <w:sz w:val="16"/>
                <w:szCs w:val="16"/>
              </w:rPr>
            </w:pPr>
            <w:r w:rsidRPr="00017B4C">
              <w:rPr>
                <w:rFonts w:ascii="Times New Roman" w:hAnsi="Times New Roman"/>
                <w:sz w:val="16"/>
                <w:szCs w:val="16"/>
              </w:rPr>
              <w:t xml:space="preserve">(адрес регистрации по месту жительства </w:t>
            </w:r>
          </w:p>
          <w:p w:rsidR="00017B4C" w:rsidRPr="00017B4C" w:rsidRDefault="00017B4C" w:rsidP="00017B4C">
            <w:pPr>
              <w:spacing w:line="247" w:lineRule="auto"/>
              <w:ind w:left="-5" w:right="44" w:hanging="10"/>
              <w:jc w:val="both"/>
              <w:rPr>
                <w:rFonts w:ascii="Times New Roman" w:hAnsi="Times New Roman"/>
                <w:sz w:val="16"/>
                <w:szCs w:val="16"/>
              </w:rPr>
            </w:pPr>
            <w:r w:rsidRPr="00017B4C">
              <w:rPr>
                <w:rFonts w:ascii="Times New Roman" w:hAnsi="Times New Roman"/>
                <w:sz w:val="16"/>
                <w:szCs w:val="16"/>
              </w:rPr>
              <w:t xml:space="preserve">__________________________ </w:t>
            </w:r>
          </w:p>
          <w:p w:rsidR="00017B4C" w:rsidRPr="00017B4C" w:rsidRDefault="00017B4C" w:rsidP="00017B4C">
            <w:pPr>
              <w:spacing w:after="13" w:line="247" w:lineRule="auto"/>
              <w:ind w:right="1176"/>
              <w:rPr>
                <w:rFonts w:ascii="Times New Roman" w:hAnsi="Times New Roman"/>
                <w:sz w:val="16"/>
                <w:szCs w:val="16"/>
              </w:rPr>
            </w:pPr>
            <w:r w:rsidRPr="00017B4C">
              <w:rPr>
                <w:rFonts w:ascii="Times New Roman" w:hAnsi="Times New Roman"/>
                <w:sz w:val="16"/>
                <w:szCs w:val="16"/>
              </w:rPr>
              <w:t xml:space="preserve">(адрес регистрации по месту жительства </w:t>
            </w:r>
          </w:p>
          <w:p w:rsidR="00017B4C" w:rsidRPr="00017B4C" w:rsidRDefault="00017B4C" w:rsidP="00017B4C">
            <w:pPr>
              <w:spacing w:line="247" w:lineRule="auto"/>
              <w:ind w:left="-5" w:right="1707" w:hanging="10"/>
              <w:rPr>
                <w:rFonts w:ascii="Times New Roman" w:hAnsi="Times New Roman"/>
                <w:sz w:val="16"/>
                <w:szCs w:val="16"/>
              </w:rPr>
            </w:pPr>
            <w:r w:rsidRPr="00017B4C">
              <w:rPr>
                <w:rFonts w:ascii="Times New Roman" w:hAnsi="Times New Roman"/>
                <w:sz w:val="16"/>
                <w:szCs w:val="16"/>
              </w:rPr>
              <w:t xml:space="preserve">Контактная информация  Тел._________________ </w:t>
            </w:r>
          </w:p>
          <w:p w:rsidR="00017B4C" w:rsidRPr="00017B4C" w:rsidRDefault="00017B4C" w:rsidP="00017B4C">
            <w:pPr>
              <w:spacing w:line="247" w:lineRule="auto"/>
              <w:ind w:left="-5" w:right="892" w:hanging="10"/>
              <w:rPr>
                <w:rFonts w:ascii="Times New Roman" w:hAnsi="Times New Roman"/>
                <w:sz w:val="16"/>
                <w:szCs w:val="16"/>
              </w:rPr>
            </w:pPr>
            <w:r w:rsidRPr="00017B4C">
              <w:rPr>
                <w:rFonts w:ascii="Times New Roman" w:hAnsi="Times New Roman"/>
                <w:sz w:val="16"/>
                <w:szCs w:val="16"/>
              </w:rPr>
              <w:t>эл. почта _________________</w:t>
            </w:r>
          </w:p>
          <w:p w:rsidR="00017B4C" w:rsidRPr="00017B4C" w:rsidRDefault="00017B4C" w:rsidP="00017B4C">
            <w:pPr>
              <w:ind w:right="60"/>
              <w:jc w:val="center"/>
              <w:rPr>
                <w:rFonts w:ascii="Times New Roman" w:hAnsi="Times New Roman"/>
                <w:sz w:val="16"/>
                <w:szCs w:val="16"/>
              </w:rPr>
            </w:pPr>
          </w:p>
        </w:tc>
        <w:tc>
          <w:tcPr>
            <w:tcW w:w="4649" w:type="dxa"/>
            <w:shd w:val="clear" w:color="auto" w:fill="auto"/>
          </w:tcPr>
          <w:p w:rsidR="00017B4C" w:rsidRPr="00017B4C" w:rsidRDefault="00017B4C" w:rsidP="00017B4C">
            <w:pPr>
              <w:snapToGrid w:val="0"/>
              <w:ind w:right="60"/>
              <w:jc w:val="center"/>
              <w:rPr>
                <w:rFonts w:ascii="Times New Roman" w:hAnsi="Times New Roman"/>
                <w:sz w:val="16"/>
                <w:szCs w:val="16"/>
              </w:rPr>
            </w:pPr>
          </w:p>
        </w:tc>
      </w:tr>
    </w:tbl>
    <w:p w:rsidR="00017B4C" w:rsidRPr="00017B4C" w:rsidRDefault="00017B4C" w:rsidP="00017B4C">
      <w:pPr>
        <w:autoSpaceDE w:val="0"/>
        <w:autoSpaceDN w:val="0"/>
        <w:adjustRightInd w:val="0"/>
        <w:ind w:right="-1"/>
        <w:jc w:val="right"/>
        <w:outlineLvl w:val="1"/>
        <w:rPr>
          <w:rFonts w:ascii="Times New Roman" w:hAnsi="Times New Roman"/>
          <w:sz w:val="16"/>
          <w:szCs w:val="16"/>
        </w:rPr>
      </w:pPr>
    </w:p>
    <w:p w:rsidR="00017B4C" w:rsidRPr="00017B4C" w:rsidRDefault="00017B4C" w:rsidP="00017B4C">
      <w:pPr>
        <w:autoSpaceDE w:val="0"/>
        <w:autoSpaceDN w:val="0"/>
        <w:adjustRightInd w:val="0"/>
        <w:ind w:right="-1"/>
        <w:jc w:val="right"/>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Заявление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Настоящим подтверждаю, что ранее право на участие в приватизации на территории Российской Федерации не использовал.  Документы, необходимые для предоставления муниципальной услуги, прилагаются.  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прошу представить с использованием Единого портала государственных и муниципальных услуг (функций) в форме электронного документа/через МФЦ (нужное подчеркнуть).  Решение об отказе в приеме документов, необходимых для предоставления муниципальной услуги, прошу: вручить лично через МФЦ/представить с использованием Единого портала государственных и муниципальных услуг (функций) в форме электронного документа (нужное подчеркнуть).  Решение об отказе в предоставлении муниципальной услуги прошу: вручить лично через МФЦ/ представить с использованием Единого портала государственных и муниципальных услуг (функций) в форме электронного документа (нужное подчеркнуть).  _____________________________   ___________________________________    (подпись)                                                        (расшифровка подписи)            Дата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lastRenderedPageBreak/>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Настоящим подтверждаю свое согласие на осуществление уполномоченным органом (указать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государственными органами субъекта Российской Федерации/органами местного самоуправления (указать наименование), подведомственными им организациями.  Настоящим также подтверждаю свое согласие на получение мною информации о предоставлении муниципальной услуги, а также о деятельности государственными органами субъекта Российской Федерации/органов местного самоуправления (указать наименование) и подведомственных им организаций.  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________________ (почтовый адрес), ____________________________(телефон), ________________________________________________ (адрес электронной почты).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right"/>
        <w:outlineLvl w:val="1"/>
        <w:rPr>
          <w:rFonts w:ascii="Times New Roman" w:hAnsi="Times New Roman"/>
          <w:sz w:val="16"/>
          <w:szCs w:val="16"/>
        </w:rPr>
      </w:pPr>
      <w:r w:rsidRPr="00017B4C">
        <w:rPr>
          <w:rFonts w:ascii="Times New Roman" w:hAnsi="Times New Roman"/>
          <w:sz w:val="16"/>
          <w:szCs w:val="16"/>
        </w:rPr>
        <w:t xml:space="preserve">Подпись   _____________________________   ___________________________________  (расшифровка подписи)  </w:t>
      </w:r>
    </w:p>
    <w:p w:rsidR="00017B4C" w:rsidRPr="00017B4C" w:rsidRDefault="00017B4C" w:rsidP="00017B4C">
      <w:pPr>
        <w:autoSpaceDE w:val="0"/>
        <w:autoSpaceDN w:val="0"/>
        <w:adjustRightInd w:val="0"/>
        <w:ind w:right="-1"/>
        <w:jc w:val="right"/>
        <w:outlineLvl w:val="1"/>
        <w:rPr>
          <w:rFonts w:ascii="Times New Roman" w:hAnsi="Times New Roman"/>
          <w:sz w:val="16"/>
          <w:szCs w:val="16"/>
        </w:rPr>
      </w:pPr>
      <w:r w:rsidRPr="00017B4C">
        <w:rPr>
          <w:rFonts w:ascii="Times New Roman" w:hAnsi="Times New Roman"/>
          <w:sz w:val="16"/>
          <w:szCs w:val="16"/>
        </w:rPr>
        <w:t xml:space="preserve">Дата ________________________________  </w:t>
      </w:r>
    </w:p>
    <w:p w:rsidR="00017B4C" w:rsidRPr="00017B4C" w:rsidRDefault="00017B4C" w:rsidP="00017B4C">
      <w:pPr>
        <w:autoSpaceDE w:val="0"/>
        <w:autoSpaceDN w:val="0"/>
        <w:adjustRightInd w:val="0"/>
        <w:ind w:right="-1"/>
        <w:jc w:val="right"/>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outlineLvl w:val="1"/>
        <w:rPr>
          <w:rFonts w:ascii="Times New Roman" w:hAnsi="Times New Roman"/>
          <w:sz w:val="16"/>
          <w:szCs w:val="16"/>
        </w:rPr>
      </w:pPr>
      <w:r w:rsidRPr="00017B4C">
        <w:rPr>
          <w:rFonts w:ascii="Times New Roman" w:hAnsi="Times New Roman"/>
          <w:sz w:val="16"/>
          <w:szCs w:val="16"/>
        </w:rPr>
        <w:t xml:space="preserve">Запрос принят:  Ф.И.О. должностного лица (работника),  уполномоченного на прием запроса  </w:t>
      </w:r>
    </w:p>
    <w:p w:rsidR="00017B4C" w:rsidRPr="00017B4C" w:rsidRDefault="00017B4C" w:rsidP="00017B4C">
      <w:pPr>
        <w:autoSpaceDE w:val="0"/>
        <w:autoSpaceDN w:val="0"/>
        <w:adjustRightInd w:val="0"/>
        <w:ind w:right="-1"/>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outlineLvl w:val="1"/>
        <w:rPr>
          <w:rFonts w:ascii="Times New Roman" w:hAnsi="Times New Roman"/>
          <w:sz w:val="16"/>
          <w:szCs w:val="16"/>
        </w:rPr>
      </w:pPr>
      <w:r w:rsidRPr="00017B4C">
        <w:rPr>
          <w:rFonts w:ascii="Times New Roman" w:hAnsi="Times New Roman"/>
          <w:sz w:val="16"/>
          <w:szCs w:val="16"/>
        </w:rPr>
        <w:t xml:space="preserve">Подпись   _____________________________   ___________________________________  (расшифровка подписи)  </w:t>
      </w:r>
    </w:p>
    <w:p w:rsidR="00017B4C" w:rsidRPr="00017B4C" w:rsidRDefault="00017B4C" w:rsidP="00017B4C">
      <w:pPr>
        <w:autoSpaceDE w:val="0"/>
        <w:autoSpaceDN w:val="0"/>
        <w:adjustRightInd w:val="0"/>
        <w:ind w:right="-1"/>
        <w:outlineLvl w:val="1"/>
        <w:rPr>
          <w:rFonts w:ascii="Times New Roman" w:hAnsi="Times New Roman"/>
          <w:sz w:val="16"/>
          <w:szCs w:val="16"/>
        </w:rPr>
      </w:pPr>
      <w:r w:rsidRPr="00017B4C">
        <w:rPr>
          <w:rFonts w:ascii="Times New Roman" w:hAnsi="Times New Roman"/>
          <w:sz w:val="16"/>
          <w:szCs w:val="16"/>
        </w:rPr>
        <w:t xml:space="preserve">Дата ________________________________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right"/>
        <w:outlineLvl w:val="1"/>
        <w:rPr>
          <w:rFonts w:ascii="Times New Roman" w:hAnsi="Times New Roman"/>
          <w:sz w:val="16"/>
          <w:szCs w:val="16"/>
        </w:rPr>
      </w:pPr>
      <w:r w:rsidRPr="00017B4C">
        <w:rPr>
          <w:rFonts w:ascii="Times New Roman" w:hAnsi="Times New Roman"/>
          <w:sz w:val="16"/>
          <w:szCs w:val="16"/>
        </w:rPr>
        <w:t xml:space="preserve">Приложение № 2 </w:t>
      </w:r>
    </w:p>
    <w:p w:rsidR="00017B4C" w:rsidRPr="00017B4C" w:rsidRDefault="00017B4C" w:rsidP="00017B4C">
      <w:pPr>
        <w:autoSpaceDE w:val="0"/>
        <w:autoSpaceDN w:val="0"/>
        <w:adjustRightInd w:val="0"/>
        <w:ind w:right="-1"/>
        <w:jc w:val="right"/>
        <w:outlineLvl w:val="1"/>
        <w:rPr>
          <w:rFonts w:ascii="Times New Roman" w:hAnsi="Times New Roman"/>
          <w:sz w:val="16"/>
          <w:szCs w:val="16"/>
        </w:rPr>
      </w:pPr>
      <w:r w:rsidRPr="00017B4C">
        <w:rPr>
          <w:rFonts w:ascii="Times New Roman" w:hAnsi="Times New Roman"/>
          <w:sz w:val="16"/>
          <w:szCs w:val="16"/>
        </w:rPr>
        <w:t xml:space="preserve">к Административному регламенту </w:t>
      </w:r>
    </w:p>
    <w:p w:rsidR="00017B4C" w:rsidRPr="00017B4C" w:rsidRDefault="00017B4C" w:rsidP="00017B4C">
      <w:pPr>
        <w:autoSpaceDE w:val="0"/>
        <w:autoSpaceDN w:val="0"/>
        <w:adjustRightInd w:val="0"/>
        <w:ind w:right="-1"/>
        <w:jc w:val="right"/>
        <w:outlineLvl w:val="1"/>
        <w:rPr>
          <w:rFonts w:ascii="Times New Roman" w:hAnsi="Times New Roman"/>
          <w:sz w:val="16"/>
          <w:szCs w:val="16"/>
        </w:rPr>
      </w:pPr>
    </w:p>
    <w:p w:rsidR="00017B4C" w:rsidRPr="00017B4C" w:rsidRDefault="00017B4C" w:rsidP="00017B4C">
      <w:pPr>
        <w:spacing w:after="13" w:line="247" w:lineRule="auto"/>
        <w:ind w:left="3828" w:right="42" w:hanging="10"/>
        <w:jc w:val="both"/>
        <w:rPr>
          <w:rFonts w:ascii="Times New Roman" w:hAnsi="Times New Roman"/>
          <w:sz w:val="16"/>
          <w:szCs w:val="16"/>
        </w:rPr>
      </w:pPr>
      <w:r w:rsidRPr="00017B4C">
        <w:rPr>
          <w:rFonts w:ascii="Times New Roman" w:hAnsi="Times New Roman"/>
          <w:sz w:val="16"/>
          <w:szCs w:val="16"/>
        </w:rPr>
        <w:t xml:space="preserve"> Сведения о заявителе, которому адресован документ </w:t>
      </w:r>
    </w:p>
    <w:p w:rsidR="00017B4C" w:rsidRPr="00017B4C" w:rsidRDefault="00017B4C" w:rsidP="00017B4C">
      <w:pPr>
        <w:spacing w:after="13" w:line="247" w:lineRule="auto"/>
        <w:ind w:left="3828" w:right="42" w:hanging="10"/>
        <w:jc w:val="both"/>
        <w:rPr>
          <w:rFonts w:ascii="Times New Roman" w:hAnsi="Times New Roman"/>
          <w:sz w:val="16"/>
          <w:szCs w:val="16"/>
        </w:rPr>
      </w:pPr>
      <w:r w:rsidRPr="00017B4C">
        <w:rPr>
          <w:rFonts w:ascii="Times New Roman" w:hAnsi="Times New Roman"/>
          <w:sz w:val="16"/>
          <w:szCs w:val="16"/>
        </w:rPr>
        <w:t xml:space="preserve">_____________________________________________ </w:t>
      </w:r>
    </w:p>
    <w:p w:rsidR="00017B4C" w:rsidRPr="00017B4C" w:rsidRDefault="00017B4C" w:rsidP="00017B4C">
      <w:pPr>
        <w:spacing w:after="13" w:line="247" w:lineRule="auto"/>
        <w:ind w:left="3828" w:right="42" w:hanging="10"/>
        <w:jc w:val="both"/>
        <w:rPr>
          <w:rFonts w:ascii="Times New Roman" w:hAnsi="Times New Roman"/>
          <w:sz w:val="16"/>
          <w:szCs w:val="16"/>
        </w:rPr>
      </w:pPr>
      <w:r w:rsidRPr="00017B4C">
        <w:rPr>
          <w:rFonts w:ascii="Times New Roman" w:hAnsi="Times New Roman"/>
          <w:sz w:val="16"/>
          <w:szCs w:val="16"/>
        </w:rPr>
        <w:t xml:space="preserve">(Ф.И.О. физического лица) </w:t>
      </w:r>
    </w:p>
    <w:p w:rsidR="00017B4C" w:rsidRPr="00017B4C" w:rsidRDefault="00017B4C" w:rsidP="00017B4C">
      <w:pPr>
        <w:spacing w:after="13" w:line="247" w:lineRule="auto"/>
        <w:ind w:left="3828" w:right="42" w:hanging="10"/>
        <w:jc w:val="both"/>
        <w:rPr>
          <w:rFonts w:ascii="Times New Roman" w:hAnsi="Times New Roman"/>
          <w:sz w:val="16"/>
          <w:szCs w:val="16"/>
        </w:rPr>
      </w:pPr>
      <w:r w:rsidRPr="00017B4C">
        <w:rPr>
          <w:rFonts w:ascii="Times New Roman" w:hAnsi="Times New Roman"/>
          <w:sz w:val="16"/>
          <w:szCs w:val="16"/>
        </w:rPr>
        <w:t xml:space="preserve">Документ, удостоверяющий личность </w:t>
      </w:r>
    </w:p>
    <w:p w:rsidR="00017B4C" w:rsidRPr="00017B4C" w:rsidRDefault="00017B4C" w:rsidP="00017B4C">
      <w:pPr>
        <w:spacing w:after="13" w:line="247" w:lineRule="auto"/>
        <w:ind w:left="3828" w:right="42" w:hanging="10"/>
        <w:jc w:val="both"/>
        <w:rPr>
          <w:rFonts w:ascii="Times New Roman" w:hAnsi="Times New Roman"/>
          <w:sz w:val="16"/>
          <w:szCs w:val="16"/>
        </w:rPr>
      </w:pPr>
      <w:r w:rsidRPr="00017B4C">
        <w:rPr>
          <w:rFonts w:ascii="Times New Roman" w:hAnsi="Times New Roman"/>
          <w:sz w:val="16"/>
          <w:szCs w:val="16"/>
        </w:rPr>
        <w:t xml:space="preserve">______________________________ (вид документа) </w:t>
      </w:r>
    </w:p>
    <w:p w:rsidR="00017B4C" w:rsidRPr="00017B4C" w:rsidRDefault="00017B4C" w:rsidP="00017B4C">
      <w:pPr>
        <w:spacing w:line="235" w:lineRule="auto"/>
        <w:ind w:left="3828" w:right="660"/>
        <w:rPr>
          <w:rFonts w:ascii="Times New Roman" w:hAnsi="Times New Roman"/>
          <w:sz w:val="16"/>
          <w:szCs w:val="16"/>
        </w:rPr>
      </w:pPr>
      <w:r w:rsidRPr="00017B4C">
        <w:rPr>
          <w:rFonts w:ascii="Times New Roman" w:hAnsi="Times New Roman"/>
          <w:sz w:val="16"/>
          <w:szCs w:val="16"/>
        </w:rPr>
        <w:t>____________________________ (серия, номер)                           ________________________ (кем, когда выдан)                           Контактная информация:</w:t>
      </w:r>
    </w:p>
    <w:p w:rsidR="00017B4C" w:rsidRPr="00017B4C" w:rsidRDefault="00017B4C" w:rsidP="00017B4C">
      <w:pPr>
        <w:spacing w:line="235" w:lineRule="auto"/>
        <w:ind w:left="3828" w:right="660"/>
        <w:rPr>
          <w:rFonts w:ascii="Times New Roman" w:hAnsi="Times New Roman"/>
          <w:sz w:val="16"/>
          <w:szCs w:val="16"/>
        </w:rPr>
      </w:pPr>
      <w:r w:rsidRPr="00017B4C">
        <w:rPr>
          <w:rFonts w:ascii="Times New Roman" w:hAnsi="Times New Roman"/>
          <w:sz w:val="16"/>
          <w:szCs w:val="16"/>
        </w:rPr>
        <w:t>тел. ________________________________________</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эл. почта __________________________________</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Решение об отказе в приеме документов, необходимых для предоставления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Дата                                                                                               №____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 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 представленные документы утратили силу;  - заявителем представлен неполный комплект документов, предусмотренных пунктом 39 настоящего Административного регламента, подлежащих обязательному представлению Заявителем;   - представленные документы содержат недостоверные и (или) противоречивые сведения;  - </w:t>
      </w:r>
      <w:r w:rsidRPr="00017B4C">
        <w:rPr>
          <w:rFonts w:ascii="Times New Roman" w:hAnsi="Times New Roman"/>
          <w:sz w:val="16"/>
          <w:szCs w:val="16"/>
        </w:rPr>
        <w:lastRenderedPageBreak/>
        <w:t xml:space="preserve">подача запроса от имени заявителя не уполномоченным на то лицом;  -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обращение за муниципальной услугой в уполномоченный орган или МФЦ, не предоставляющие требующуюся заявителю муниципальную услугу;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некорректное заполнение обязательных полей в форме интерактивного запроса на ЕПГУ;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наличие противоречивых сведений в представленных документах и в интерактивном заявлении;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представление документов, не подписанных в установленном порядке;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запрос и иные документы в электронной форме подписаны с использованием электронной подписи, не принадлежащей заявителю.  В связи с изложенным принято решение об отказе в приеме заявления и иных документов, необходимых для предоставления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_____________________________  _________           _____________________ (должностное лицо (работник),                     (подпись)                 (инициалы, фамилия)  </w:t>
      </w:r>
    </w:p>
    <w:p w:rsidR="00017B4C" w:rsidRPr="00017B4C" w:rsidRDefault="00017B4C" w:rsidP="00017B4C">
      <w:pPr>
        <w:autoSpaceDE w:val="0"/>
        <w:autoSpaceDN w:val="0"/>
        <w:adjustRightInd w:val="0"/>
        <w:ind w:right="-1"/>
        <w:outlineLvl w:val="1"/>
        <w:rPr>
          <w:rFonts w:ascii="Times New Roman" w:hAnsi="Times New Roman"/>
          <w:sz w:val="16"/>
          <w:szCs w:val="16"/>
        </w:rPr>
      </w:pPr>
      <w:r w:rsidRPr="00017B4C">
        <w:rPr>
          <w:rFonts w:ascii="Times New Roman" w:hAnsi="Times New Roman"/>
          <w:sz w:val="16"/>
          <w:szCs w:val="16"/>
        </w:rPr>
        <w:t xml:space="preserve">имеющее право принять </w:t>
      </w:r>
    </w:p>
    <w:p w:rsidR="00017B4C" w:rsidRPr="00017B4C" w:rsidRDefault="00017B4C" w:rsidP="00017B4C">
      <w:pPr>
        <w:autoSpaceDE w:val="0"/>
        <w:autoSpaceDN w:val="0"/>
        <w:adjustRightInd w:val="0"/>
        <w:ind w:right="-1"/>
        <w:outlineLvl w:val="1"/>
        <w:rPr>
          <w:rFonts w:ascii="Times New Roman" w:hAnsi="Times New Roman"/>
          <w:sz w:val="16"/>
          <w:szCs w:val="16"/>
        </w:rPr>
      </w:pPr>
      <w:r w:rsidRPr="00017B4C">
        <w:rPr>
          <w:rFonts w:ascii="Times New Roman" w:hAnsi="Times New Roman"/>
          <w:sz w:val="16"/>
          <w:szCs w:val="16"/>
        </w:rPr>
        <w:t xml:space="preserve">решение об отказе в приеме документов) </w:t>
      </w:r>
    </w:p>
    <w:p w:rsidR="00017B4C" w:rsidRPr="00017B4C" w:rsidRDefault="00017B4C" w:rsidP="00017B4C">
      <w:pPr>
        <w:autoSpaceDE w:val="0"/>
        <w:autoSpaceDN w:val="0"/>
        <w:adjustRightInd w:val="0"/>
        <w:ind w:right="-1"/>
        <w:outlineLvl w:val="1"/>
        <w:rPr>
          <w:rFonts w:ascii="Times New Roman" w:hAnsi="Times New Roman"/>
          <w:sz w:val="16"/>
          <w:szCs w:val="16"/>
        </w:rPr>
      </w:pPr>
      <w:r w:rsidRPr="00017B4C">
        <w:rPr>
          <w:rFonts w:ascii="Times New Roman" w:hAnsi="Times New Roman"/>
          <w:sz w:val="16"/>
          <w:szCs w:val="16"/>
        </w:rPr>
        <w:t xml:space="preserve"> М.П.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Подпись заявителя, подтверждающая получение Решения об отказе в приеме документов  ____________        ___________________________       _______________</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(подпись)                (инициалы, фамилия заявителя)                  дата)  </w:t>
      </w:r>
      <w:r w:rsidRPr="00017B4C">
        <w:rPr>
          <w:rFonts w:ascii="Times New Roman" w:hAnsi="Times New Roman"/>
          <w:sz w:val="16"/>
          <w:szCs w:val="16"/>
        </w:rPr>
        <w:cr/>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p>
    <w:p w:rsidR="00017B4C" w:rsidRPr="00017B4C" w:rsidRDefault="00017B4C" w:rsidP="00017B4C">
      <w:pPr>
        <w:autoSpaceDE w:val="0"/>
        <w:autoSpaceDN w:val="0"/>
        <w:adjustRightInd w:val="0"/>
        <w:ind w:right="-1"/>
        <w:jc w:val="right"/>
        <w:outlineLvl w:val="1"/>
        <w:rPr>
          <w:rFonts w:ascii="Times New Roman" w:hAnsi="Times New Roman"/>
          <w:sz w:val="16"/>
          <w:szCs w:val="16"/>
        </w:rPr>
      </w:pPr>
    </w:p>
    <w:p w:rsidR="00017B4C" w:rsidRPr="00017B4C" w:rsidRDefault="00017B4C" w:rsidP="00017B4C">
      <w:pPr>
        <w:autoSpaceDE w:val="0"/>
        <w:autoSpaceDN w:val="0"/>
        <w:adjustRightInd w:val="0"/>
        <w:ind w:right="-1"/>
        <w:jc w:val="right"/>
        <w:outlineLvl w:val="1"/>
        <w:rPr>
          <w:rFonts w:ascii="Times New Roman" w:hAnsi="Times New Roman"/>
          <w:sz w:val="16"/>
          <w:szCs w:val="16"/>
        </w:rPr>
      </w:pPr>
    </w:p>
    <w:p w:rsidR="00017B4C" w:rsidRPr="00017B4C" w:rsidRDefault="00017B4C" w:rsidP="00017B4C">
      <w:pPr>
        <w:autoSpaceDE w:val="0"/>
        <w:autoSpaceDN w:val="0"/>
        <w:adjustRightInd w:val="0"/>
        <w:ind w:right="-1"/>
        <w:jc w:val="right"/>
        <w:outlineLvl w:val="1"/>
        <w:rPr>
          <w:rFonts w:ascii="Times New Roman" w:hAnsi="Times New Roman"/>
          <w:sz w:val="16"/>
          <w:szCs w:val="16"/>
        </w:rPr>
      </w:pPr>
      <w:r w:rsidRPr="00017B4C">
        <w:rPr>
          <w:rFonts w:ascii="Times New Roman" w:hAnsi="Times New Roman"/>
          <w:sz w:val="16"/>
          <w:szCs w:val="16"/>
        </w:rPr>
        <w:t xml:space="preserve">Приложение № 3 </w:t>
      </w:r>
    </w:p>
    <w:p w:rsidR="00017B4C" w:rsidRPr="00017B4C" w:rsidRDefault="00017B4C" w:rsidP="00017B4C">
      <w:pPr>
        <w:autoSpaceDE w:val="0"/>
        <w:autoSpaceDN w:val="0"/>
        <w:adjustRightInd w:val="0"/>
        <w:ind w:right="-1"/>
        <w:jc w:val="right"/>
        <w:outlineLvl w:val="1"/>
        <w:rPr>
          <w:rFonts w:ascii="Times New Roman" w:hAnsi="Times New Roman"/>
          <w:sz w:val="16"/>
          <w:szCs w:val="16"/>
        </w:rPr>
      </w:pPr>
      <w:r w:rsidRPr="00017B4C">
        <w:rPr>
          <w:rFonts w:ascii="Times New Roman" w:hAnsi="Times New Roman"/>
          <w:sz w:val="16"/>
          <w:szCs w:val="16"/>
        </w:rPr>
        <w:t xml:space="preserve">к Административному регламенту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spacing w:after="13" w:line="247" w:lineRule="auto"/>
        <w:ind w:left="3828" w:right="42" w:hanging="10"/>
        <w:jc w:val="both"/>
        <w:rPr>
          <w:rFonts w:ascii="Times New Roman" w:hAnsi="Times New Roman"/>
          <w:sz w:val="16"/>
          <w:szCs w:val="16"/>
        </w:rPr>
      </w:pPr>
      <w:r w:rsidRPr="00017B4C">
        <w:rPr>
          <w:rFonts w:ascii="Times New Roman" w:hAnsi="Times New Roman"/>
          <w:sz w:val="16"/>
          <w:szCs w:val="16"/>
        </w:rPr>
        <w:t xml:space="preserve"> Сведения о заявителе, которому адресован документ </w:t>
      </w:r>
    </w:p>
    <w:p w:rsidR="00017B4C" w:rsidRPr="00017B4C" w:rsidRDefault="00017B4C" w:rsidP="00017B4C">
      <w:pPr>
        <w:spacing w:after="13" w:line="247" w:lineRule="auto"/>
        <w:ind w:left="3828" w:right="42" w:hanging="10"/>
        <w:jc w:val="both"/>
        <w:rPr>
          <w:rFonts w:ascii="Times New Roman" w:hAnsi="Times New Roman"/>
          <w:sz w:val="16"/>
          <w:szCs w:val="16"/>
        </w:rPr>
      </w:pPr>
      <w:r w:rsidRPr="00017B4C">
        <w:rPr>
          <w:rFonts w:ascii="Times New Roman" w:hAnsi="Times New Roman"/>
          <w:sz w:val="16"/>
          <w:szCs w:val="16"/>
        </w:rPr>
        <w:t xml:space="preserve">_____________________________________________ </w:t>
      </w:r>
    </w:p>
    <w:p w:rsidR="00017B4C" w:rsidRPr="00017B4C" w:rsidRDefault="00017B4C" w:rsidP="00017B4C">
      <w:pPr>
        <w:spacing w:after="13" w:line="247" w:lineRule="auto"/>
        <w:ind w:left="3828" w:right="42" w:hanging="10"/>
        <w:jc w:val="both"/>
        <w:rPr>
          <w:rFonts w:ascii="Times New Roman" w:hAnsi="Times New Roman"/>
          <w:sz w:val="16"/>
          <w:szCs w:val="16"/>
        </w:rPr>
      </w:pPr>
      <w:r w:rsidRPr="00017B4C">
        <w:rPr>
          <w:rFonts w:ascii="Times New Roman" w:hAnsi="Times New Roman"/>
          <w:sz w:val="16"/>
          <w:szCs w:val="16"/>
        </w:rPr>
        <w:t xml:space="preserve">(Ф.И.О. физического лица) </w:t>
      </w:r>
    </w:p>
    <w:p w:rsidR="00017B4C" w:rsidRPr="00017B4C" w:rsidRDefault="00017B4C" w:rsidP="00017B4C">
      <w:pPr>
        <w:spacing w:after="13" w:line="247" w:lineRule="auto"/>
        <w:ind w:left="3828" w:right="42" w:hanging="10"/>
        <w:jc w:val="both"/>
        <w:rPr>
          <w:rFonts w:ascii="Times New Roman" w:hAnsi="Times New Roman"/>
          <w:sz w:val="16"/>
          <w:szCs w:val="16"/>
        </w:rPr>
      </w:pPr>
      <w:r w:rsidRPr="00017B4C">
        <w:rPr>
          <w:rFonts w:ascii="Times New Roman" w:hAnsi="Times New Roman"/>
          <w:sz w:val="16"/>
          <w:szCs w:val="16"/>
        </w:rPr>
        <w:t xml:space="preserve">Документ, удостоверяющий личность </w:t>
      </w:r>
    </w:p>
    <w:p w:rsidR="00017B4C" w:rsidRPr="00017B4C" w:rsidRDefault="00017B4C" w:rsidP="00017B4C">
      <w:pPr>
        <w:spacing w:after="13" w:line="247" w:lineRule="auto"/>
        <w:ind w:left="3828" w:right="42" w:hanging="10"/>
        <w:jc w:val="both"/>
        <w:rPr>
          <w:rFonts w:ascii="Times New Roman" w:hAnsi="Times New Roman"/>
          <w:sz w:val="16"/>
          <w:szCs w:val="16"/>
        </w:rPr>
      </w:pPr>
      <w:r w:rsidRPr="00017B4C">
        <w:rPr>
          <w:rFonts w:ascii="Times New Roman" w:hAnsi="Times New Roman"/>
          <w:sz w:val="16"/>
          <w:szCs w:val="16"/>
        </w:rPr>
        <w:t xml:space="preserve">______________________________ (вид документа) </w:t>
      </w:r>
    </w:p>
    <w:p w:rsidR="00017B4C" w:rsidRPr="00017B4C" w:rsidRDefault="00017B4C" w:rsidP="00017B4C">
      <w:pPr>
        <w:spacing w:line="235" w:lineRule="auto"/>
        <w:ind w:left="3828" w:right="660"/>
        <w:rPr>
          <w:rFonts w:ascii="Times New Roman" w:hAnsi="Times New Roman"/>
          <w:sz w:val="16"/>
          <w:szCs w:val="16"/>
        </w:rPr>
      </w:pPr>
      <w:r w:rsidRPr="00017B4C">
        <w:rPr>
          <w:rFonts w:ascii="Times New Roman" w:hAnsi="Times New Roman"/>
          <w:sz w:val="16"/>
          <w:szCs w:val="16"/>
        </w:rPr>
        <w:t>____________________________ (серия, номер)                           ________________________ (кем, когда выдан)                           Контактная информация:</w:t>
      </w:r>
    </w:p>
    <w:p w:rsidR="00017B4C" w:rsidRPr="00017B4C" w:rsidRDefault="00017B4C" w:rsidP="00017B4C">
      <w:pPr>
        <w:spacing w:line="235" w:lineRule="auto"/>
        <w:ind w:left="3828" w:right="660"/>
        <w:rPr>
          <w:rFonts w:ascii="Times New Roman" w:hAnsi="Times New Roman"/>
          <w:sz w:val="16"/>
          <w:szCs w:val="16"/>
        </w:rPr>
      </w:pPr>
      <w:r w:rsidRPr="00017B4C">
        <w:rPr>
          <w:rFonts w:ascii="Times New Roman" w:hAnsi="Times New Roman"/>
          <w:sz w:val="16"/>
          <w:szCs w:val="16"/>
        </w:rPr>
        <w:t>тел. ________________________________________</w:t>
      </w:r>
    </w:p>
    <w:p w:rsidR="00017B4C" w:rsidRPr="00017B4C" w:rsidRDefault="00017B4C" w:rsidP="00017B4C">
      <w:pPr>
        <w:spacing w:line="235" w:lineRule="auto"/>
        <w:ind w:left="3828" w:right="660"/>
        <w:rPr>
          <w:rFonts w:ascii="Times New Roman" w:hAnsi="Times New Roman"/>
          <w:sz w:val="16"/>
          <w:szCs w:val="16"/>
        </w:rPr>
      </w:pPr>
      <w:r w:rsidRPr="00017B4C">
        <w:rPr>
          <w:rFonts w:ascii="Times New Roman" w:hAnsi="Times New Roman"/>
          <w:sz w:val="16"/>
          <w:szCs w:val="16"/>
        </w:rPr>
        <w:t xml:space="preserve">эл. почта ________________________________ </w:t>
      </w:r>
    </w:p>
    <w:p w:rsidR="00017B4C" w:rsidRPr="00017B4C" w:rsidRDefault="00017B4C" w:rsidP="00017B4C">
      <w:pPr>
        <w:autoSpaceDE w:val="0"/>
        <w:autoSpaceDN w:val="0"/>
        <w:adjustRightInd w:val="0"/>
        <w:ind w:right="-1"/>
        <w:outlineLvl w:val="1"/>
        <w:rPr>
          <w:rFonts w:ascii="Times New Roman" w:hAnsi="Times New Roman"/>
          <w:sz w:val="16"/>
          <w:szCs w:val="16"/>
        </w:rPr>
      </w:pP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Решение об отказе в предоставлении  муниципальной услуги  «Передача в собственность граждан занимаемых ими жилых помещений жилищного фонда (приватизация жилищного фонда)»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Дата                                                                                             №_________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По результатам рассмотрения заявления от ________ № ___________  и приложенных документов принято решение об отказе в предоставлении услуги по следующим основаниям: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Разъяснения причин отказа: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Дополнительная информация: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Вы вправе повторно обратиться в уполномоченный орган с заявлением после устранения указанных нарушений. </w:t>
      </w:r>
    </w:p>
    <w:p w:rsidR="00017B4C" w:rsidRPr="00017B4C" w:rsidRDefault="00017B4C" w:rsidP="00017B4C">
      <w:pPr>
        <w:autoSpaceDE w:val="0"/>
        <w:autoSpaceDN w:val="0"/>
        <w:adjustRightInd w:val="0"/>
        <w:ind w:right="-1"/>
        <w:jc w:val="both"/>
        <w:outlineLvl w:val="1"/>
        <w:rPr>
          <w:rFonts w:ascii="Times New Roman" w:hAnsi="Times New Roman"/>
          <w:sz w:val="16"/>
          <w:szCs w:val="16"/>
        </w:rPr>
      </w:pPr>
      <w:r w:rsidRPr="00017B4C">
        <w:rPr>
          <w:rFonts w:ascii="Times New Roman" w:hAnsi="Times New Roman"/>
          <w:sz w:val="16"/>
          <w:szCs w:val="16"/>
        </w:rPr>
        <w:t xml:space="preserve">      Данный отказ может быть обжалован в досудебном порядке путем направления жалобы в уполномоченный орган, а также в судебном порядке.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Должность, ФИО сотрудника, принявшего решение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Подпись/  Сведения об электронной подписи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outlineLvl w:val="1"/>
        <w:rPr>
          <w:rFonts w:ascii="Times New Roman" w:hAnsi="Times New Roman"/>
          <w:sz w:val="16"/>
          <w:szCs w:val="16"/>
        </w:rPr>
      </w:pPr>
    </w:p>
    <w:p w:rsidR="00017B4C" w:rsidRPr="00017B4C" w:rsidRDefault="00017B4C" w:rsidP="00017B4C">
      <w:pPr>
        <w:autoSpaceDE w:val="0"/>
        <w:autoSpaceDN w:val="0"/>
        <w:adjustRightInd w:val="0"/>
        <w:ind w:right="-1"/>
        <w:jc w:val="right"/>
        <w:outlineLvl w:val="1"/>
        <w:rPr>
          <w:rFonts w:ascii="Times New Roman" w:hAnsi="Times New Roman"/>
          <w:sz w:val="16"/>
          <w:szCs w:val="16"/>
        </w:rPr>
      </w:pPr>
      <w:r w:rsidRPr="00017B4C">
        <w:rPr>
          <w:rFonts w:ascii="Times New Roman" w:hAnsi="Times New Roman"/>
          <w:sz w:val="16"/>
          <w:szCs w:val="16"/>
        </w:rPr>
        <w:t xml:space="preserve"> Приложение № 4</w:t>
      </w:r>
    </w:p>
    <w:p w:rsidR="00017B4C" w:rsidRPr="00017B4C" w:rsidRDefault="00017B4C" w:rsidP="00017B4C">
      <w:pPr>
        <w:autoSpaceDE w:val="0"/>
        <w:autoSpaceDN w:val="0"/>
        <w:adjustRightInd w:val="0"/>
        <w:ind w:right="-1"/>
        <w:jc w:val="right"/>
        <w:outlineLvl w:val="1"/>
        <w:rPr>
          <w:rFonts w:ascii="Times New Roman" w:hAnsi="Times New Roman"/>
          <w:sz w:val="16"/>
          <w:szCs w:val="16"/>
        </w:rPr>
      </w:pPr>
      <w:r w:rsidRPr="00017B4C">
        <w:rPr>
          <w:rFonts w:ascii="Times New Roman" w:hAnsi="Times New Roman"/>
          <w:sz w:val="16"/>
          <w:szCs w:val="16"/>
        </w:rPr>
        <w:t xml:space="preserve"> к Административному регламенту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spacing w:after="13" w:line="247" w:lineRule="auto"/>
        <w:ind w:left="3828" w:right="42" w:hanging="10"/>
        <w:jc w:val="both"/>
        <w:rPr>
          <w:rFonts w:ascii="Times New Roman" w:hAnsi="Times New Roman"/>
          <w:sz w:val="16"/>
          <w:szCs w:val="16"/>
        </w:rPr>
      </w:pPr>
      <w:r w:rsidRPr="00017B4C">
        <w:rPr>
          <w:rFonts w:ascii="Times New Roman" w:hAnsi="Times New Roman"/>
          <w:sz w:val="16"/>
          <w:szCs w:val="16"/>
        </w:rPr>
        <w:t xml:space="preserve"> Сведения о заявителе, которому адресован документ </w:t>
      </w:r>
    </w:p>
    <w:p w:rsidR="00017B4C" w:rsidRPr="00017B4C" w:rsidRDefault="00017B4C" w:rsidP="00017B4C">
      <w:pPr>
        <w:spacing w:after="13" w:line="247" w:lineRule="auto"/>
        <w:ind w:left="3828" w:right="42" w:hanging="10"/>
        <w:jc w:val="both"/>
        <w:rPr>
          <w:rFonts w:ascii="Times New Roman" w:hAnsi="Times New Roman"/>
          <w:sz w:val="16"/>
          <w:szCs w:val="16"/>
        </w:rPr>
      </w:pPr>
      <w:r w:rsidRPr="00017B4C">
        <w:rPr>
          <w:rFonts w:ascii="Times New Roman" w:hAnsi="Times New Roman"/>
          <w:sz w:val="16"/>
          <w:szCs w:val="16"/>
        </w:rPr>
        <w:t xml:space="preserve">_____________________________________________ </w:t>
      </w:r>
    </w:p>
    <w:p w:rsidR="00017B4C" w:rsidRPr="00017B4C" w:rsidRDefault="00017B4C" w:rsidP="00017B4C">
      <w:pPr>
        <w:spacing w:after="13" w:line="247" w:lineRule="auto"/>
        <w:ind w:left="3828" w:right="42" w:hanging="10"/>
        <w:jc w:val="both"/>
        <w:rPr>
          <w:rFonts w:ascii="Times New Roman" w:hAnsi="Times New Roman"/>
          <w:sz w:val="16"/>
          <w:szCs w:val="16"/>
        </w:rPr>
      </w:pPr>
      <w:r w:rsidRPr="00017B4C">
        <w:rPr>
          <w:rFonts w:ascii="Times New Roman" w:hAnsi="Times New Roman"/>
          <w:sz w:val="16"/>
          <w:szCs w:val="16"/>
        </w:rPr>
        <w:t xml:space="preserve">(Ф.И.О. физического лица) </w:t>
      </w:r>
    </w:p>
    <w:p w:rsidR="00017B4C" w:rsidRPr="00017B4C" w:rsidRDefault="00017B4C" w:rsidP="00017B4C">
      <w:pPr>
        <w:spacing w:after="13" w:line="247" w:lineRule="auto"/>
        <w:ind w:left="3828" w:right="42" w:hanging="10"/>
        <w:jc w:val="both"/>
        <w:rPr>
          <w:rFonts w:ascii="Times New Roman" w:hAnsi="Times New Roman"/>
          <w:sz w:val="16"/>
          <w:szCs w:val="16"/>
        </w:rPr>
      </w:pPr>
      <w:r w:rsidRPr="00017B4C">
        <w:rPr>
          <w:rFonts w:ascii="Times New Roman" w:hAnsi="Times New Roman"/>
          <w:sz w:val="16"/>
          <w:szCs w:val="16"/>
        </w:rPr>
        <w:t xml:space="preserve">Документ, удостоверяющий личность </w:t>
      </w:r>
    </w:p>
    <w:p w:rsidR="00017B4C" w:rsidRPr="00017B4C" w:rsidRDefault="00017B4C" w:rsidP="00017B4C">
      <w:pPr>
        <w:spacing w:after="13" w:line="247" w:lineRule="auto"/>
        <w:ind w:left="3828" w:right="42" w:hanging="10"/>
        <w:jc w:val="both"/>
        <w:rPr>
          <w:rFonts w:ascii="Times New Roman" w:hAnsi="Times New Roman"/>
          <w:sz w:val="16"/>
          <w:szCs w:val="16"/>
        </w:rPr>
      </w:pPr>
      <w:r w:rsidRPr="00017B4C">
        <w:rPr>
          <w:rFonts w:ascii="Times New Roman" w:hAnsi="Times New Roman"/>
          <w:sz w:val="16"/>
          <w:szCs w:val="16"/>
        </w:rPr>
        <w:t xml:space="preserve">______________________________ (вид документа) </w:t>
      </w:r>
    </w:p>
    <w:p w:rsidR="00017B4C" w:rsidRPr="00017B4C" w:rsidRDefault="00017B4C" w:rsidP="00017B4C">
      <w:pPr>
        <w:spacing w:line="235" w:lineRule="auto"/>
        <w:ind w:left="3828" w:right="660"/>
        <w:rPr>
          <w:rFonts w:ascii="Times New Roman" w:hAnsi="Times New Roman"/>
          <w:sz w:val="16"/>
          <w:szCs w:val="16"/>
        </w:rPr>
      </w:pPr>
      <w:r w:rsidRPr="00017B4C">
        <w:rPr>
          <w:rFonts w:ascii="Times New Roman" w:hAnsi="Times New Roman"/>
          <w:sz w:val="16"/>
          <w:szCs w:val="16"/>
        </w:rPr>
        <w:t>____________________________ (серия, номер)                           ________________________ (кем, когда выдан)                           Контактная информация:</w:t>
      </w:r>
    </w:p>
    <w:p w:rsidR="00017B4C" w:rsidRPr="00017B4C" w:rsidRDefault="00017B4C" w:rsidP="00017B4C">
      <w:pPr>
        <w:spacing w:line="235" w:lineRule="auto"/>
        <w:ind w:left="3828" w:right="660"/>
        <w:rPr>
          <w:rFonts w:ascii="Times New Roman" w:hAnsi="Times New Roman"/>
          <w:sz w:val="16"/>
          <w:szCs w:val="16"/>
        </w:rPr>
      </w:pPr>
      <w:r w:rsidRPr="00017B4C">
        <w:rPr>
          <w:rFonts w:ascii="Times New Roman" w:hAnsi="Times New Roman"/>
          <w:sz w:val="16"/>
          <w:szCs w:val="16"/>
        </w:rPr>
        <w:t>тел. ________________________________________</w:t>
      </w:r>
    </w:p>
    <w:p w:rsidR="00017B4C" w:rsidRPr="00017B4C" w:rsidRDefault="00017B4C" w:rsidP="00017B4C">
      <w:pPr>
        <w:spacing w:line="235" w:lineRule="auto"/>
        <w:ind w:left="3828" w:right="660"/>
        <w:rPr>
          <w:rFonts w:ascii="Times New Roman" w:hAnsi="Times New Roman"/>
          <w:sz w:val="16"/>
          <w:szCs w:val="16"/>
        </w:rPr>
      </w:pPr>
      <w:r w:rsidRPr="00017B4C">
        <w:rPr>
          <w:rFonts w:ascii="Times New Roman" w:hAnsi="Times New Roman"/>
          <w:sz w:val="16"/>
          <w:szCs w:val="16"/>
        </w:rPr>
        <w:t xml:space="preserve">эл. почта ________________________________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Решение о заключении договора о передаче  жилого помещения в собственность граждан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Дата                                                                                                    №_________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По результатам рассмотрения заявления от ________________                         № ___________ (заявитель ___________) и приложенных документов принято решение о заключении договора о передаче жилого помещения в собственность граждан. Проект договора о передаче жилого помещения в собственность граждан (далее – Договор) прилагается.  </w:t>
      </w:r>
    </w:p>
    <w:p w:rsidR="00017B4C" w:rsidRPr="00017B4C" w:rsidRDefault="00017B4C" w:rsidP="00017B4C">
      <w:pPr>
        <w:autoSpaceDE w:val="0"/>
        <w:autoSpaceDN w:val="0"/>
        <w:adjustRightInd w:val="0"/>
        <w:ind w:right="-1"/>
        <w:outlineLvl w:val="1"/>
        <w:rPr>
          <w:rFonts w:ascii="Times New Roman" w:hAnsi="Times New Roman"/>
          <w:sz w:val="16"/>
          <w:szCs w:val="16"/>
        </w:rPr>
      </w:pPr>
      <w:r w:rsidRPr="00017B4C">
        <w:rPr>
          <w:rFonts w:ascii="Times New Roman" w:hAnsi="Times New Roman"/>
          <w:sz w:val="16"/>
          <w:szCs w:val="16"/>
        </w:rPr>
        <w:t xml:space="preserve">Подлинники Договора можно получить по адресу _________.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outlineLvl w:val="1"/>
        <w:rPr>
          <w:rFonts w:ascii="Times New Roman" w:hAnsi="Times New Roman"/>
          <w:sz w:val="16"/>
          <w:szCs w:val="16"/>
        </w:rPr>
      </w:pPr>
      <w:r w:rsidRPr="00017B4C">
        <w:rPr>
          <w:rFonts w:ascii="Times New Roman" w:hAnsi="Times New Roman"/>
          <w:sz w:val="16"/>
          <w:szCs w:val="16"/>
        </w:rPr>
        <w:t xml:space="preserve">Дополнительная информация: </w:t>
      </w:r>
    </w:p>
    <w:p w:rsidR="00017B4C" w:rsidRPr="00017B4C" w:rsidRDefault="00017B4C" w:rsidP="00017B4C">
      <w:pPr>
        <w:autoSpaceDE w:val="0"/>
        <w:autoSpaceDN w:val="0"/>
        <w:adjustRightInd w:val="0"/>
        <w:ind w:right="-1"/>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outlineLvl w:val="1"/>
        <w:rPr>
          <w:rFonts w:ascii="Times New Roman" w:hAnsi="Times New Roman"/>
          <w:sz w:val="16"/>
          <w:szCs w:val="16"/>
        </w:rPr>
      </w:pPr>
      <w:r w:rsidRPr="00017B4C">
        <w:rPr>
          <w:rFonts w:ascii="Times New Roman" w:hAnsi="Times New Roman"/>
          <w:sz w:val="16"/>
          <w:szCs w:val="16"/>
        </w:rPr>
        <w:t xml:space="preserve">Должность, ФИО сотрудника,  принявшего решение </w:t>
      </w:r>
    </w:p>
    <w:p w:rsidR="00017B4C" w:rsidRPr="00017B4C" w:rsidRDefault="00017B4C" w:rsidP="00017B4C">
      <w:pPr>
        <w:autoSpaceDE w:val="0"/>
        <w:autoSpaceDN w:val="0"/>
        <w:adjustRightInd w:val="0"/>
        <w:ind w:right="-1"/>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outlineLvl w:val="1"/>
        <w:rPr>
          <w:rFonts w:ascii="Times New Roman" w:hAnsi="Times New Roman"/>
          <w:sz w:val="16"/>
          <w:szCs w:val="16"/>
        </w:rPr>
      </w:pPr>
      <w:r w:rsidRPr="00017B4C">
        <w:rPr>
          <w:rFonts w:ascii="Times New Roman" w:hAnsi="Times New Roman"/>
          <w:sz w:val="16"/>
          <w:szCs w:val="16"/>
        </w:rPr>
        <w:t xml:space="preserve">Подпись/ Сведения об электронной подписи </w:t>
      </w:r>
    </w:p>
    <w:p w:rsidR="00017B4C" w:rsidRPr="00017B4C" w:rsidRDefault="00017B4C" w:rsidP="00017B4C">
      <w:pPr>
        <w:autoSpaceDE w:val="0"/>
        <w:autoSpaceDN w:val="0"/>
        <w:adjustRightInd w:val="0"/>
        <w:ind w:right="-1"/>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right"/>
        <w:outlineLvl w:val="1"/>
        <w:rPr>
          <w:rFonts w:ascii="Times New Roman" w:hAnsi="Times New Roman"/>
          <w:sz w:val="16"/>
          <w:szCs w:val="16"/>
        </w:rPr>
      </w:pPr>
      <w:r w:rsidRPr="00017B4C">
        <w:rPr>
          <w:rFonts w:ascii="Times New Roman" w:hAnsi="Times New Roman"/>
          <w:sz w:val="16"/>
          <w:szCs w:val="16"/>
        </w:rPr>
        <w:lastRenderedPageBreak/>
        <w:t>Приложение № 5</w:t>
      </w:r>
    </w:p>
    <w:p w:rsidR="00017B4C" w:rsidRPr="00017B4C" w:rsidRDefault="00017B4C" w:rsidP="00017B4C">
      <w:pPr>
        <w:autoSpaceDE w:val="0"/>
        <w:autoSpaceDN w:val="0"/>
        <w:adjustRightInd w:val="0"/>
        <w:ind w:right="-1"/>
        <w:jc w:val="right"/>
        <w:outlineLvl w:val="1"/>
        <w:rPr>
          <w:rFonts w:ascii="Times New Roman" w:hAnsi="Times New Roman"/>
          <w:sz w:val="16"/>
          <w:szCs w:val="16"/>
        </w:rPr>
      </w:pPr>
      <w:r w:rsidRPr="00017B4C">
        <w:rPr>
          <w:rFonts w:ascii="Times New Roman" w:hAnsi="Times New Roman"/>
          <w:sz w:val="16"/>
          <w:szCs w:val="16"/>
        </w:rPr>
        <w:t xml:space="preserve"> к Административному регламенту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Перечень признаков заявителя, а также комбинации значений признаков, каждая из которых соответствует одному варианту предоставления муниципальной услуги </w:t>
      </w:r>
    </w:p>
    <w:p w:rsidR="00017B4C" w:rsidRPr="00017B4C" w:rsidRDefault="00017B4C" w:rsidP="00017B4C">
      <w:pPr>
        <w:autoSpaceDE w:val="0"/>
        <w:autoSpaceDN w:val="0"/>
        <w:adjustRightInd w:val="0"/>
        <w:ind w:right="-1"/>
        <w:jc w:val="center"/>
        <w:outlineLvl w:val="1"/>
        <w:rPr>
          <w:rFonts w:ascii="Times New Roman" w:hAnsi="Times New Roman"/>
          <w:sz w:val="16"/>
          <w:szCs w:val="16"/>
        </w:rPr>
      </w:pPr>
      <w:r w:rsidRPr="00017B4C">
        <w:rPr>
          <w:rFonts w:ascii="Times New Roman" w:hAnsi="Times New Roman"/>
          <w:sz w:val="16"/>
          <w:szCs w:val="16"/>
        </w:rPr>
        <w:t xml:space="preserve"> </w:t>
      </w:r>
    </w:p>
    <w:p w:rsidR="00017B4C" w:rsidRPr="00017B4C" w:rsidRDefault="00017B4C" w:rsidP="00017B4C">
      <w:pPr>
        <w:autoSpaceDE w:val="0"/>
        <w:autoSpaceDN w:val="0"/>
        <w:adjustRightInd w:val="0"/>
        <w:jc w:val="right"/>
        <w:rPr>
          <w:rFonts w:ascii="Times New Roman" w:hAnsi="Times New Roman"/>
          <w:sz w:val="16"/>
          <w:szCs w:val="16"/>
        </w:rPr>
      </w:pPr>
    </w:p>
    <w:p w:rsidR="00017B4C" w:rsidRPr="00017B4C" w:rsidRDefault="00017B4C" w:rsidP="00017B4C">
      <w:pPr>
        <w:widowControl w:val="0"/>
        <w:autoSpaceDE w:val="0"/>
        <w:autoSpaceDN w:val="0"/>
        <w:adjustRightInd w:val="0"/>
        <w:spacing w:before="144"/>
        <w:jc w:val="center"/>
        <w:rPr>
          <w:rFonts w:ascii="Times New Roman" w:hAnsi="Times New Roman"/>
          <w:sz w:val="16"/>
          <w:szCs w:val="16"/>
        </w:rPr>
      </w:pPr>
      <w:r w:rsidRPr="00017B4C">
        <w:rPr>
          <w:rFonts w:ascii="Times New Roman" w:hAnsi="Times New Roman"/>
          <w:b/>
          <w:bCs/>
          <w:sz w:val="16"/>
          <w:szCs w:val="16"/>
        </w:rPr>
        <w:t>Таблица 1. Перечень признаков заявителя</w:t>
      </w:r>
    </w:p>
    <w:tbl>
      <w:tblPr>
        <w:tblW w:w="104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578"/>
        <w:gridCol w:w="5231"/>
      </w:tblGrid>
      <w:tr w:rsidR="00017B4C" w:rsidRPr="00017B4C" w:rsidTr="00017B4C">
        <w:trPr>
          <w:trHeight w:val="815"/>
        </w:trPr>
        <w:tc>
          <w:tcPr>
            <w:tcW w:w="617" w:type="dxa"/>
            <w:shd w:val="clear" w:color="auto" w:fill="auto"/>
            <w:vAlign w:val="center"/>
            <w:hideMark/>
          </w:tcPr>
          <w:p w:rsidR="00017B4C" w:rsidRPr="00017B4C" w:rsidRDefault="00017B4C" w:rsidP="00017B4C">
            <w:pPr>
              <w:jc w:val="center"/>
              <w:rPr>
                <w:rFonts w:ascii="Times New Roman" w:hAnsi="Times New Roman"/>
                <w:b/>
                <w:bCs/>
                <w:sz w:val="16"/>
                <w:szCs w:val="16"/>
              </w:rPr>
            </w:pPr>
            <w:bookmarkStart w:id="1" w:name="_Hlk131768682"/>
            <w:r w:rsidRPr="00017B4C">
              <w:rPr>
                <w:rFonts w:ascii="Times New Roman" w:hAnsi="Times New Roman"/>
                <w:b/>
                <w:bCs/>
                <w:sz w:val="16"/>
                <w:szCs w:val="16"/>
              </w:rPr>
              <w:t>№ п/п</w:t>
            </w:r>
          </w:p>
        </w:tc>
        <w:tc>
          <w:tcPr>
            <w:tcW w:w="4578" w:type="dxa"/>
            <w:shd w:val="clear" w:color="auto" w:fill="auto"/>
            <w:vAlign w:val="center"/>
            <w:hideMark/>
          </w:tcPr>
          <w:p w:rsidR="00017B4C" w:rsidRPr="00017B4C" w:rsidRDefault="00017B4C" w:rsidP="00017B4C">
            <w:pPr>
              <w:jc w:val="center"/>
              <w:rPr>
                <w:rFonts w:ascii="Times New Roman" w:hAnsi="Times New Roman"/>
                <w:b/>
                <w:bCs/>
                <w:sz w:val="16"/>
                <w:szCs w:val="16"/>
              </w:rPr>
            </w:pPr>
            <w:r w:rsidRPr="00017B4C">
              <w:rPr>
                <w:rFonts w:ascii="Times New Roman" w:hAnsi="Times New Roman"/>
                <w:b/>
                <w:bCs/>
                <w:sz w:val="16"/>
                <w:szCs w:val="16"/>
              </w:rPr>
              <w:t>Признак заявителя</w:t>
            </w:r>
          </w:p>
        </w:tc>
        <w:tc>
          <w:tcPr>
            <w:tcW w:w="5231" w:type="dxa"/>
            <w:shd w:val="clear" w:color="auto" w:fill="auto"/>
            <w:vAlign w:val="center"/>
            <w:hideMark/>
          </w:tcPr>
          <w:p w:rsidR="00017B4C" w:rsidRPr="00017B4C" w:rsidRDefault="00017B4C" w:rsidP="00017B4C">
            <w:pPr>
              <w:jc w:val="center"/>
              <w:rPr>
                <w:rFonts w:ascii="Times New Roman" w:hAnsi="Times New Roman"/>
                <w:b/>
                <w:bCs/>
                <w:sz w:val="16"/>
                <w:szCs w:val="16"/>
              </w:rPr>
            </w:pPr>
            <w:r w:rsidRPr="00017B4C">
              <w:rPr>
                <w:rFonts w:ascii="Times New Roman" w:hAnsi="Times New Roman"/>
                <w:b/>
                <w:bCs/>
                <w:sz w:val="16"/>
                <w:szCs w:val="16"/>
              </w:rPr>
              <w:t>Значения признака заявителя</w:t>
            </w:r>
          </w:p>
        </w:tc>
      </w:tr>
      <w:bookmarkEnd w:id="1"/>
      <w:tr w:rsidR="00017B4C" w:rsidRPr="00017B4C" w:rsidTr="00017B4C">
        <w:trPr>
          <w:trHeight w:val="841"/>
        </w:trPr>
        <w:tc>
          <w:tcPr>
            <w:tcW w:w="617" w:type="dxa"/>
            <w:shd w:val="clear" w:color="auto" w:fill="auto"/>
            <w:vAlign w:val="center"/>
          </w:tcPr>
          <w:p w:rsidR="00017B4C" w:rsidRPr="00017B4C" w:rsidRDefault="00017B4C" w:rsidP="00017B4C">
            <w:pPr>
              <w:ind w:firstLine="284"/>
              <w:jc w:val="both"/>
              <w:rPr>
                <w:rFonts w:ascii="Times New Roman" w:hAnsi="Times New Roman"/>
                <w:sz w:val="16"/>
                <w:szCs w:val="16"/>
              </w:rPr>
            </w:pPr>
            <w:r w:rsidRPr="00017B4C">
              <w:rPr>
                <w:rFonts w:ascii="Times New Roman" w:hAnsi="Times New Roman"/>
                <w:sz w:val="16"/>
                <w:szCs w:val="16"/>
              </w:rPr>
              <w:t>1</w:t>
            </w:r>
          </w:p>
        </w:tc>
        <w:tc>
          <w:tcPr>
            <w:tcW w:w="4578" w:type="dxa"/>
            <w:shd w:val="clear" w:color="auto" w:fill="auto"/>
            <w:vAlign w:val="center"/>
          </w:tcPr>
          <w:p w:rsidR="00017B4C" w:rsidRPr="00017B4C" w:rsidRDefault="00017B4C" w:rsidP="00017B4C">
            <w:pPr>
              <w:jc w:val="both"/>
              <w:rPr>
                <w:rFonts w:ascii="Times New Roman" w:hAnsi="Times New Roman"/>
                <w:b/>
                <w:bCs/>
                <w:sz w:val="16"/>
                <w:szCs w:val="16"/>
              </w:rPr>
            </w:pPr>
            <w:r w:rsidRPr="00017B4C">
              <w:rPr>
                <w:rFonts w:ascii="Times New Roman" w:hAnsi="Times New Roman"/>
                <w:noProof/>
                <w:sz w:val="16"/>
                <w:szCs w:val="16"/>
              </w:rPr>
              <w:t>Цель обращения?</w:t>
            </w:r>
          </w:p>
        </w:tc>
        <w:tc>
          <w:tcPr>
            <w:tcW w:w="5231" w:type="dxa"/>
            <w:shd w:val="clear" w:color="auto" w:fill="auto"/>
          </w:tcPr>
          <w:p w:rsidR="00017B4C" w:rsidRPr="00017B4C" w:rsidRDefault="00017B4C" w:rsidP="00017B4C">
            <w:pPr>
              <w:jc w:val="both"/>
              <w:rPr>
                <w:rFonts w:ascii="Times New Roman" w:hAnsi="Times New Roman"/>
                <w:sz w:val="16"/>
                <w:szCs w:val="16"/>
              </w:rPr>
            </w:pPr>
            <w:r w:rsidRPr="00017B4C">
              <w:rPr>
                <w:rFonts w:ascii="Times New Roman" w:hAnsi="Times New Roman"/>
                <w:sz w:val="16"/>
                <w:szCs w:val="16"/>
              </w:rPr>
              <w:t>1.Заключении договора о передаче жилого помещения в собственность граждан </w:t>
            </w:r>
          </w:p>
          <w:p w:rsidR="00017B4C" w:rsidRPr="00017B4C" w:rsidRDefault="00017B4C" w:rsidP="00017B4C">
            <w:pPr>
              <w:jc w:val="both"/>
              <w:rPr>
                <w:rFonts w:ascii="Times New Roman" w:hAnsi="Times New Roman"/>
                <w:sz w:val="16"/>
                <w:szCs w:val="16"/>
              </w:rPr>
            </w:pPr>
            <w:r w:rsidRPr="00017B4C">
              <w:rPr>
                <w:rFonts w:ascii="Times New Roman" w:hAnsi="Times New Roman"/>
                <w:sz w:val="16"/>
                <w:szCs w:val="16"/>
              </w:rPr>
              <w:t>2.Исправление допущенных опечаток и (или) ошибок в выданных в результате предоставления муниципальной услуги документах</w:t>
            </w:r>
          </w:p>
        </w:tc>
      </w:tr>
      <w:tr w:rsidR="00017B4C" w:rsidRPr="00017B4C" w:rsidTr="00017B4C">
        <w:trPr>
          <w:trHeight w:val="841"/>
        </w:trPr>
        <w:tc>
          <w:tcPr>
            <w:tcW w:w="617" w:type="dxa"/>
            <w:shd w:val="clear" w:color="auto" w:fill="auto"/>
            <w:vAlign w:val="center"/>
          </w:tcPr>
          <w:p w:rsidR="00017B4C" w:rsidRPr="00017B4C" w:rsidRDefault="00017B4C" w:rsidP="00017B4C">
            <w:pPr>
              <w:ind w:firstLine="284"/>
              <w:jc w:val="both"/>
              <w:rPr>
                <w:rFonts w:ascii="Times New Roman" w:hAnsi="Times New Roman"/>
                <w:sz w:val="16"/>
                <w:szCs w:val="16"/>
              </w:rPr>
            </w:pPr>
            <w:r w:rsidRPr="00017B4C">
              <w:rPr>
                <w:rFonts w:ascii="Times New Roman" w:hAnsi="Times New Roman"/>
                <w:sz w:val="16"/>
                <w:szCs w:val="16"/>
              </w:rPr>
              <w:t>2</w:t>
            </w:r>
          </w:p>
        </w:tc>
        <w:tc>
          <w:tcPr>
            <w:tcW w:w="4578" w:type="dxa"/>
            <w:shd w:val="clear" w:color="auto" w:fill="auto"/>
            <w:vAlign w:val="center"/>
          </w:tcPr>
          <w:p w:rsidR="00017B4C" w:rsidRPr="00017B4C" w:rsidRDefault="00017B4C" w:rsidP="00017B4C">
            <w:pPr>
              <w:jc w:val="both"/>
              <w:rPr>
                <w:rFonts w:ascii="Times New Roman" w:hAnsi="Times New Roman"/>
                <w:b/>
                <w:bCs/>
                <w:sz w:val="16"/>
                <w:szCs w:val="16"/>
              </w:rPr>
            </w:pPr>
            <w:r w:rsidRPr="00017B4C">
              <w:rPr>
                <w:rFonts w:ascii="Times New Roman" w:hAnsi="Times New Roman"/>
                <w:noProof/>
                <w:sz w:val="16"/>
                <w:szCs w:val="16"/>
              </w:rPr>
              <w:t>Категория заявителя</w:t>
            </w:r>
          </w:p>
        </w:tc>
        <w:tc>
          <w:tcPr>
            <w:tcW w:w="5231" w:type="dxa"/>
            <w:shd w:val="clear" w:color="auto" w:fill="auto"/>
          </w:tcPr>
          <w:p w:rsidR="00017B4C" w:rsidRPr="00017B4C" w:rsidRDefault="00017B4C" w:rsidP="00017B4C">
            <w:pPr>
              <w:jc w:val="both"/>
              <w:rPr>
                <w:rFonts w:ascii="Times New Roman" w:hAnsi="Times New Roman"/>
                <w:sz w:val="16"/>
                <w:szCs w:val="16"/>
              </w:rPr>
            </w:pPr>
            <w:r w:rsidRPr="00017B4C">
              <w:rPr>
                <w:rFonts w:ascii="Times New Roman" w:hAnsi="Times New Roman"/>
                <w:sz w:val="16"/>
                <w:szCs w:val="16"/>
              </w:rPr>
              <w:t>1. Совершеннолетний</w:t>
            </w:r>
          </w:p>
          <w:p w:rsidR="00017B4C" w:rsidRPr="00017B4C" w:rsidRDefault="00017B4C" w:rsidP="00017B4C">
            <w:pPr>
              <w:jc w:val="both"/>
              <w:rPr>
                <w:rFonts w:ascii="Times New Roman" w:hAnsi="Times New Roman"/>
                <w:sz w:val="16"/>
                <w:szCs w:val="16"/>
              </w:rPr>
            </w:pPr>
            <w:r w:rsidRPr="00017B4C">
              <w:rPr>
                <w:rFonts w:ascii="Times New Roman" w:hAnsi="Times New Roman"/>
                <w:sz w:val="16"/>
                <w:szCs w:val="16"/>
              </w:rPr>
              <w:t>2. Несовершеннолетний (в лице законного представителя)</w:t>
            </w:r>
          </w:p>
        </w:tc>
      </w:tr>
    </w:tbl>
    <w:p w:rsidR="00017B4C" w:rsidRPr="00017B4C" w:rsidRDefault="00017B4C" w:rsidP="00017B4C">
      <w:pPr>
        <w:autoSpaceDE w:val="0"/>
        <w:autoSpaceDN w:val="0"/>
        <w:adjustRightInd w:val="0"/>
        <w:rPr>
          <w:rFonts w:ascii="Times New Roman" w:hAnsi="Times New Roman"/>
          <w:sz w:val="16"/>
          <w:szCs w:val="16"/>
        </w:rPr>
      </w:pPr>
    </w:p>
    <w:p w:rsidR="00017B4C" w:rsidRPr="00017B4C" w:rsidRDefault="00017B4C" w:rsidP="00017B4C">
      <w:pPr>
        <w:jc w:val="center"/>
        <w:rPr>
          <w:rFonts w:ascii="Times New Roman" w:hAnsi="Times New Roman"/>
          <w:b/>
          <w:bCs/>
          <w:sz w:val="16"/>
          <w:szCs w:val="16"/>
        </w:rPr>
      </w:pPr>
      <w:r w:rsidRPr="00017B4C">
        <w:rPr>
          <w:rFonts w:ascii="Times New Roman" w:hAnsi="Times New Roman"/>
          <w:b/>
          <w:bCs/>
          <w:sz w:val="16"/>
          <w:szCs w:val="16"/>
        </w:rPr>
        <w:t>Таблица 2. Комбинации значений признаков, каждая из которых соответствует одному варианту предоставления муниципальной услуги</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1"/>
        <w:gridCol w:w="6520"/>
      </w:tblGrid>
      <w:tr w:rsidR="00017B4C" w:rsidRPr="00017B4C" w:rsidTr="00017B4C">
        <w:trPr>
          <w:trHeight w:val="567"/>
        </w:trPr>
        <w:tc>
          <w:tcPr>
            <w:tcW w:w="3941" w:type="dxa"/>
            <w:tcBorders>
              <w:top w:val="single" w:sz="4" w:space="0" w:color="auto"/>
            </w:tcBorders>
            <w:shd w:val="clear" w:color="auto" w:fill="auto"/>
            <w:vAlign w:val="center"/>
          </w:tcPr>
          <w:p w:rsidR="00017B4C" w:rsidRPr="00017B4C" w:rsidRDefault="00017B4C" w:rsidP="00017B4C">
            <w:pPr>
              <w:jc w:val="center"/>
              <w:rPr>
                <w:rFonts w:ascii="Times New Roman" w:hAnsi="Times New Roman"/>
                <w:bCs/>
                <w:sz w:val="16"/>
                <w:szCs w:val="16"/>
              </w:rPr>
            </w:pPr>
            <w:r w:rsidRPr="00017B4C">
              <w:rPr>
                <w:rFonts w:ascii="Times New Roman" w:hAnsi="Times New Roman"/>
                <w:bCs/>
                <w:sz w:val="16"/>
                <w:szCs w:val="16"/>
              </w:rPr>
              <w:t>№ варианта</w:t>
            </w:r>
          </w:p>
        </w:tc>
        <w:tc>
          <w:tcPr>
            <w:tcW w:w="6520" w:type="dxa"/>
            <w:tcBorders>
              <w:top w:val="single" w:sz="4" w:space="0" w:color="auto"/>
            </w:tcBorders>
            <w:shd w:val="clear" w:color="auto" w:fill="auto"/>
            <w:vAlign w:val="center"/>
          </w:tcPr>
          <w:p w:rsidR="00017B4C" w:rsidRPr="00017B4C" w:rsidRDefault="00017B4C" w:rsidP="00017B4C">
            <w:pPr>
              <w:ind w:firstLine="709"/>
              <w:rPr>
                <w:rFonts w:ascii="Times New Roman" w:hAnsi="Times New Roman"/>
                <w:bCs/>
                <w:sz w:val="16"/>
                <w:szCs w:val="16"/>
              </w:rPr>
            </w:pPr>
            <w:r w:rsidRPr="00017B4C">
              <w:rPr>
                <w:rFonts w:ascii="Times New Roman" w:hAnsi="Times New Roman"/>
                <w:bCs/>
                <w:sz w:val="16"/>
                <w:szCs w:val="16"/>
              </w:rPr>
              <w:t xml:space="preserve">            Комбинация значений признаков</w:t>
            </w:r>
          </w:p>
        </w:tc>
      </w:tr>
      <w:tr w:rsidR="00017B4C" w:rsidRPr="00017B4C" w:rsidTr="00017B4C">
        <w:trPr>
          <w:trHeight w:val="435"/>
        </w:trPr>
        <w:tc>
          <w:tcPr>
            <w:tcW w:w="3941" w:type="dxa"/>
            <w:shd w:val="clear" w:color="auto" w:fill="auto"/>
            <w:vAlign w:val="center"/>
          </w:tcPr>
          <w:p w:rsidR="00017B4C" w:rsidRPr="00017B4C" w:rsidRDefault="00017B4C" w:rsidP="00017B4C">
            <w:pPr>
              <w:jc w:val="both"/>
              <w:rPr>
                <w:rFonts w:ascii="Times New Roman" w:hAnsi="Times New Roman"/>
                <w:sz w:val="16"/>
                <w:szCs w:val="16"/>
              </w:rPr>
            </w:pPr>
            <w:r w:rsidRPr="00017B4C">
              <w:rPr>
                <w:rFonts w:ascii="Times New Roman" w:hAnsi="Times New Roman"/>
                <w:sz w:val="16"/>
                <w:szCs w:val="16"/>
              </w:rPr>
              <w:t>1. Заключение договора о передаче жилого помещения в собственность граждан</w:t>
            </w:r>
          </w:p>
        </w:tc>
        <w:tc>
          <w:tcPr>
            <w:tcW w:w="6520" w:type="dxa"/>
            <w:shd w:val="clear" w:color="auto" w:fill="auto"/>
          </w:tcPr>
          <w:p w:rsidR="00017B4C" w:rsidRPr="00017B4C" w:rsidRDefault="00017B4C" w:rsidP="00017B4C">
            <w:pPr>
              <w:jc w:val="both"/>
              <w:rPr>
                <w:rFonts w:ascii="Times New Roman" w:hAnsi="Times New Roman"/>
                <w:sz w:val="16"/>
                <w:szCs w:val="16"/>
              </w:rPr>
            </w:pPr>
            <w:r w:rsidRPr="00017B4C">
              <w:rPr>
                <w:rFonts w:ascii="Times New Roman" w:hAnsi="Times New Roman"/>
                <w:sz w:val="16"/>
                <w:szCs w:val="16"/>
              </w:rPr>
              <w:t>1. Цель общения? Заключении договора о передаче жилого помещения в собственность граждан </w:t>
            </w:r>
          </w:p>
          <w:p w:rsidR="00017B4C" w:rsidRPr="00017B4C" w:rsidRDefault="00017B4C" w:rsidP="00017B4C">
            <w:pPr>
              <w:jc w:val="both"/>
              <w:rPr>
                <w:rFonts w:ascii="Times New Roman" w:hAnsi="Times New Roman"/>
                <w:sz w:val="16"/>
                <w:szCs w:val="16"/>
              </w:rPr>
            </w:pPr>
            <w:r w:rsidRPr="00017B4C">
              <w:rPr>
                <w:rFonts w:ascii="Times New Roman" w:hAnsi="Times New Roman"/>
                <w:noProof/>
                <w:sz w:val="16"/>
                <w:szCs w:val="16"/>
              </w:rPr>
              <w:t xml:space="preserve">Категория заявителя. </w:t>
            </w:r>
            <w:r w:rsidRPr="00017B4C">
              <w:rPr>
                <w:rFonts w:ascii="Times New Roman" w:hAnsi="Times New Roman"/>
                <w:sz w:val="16"/>
                <w:szCs w:val="16"/>
              </w:rPr>
              <w:t>Совершеннолетний</w:t>
            </w:r>
          </w:p>
          <w:p w:rsidR="00017B4C" w:rsidRPr="00017B4C" w:rsidRDefault="00017B4C" w:rsidP="00017B4C">
            <w:pPr>
              <w:jc w:val="both"/>
              <w:rPr>
                <w:rFonts w:ascii="Times New Roman" w:hAnsi="Times New Roman"/>
                <w:sz w:val="16"/>
                <w:szCs w:val="16"/>
              </w:rPr>
            </w:pPr>
            <w:r w:rsidRPr="00017B4C">
              <w:rPr>
                <w:rFonts w:ascii="Times New Roman" w:hAnsi="Times New Roman"/>
                <w:sz w:val="16"/>
                <w:szCs w:val="16"/>
              </w:rPr>
              <w:t>2. Цель общения? Заключении договора о передаче жилого помещения в собственность граждан </w:t>
            </w:r>
          </w:p>
          <w:p w:rsidR="00017B4C" w:rsidRPr="00017B4C" w:rsidRDefault="00017B4C" w:rsidP="00017B4C">
            <w:pPr>
              <w:jc w:val="both"/>
              <w:rPr>
                <w:rFonts w:ascii="Times New Roman" w:hAnsi="Times New Roman"/>
                <w:sz w:val="16"/>
                <w:szCs w:val="16"/>
              </w:rPr>
            </w:pPr>
            <w:r w:rsidRPr="00017B4C">
              <w:rPr>
                <w:rFonts w:ascii="Times New Roman" w:hAnsi="Times New Roman"/>
                <w:noProof/>
                <w:sz w:val="16"/>
                <w:szCs w:val="16"/>
              </w:rPr>
              <w:t xml:space="preserve">Категория заявителя. </w:t>
            </w:r>
            <w:r w:rsidRPr="00017B4C">
              <w:rPr>
                <w:rFonts w:ascii="Times New Roman" w:hAnsi="Times New Roman"/>
                <w:sz w:val="16"/>
                <w:szCs w:val="16"/>
              </w:rPr>
              <w:t>Несовершеннолетний (в лице законного представителя)</w:t>
            </w:r>
          </w:p>
        </w:tc>
      </w:tr>
      <w:tr w:rsidR="00017B4C" w:rsidRPr="00017B4C" w:rsidTr="00017B4C">
        <w:trPr>
          <w:trHeight w:val="435"/>
        </w:trPr>
        <w:tc>
          <w:tcPr>
            <w:tcW w:w="3941" w:type="dxa"/>
            <w:shd w:val="clear" w:color="auto" w:fill="auto"/>
            <w:vAlign w:val="center"/>
          </w:tcPr>
          <w:p w:rsidR="00017B4C" w:rsidRPr="00017B4C" w:rsidRDefault="00017B4C" w:rsidP="00017B4C">
            <w:pPr>
              <w:jc w:val="both"/>
              <w:rPr>
                <w:rFonts w:ascii="Times New Roman" w:hAnsi="Times New Roman"/>
                <w:sz w:val="16"/>
                <w:szCs w:val="16"/>
              </w:rPr>
            </w:pPr>
            <w:r w:rsidRPr="00017B4C">
              <w:rPr>
                <w:rFonts w:ascii="Times New Roman" w:hAnsi="Times New Roman"/>
                <w:sz w:val="16"/>
                <w:szCs w:val="16"/>
              </w:rPr>
              <w:t>2. Исправление допущенных опечаток и (или) ошибок в выданных в результате предоставления муниципальной услуги документах</w:t>
            </w:r>
          </w:p>
        </w:tc>
        <w:tc>
          <w:tcPr>
            <w:tcW w:w="6520" w:type="dxa"/>
            <w:shd w:val="clear" w:color="auto" w:fill="auto"/>
          </w:tcPr>
          <w:p w:rsidR="00017B4C" w:rsidRPr="00017B4C" w:rsidRDefault="00017B4C" w:rsidP="00017B4C">
            <w:pPr>
              <w:jc w:val="both"/>
              <w:rPr>
                <w:rFonts w:ascii="Times New Roman" w:hAnsi="Times New Roman"/>
                <w:sz w:val="16"/>
                <w:szCs w:val="16"/>
              </w:rPr>
            </w:pPr>
            <w:r w:rsidRPr="00017B4C">
              <w:rPr>
                <w:rFonts w:ascii="Times New Roman" w:hAnsi="Times New Roman"/>
                <w:sz w:val="16"/>
                <w:szCs w:val="16"/>
              </w:rPr>
              <w:t>1. Цель общения? Исправление допущенных опечаток и (или) ошибок в выданных в результате предоставления муниципальной услуги документах</w:t>
            </w:r>
          </w:p>
          <w:p w:rsidR="00017B4C" w:rsidRPr="00017B4C" w:rsidRDefault="00017B4C" w:rsidP="00017B4C">
            <w:pPr>
              <w:jc w:val="both"/>
              <w:rPr>
                <w:rFonts w:ascii="Times New Roman" w:hAnsi="Times New Roman"/>
                <w:sz w:val="16"/>
                <w:szCs w:val="16"/>
              </w:rPr>
            </w:pPr>
            <w:r w:rsidRPr="00017B4C">
              <w:rPr>
                <w:rFonts w:ascii="Times New Roman" w:hAnsi="Times New Roman"/>
                <w:noProof/>
                <w:sz w:val="16"/>
                <w:szCs w:val="16"/>
              </w:rPr>
              <w:t xml:space="preserve">Категория заявителя. </w:t>
            </w:r>
            <w:r w:rsidRPr="00017B4C">
              <w:rPr>
                <w:rFonts w:ascii="Times New Roman" w:hAnsi="Times New Roman"/>
                <w:sz w:val="16"/>
                <w:szCs w:val="16"/>
              </w:rPr>
              <w:t>Совершеннолетний</w:t>
            </w:r>
          </w:p>
          <w:p w:rsidR="00017B4C" w:rsidRPr="00017B4C" w:rsidRDefault="00017B4C" w:rsidP="00017B4C">
            <w:pPr>
              <w:jc w:val="both"/>
              <w:rPr>
                <w:rFonts w:ascii="Times New Roman" w:hAnsi="Times New Roman"/>
                <w:sz w:val="16"/>
                <w:szCs w:val="16"/>
              </w:rPr>
            </w:pPr>
            <w:r w:rsidRPr="00017B4C">
              <w:rPr>
                <w:rFonts w:ascii="Times New Roman" w:hAnsi="Times New Roman"/>
                <w:sz w:val="16"/>
                <w:szCs w:val="16"/>
              </w:rPr>
              <w:t>2. Цель общения? Исправление допущенных опечаток и (или) ошибок в выданных в результате предоставления муниципальной услуги документах</w:t>
            </w:r>
          </w:p>
          <w:p w:rsidR="00017B4C" w:rsidRPr="00017B4C" w:rsidRDefault="00017B4C" w:rsidP="00017B4C">
            <w:pPr>
              <w:jc w:val="both"/>
              <w:rPr>
                <w:rFonts w:ascii="Times New Roman" w:hAnsi="Times New Roman"/>
                <w:sz w:val="16"/>
                <w:szCs w:val="16"/>
              </w:rPr>
            </w:pPr>
            <w:r w:rsidRPr="00017B4C">
              <w:rPr>
                <w:rFonts w:ascii="Times New Roman" w:hAnsi="Times New Roman"/>
                <w:noProof/>
                <w:sz w:val="16"/>
                <w:szCs w:val="16"/>
              </w:rPr>
              <w:t xml:space="preserve">Категория заявителя. </w:t>
            </w:r>
            <w:r w:rsidRPr="00017B4C">
              <w:rPr>
                <w:rFonts w:ascii="Times New Roman" w:hAnsi="Times New Roman"/>
                <w:sz w:val="16"/>
                <w:szCs w:val="16"/>
              </w:rPr>
              <w:t>Несовершеннолетний (в лице законного представителя)</w:t>
            </w:r>
          </w:p>
        </w:tc>
      </w:tr>
    </w:tbl>
    <w:p w:rsidR="006B52CA" w:rsidRPr="00017B4C" w:rsidRDefault="006B52CA" w:rsidP="00084AB4">
      <w:pPr>
        <w:pStyle w:val="Web"/>
        <w:shd w:val="clear" w:color="auto" w:fill="FFFFFF"/>
        <w:spacing w:before="0" w:after="0"/>
        <w:jc w:val="right"/>
        <w:rPr>
          <w:b/>
          <w:color w:val="000000"/>
          <w:sz w:val="16"/>
          <w:szCs w:val="16"/>
        </w:rPr>
      </w:pPr>
    </w:p>
    <w:sectPr w:rsidR="006B52CA" w:rsidRPr="00017B4C" w:rsidSect="006778E6">
      <w:headerReference w:type="even" r:id="rId9"/>
      <w:pgSz w:w="11906" w:h="16838"/>
      <w:pgMar w:top="567" w:right="851" w:bottom="737" w:left="1418" w:header="42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537" w:rsidRDefault="00930537">
      <w:r>
        <w:separator/>
      </w:r>
    </w:p>
  </w:endnote>
  <w:endnote w:type="continuationSeparator" w:id="0">
    <w:p w:rsidR="00930537" w:rsidRDefault="0093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times-roman">
    <w:altName w:val="Lucida Console"/>
    <w:charset w:val="00"/>
    <w:family w:val="auto"/>
    <w:pitch w:val="default"/>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irofont-48-0">
    <w:panose1 w:val="00000000000000000000"/>
    <w:charset w:val="00"/>
    <w:family w:val="auto"/>
    <w:notTrueType/>
    <w:pitch w:val="default"/>
    <w:sig w:usb0="00000003" w:usb1="00000000" w:usb2="00000000" w:usb3="00000000" w:csb0="00000001" w:csb1="00000000"/>
  </w:font>
  <w:font w:name="cairofont-88-1">
    <w:panose1 w:val="00000000000000000000"/>
    <w:charset w:val="00"/>
    <w:family w:val="auto"/>
    <w:notTrueType/>
    <w:pitch w:val="default"/>
    <w:sig w:usb0="00000003" w:usb1="00000000" w:usb2="00000000" w:usb3="00000000" w:csb0="00000001" w:csb1="00000000"/>
  </w:font>
  <w:font w:name="cairofont-88-0">
    <w:panose1 w:val="00000000000000000000"/>
    <w:charset w:val="00"/>
    <w:family w:val="auto"/>
    <w:notTrueType/>
    <w:pitch w:val="default"/>
    <w:sig w:usb0="00000003" w:usb1="00000000" w:usb2="00000000" w:usb3="00000000" w:csb0="00000001" w:csb1="00000000"/>
  </w:font>
  <w:font w:name="cairofont-92-0">
    <w:panose1 w:val="00000000000000000000"/>
    <w:charset w:val="00"/>
    <w:family w:val="auto"/>
    <w:notTrueType/>
    <w:pitch w:val="default"/>
    <w:sig w:usb0="00000003" w:usb1="00000000" w:usb2="00000000" w:usb3="00000000" w:csb0="00000001" w:csb1="00000000"/>
  </w:font>
  <w:font w:name="cairofont-93-1">
    <w:panose1 w:val="00000000000000000000"/>
    <w:charset w:val="00"/>
    <w:family w:val="auto"/>
    <w:notTrueType/>
    <w:pitch w:val="default"/>
    <w:sig w:usb0="00000003" w:usb1="00000000" w:usb2="00000000" w:usb3="00000000" w:csb0="00000001" w:csb1="00000000"/>
  </w:font>
  <w:font w:name="cairofont-93-0">
    <w:panose1 w:val="00000000000000000000"/>
    <w:charset w:val="00"/>
    <w:family w:val="auto"/>
    <w:notTrueType/>
    <w:pitch w:val="default"/>
    <w:sig w:usb0="00000003" w:usb1="00000000" w:usb2="00000000" w:usb3="00000000" w:csb0="00000001" w:csb1="00000000"/>
  </w:font>
  <w:font w:name="cairofont-97-1">
    <w:panose1 w:val="00000000000000000000"/>
    <w:charset w:val="00"/>
    <w:family w:val="auto"/>
    <w:notTrueType/>
    <w:pitch w:val="default"/>
    <w:sig w:usb0="00000003" w:usb1="00000000" w:usb2="00000000" w:usb3="00000000" w:csb0="00000001" w:csb1="00000000"/>
  </w:font>
  <w:font w:name="cairofont-97-0">
    <w:panose1 w:val="00000000000000000000"/>
    <w:charset w:val="00"/>
    <w:family w:val="auto"/>
    <w:notTrueType/>
    <w:pitch w:val="default"/>
    <w:sig w:usb0="00000003" w:usb1="00000000" w:usb2="00000000" w:usb3="00000000" w:csb0="00000001" w:csb1="00000000"/>
  </w:font>
  <w:font w:name="cairofont-99-1">
    <w:panose1 w:val="00000000000000000000"/>
    <w:charset w:val="00"/>
    <w:family w:val="auto"/>
    <w:notTrueType/>
    <w:pitch w:val="default"/>
    <w:sig w:usb0="00000003" w:usb1="00000000" w:usb2="00000000" w:usb3="00000000" w:csb0="00000001" w:csb1="00000000"/>
  </w:font>
  <w:font w:name="cairofont-100-0">
    <w:panose1 w:val="00000000000000000000"/>
    <w:charset w:val="00"/>
    <w:family w:val="auto"/>
    <w:notTrueType/>
    <w:pitch w:val="default"/>
    <w:sig w:usb0="00000003" w:usb1="00000000" w:usb2="00000000" w:usb3="00000000" w:csb0="00000001" w:csb1="00000000"/>
  </w:font>
  <w:font w:name="cairofont-100-1">
    <w:panose1 w:val="00000000000000000000"/>
    <w:charset w:val="00"/>
    <w:family w:val="auto"/>
    <w:notTrueType/>
    <w:pitch w:val="default"/>
    <w:sig w:usb0="00000003" w:usb1="00000000" w:usb2="00000000" w:usb3="00000000" w:csb0="00000001" w:csb1="00000000"/>
  </w:font>
  <w:font w:name="cairofont-99-0">
    <w:panose1 w:val="00000000000000000000"/>
    <w:charset w:val="00"/>
    <w:family w:val="auto"/>
    <w:notTrueType/>
    <w:pitch w:val="default"/>
    <w:sig w:usb0="00000003" w:usb1="00000000" w:usb2="00000000" w:usb3="00000000" w:csb0="00000001" w:csb1="00000000"/>
  </w:font>
  <w:font w:name="cairofont-164-0">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537" w:rsidRDefault="00930537">
      <w:r>
        <w:separator/>
      </w:r>
    </w:p>
  </w:footnote>
  <w:footnote w:type="continuationSeparator" w:id="0">
    <w:p w:rsidR="00930537" w:rsidRDefault="00930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B4C" w:rsidRDefault="00017B4C" w:rsidP="0009081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rsidR="00017B4C" w:rsidRDefault="00017B4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1">
    <w:nsid w:val="00000002"/>
    <w:multiLevelType w:val="multilevel"/>
    <w:tmpl w:val="00000002"/>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singleLevel"/>
    <w:tmpl w:val="00000004"/>
    <w:name w:val="WW8Num5"/>
    <w:lvl w:ilvl="0">
      <w:start w:val="1"/>
      <w:numFmt w:val="decimal"/>
      <w:lvlText w:val="%1)"/>
      <w:lvlJc w:val="left"/>
      <w:pPr>
        <w:tabs>
          <w:tab w:val="num" w:pos="709"/>
        </w:tabs>
        <w:ind w:left="217" w:hanging="708"/>
      </w:pPr>
      <w:rPr>
        <w:rFonts w:ascii="Times New Roman" w:eastAsia="Times New Roman" w:hAnsi="Times New Roman" w:cs="Times New Roman" w:hint="default"/>
        <w:spacing w:val="0"/>
        <w:w w:val="100"/>
        <w:sz w:val="24"/>
        <w:szCs w:val="24"/>
      </w:rPr>
    </w:lvl>
  </w:abstractNum>
  <w:abstractNum w:abstractNumId="4">
    <w:nsid w:val="00000005"/>
    <w:multiLevelType w:val="multilevel"/>
    <w:tmpl w:val="00000005"/>
    <w:name w:val="WW8Num6"/>
    <w:lvl w:ilvl="0">
      <w:start w:val="6"/>
      <w:numFmt w:val="decimal"/>
      <w:lvlText w:val="%1"/>
      <w:lvlJc w:val="left"/>
      <w:pPr>
        <w:tabs>
          <w:tab w:val="num" w:pos="0"/>
        </w:tabs>
        <w:ind w:left="217" w:hanging="811"/>
      </w:pPr>
      <w:rPr>
        <w:rFonts w:hint="default"/>
      </w:rPr>
    </w:lvl>
    <w:lvl w:ilvl="1">
      <w:start w:val="2"/>
      <w:numFmt w:val="decimal"/>
      <w:lvlText w:val="%1.%2."/>
      <w:lvlJc w:val="left"/>
      <w:pPr>
        <w:tabs>
          <w:tab w:val="num" w:pos="0"/>
        </w:tabs>
        <w:ind w:left="217" w:hanging="811"/>
      </w:pPr>
      <w:rPr>
        <w:rFonts w:ascii="Times New Roman" w:eastAsia="Times New Roman" w:hAnsi="Times New Roman" w:cs="Times New Roman" w:hint="default"/>
        <w:w w:val="100"/>
        <w:sz w:val="28"/>
        <w:szCs w:val="28"/>
      </w:rPr>
    </w:lvl>
    <w:lvl w:ilvl="2">
      <w:start w:val="1"/>
      <w:numFmt w:val="decimal"/>
      <w:lvlText w:val="%3."/>
      <w:lvlJc w:val="left"/>
      <w:pPr>
        <w:tabs>
          <w:tab w:val="num" w:pos="0"/>
        </w:tabs>
        <w:ind w:left="4102" w:hanging="240"/>
      </w:pPr>
      <w:rPr>
        <w:rFonts w:ascii="Times New Roman" w:eastAsia="Times New Roman" w:hAnsi="Times New Roman" w:cs="Times New Roman" w:hint="default"/>
        <w:w w:val="99"/>
        <w:sz w:val="24"/>
        <w:szCs w:val="24"/>
      </w:rPr>
    </w:lvl>
    <w:lvl w:ilvl="3">
      <w:start w:val="1"/>
      <w:numFmt w:val="decimal"/>
      <w:lvlText w:val="%4."/>
      <w:lvlJc w:val="left"/>
      <w:pPr>
        <w:tabs>
          <w:tab w:val="num" w:pos="0"/>
        </w:tabs>
        <w:ind w:left="4102" w:hanging="240"/>
      </w:pPr>
      <w:rPr>
        <w:rFonts w:ascii="Times New Roman" w:eastAsia="Times New Roman" w:hAnsi="Times New Roman" w:cs="Times New Roman" w:hint="default"/>
        <w:w w:val="99"/>
        <w:sz w:val="24"/>
        <w:szCs w:val="24"/>
      </w:rPr>
    </w:lvl>
    <w:lvl w:ilvl="4">
      <w:start w:val="1"/>
      <w:numFmt w:val="upperRoman"/>
      <w:lvlText w:val="%5."/>
      <w:lvlJc w:val="left"/>
      <w:pPr>
        <w:tabs>
          <w:tab w:val="num" w:pos="0"/>
        </w:tabs>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tabs>
          <w:tab w:val="num" w:pos="0"/>
        </w:tabs>
        <w:ind w:left="6889" w:hanging="720"/>
      </w:pPr>
      <w:rPr>
        <w:rFonts w:ascii="Liberation Serif" w:hAnsi="Liberation Serif" w:hint="default"/>
      </w:rPr>
    </w:lvl>
    <w:lvl w:ilvl="6">
      <w:numFmt w:val="bullet"/>
      <w:lvlText w:val="•"/>
      <w:lvlJc w:val="left"/>
      <w:pPr>
        <w:tabs>
          <w:tab w:val="num" w:pos="0"/>
        </w:tabs>
        <w:ind w:left="7612" w:hanging="720"/>
      </w:pPr>
      <w:rPr>
        <w:rFonts w:ascii="Liberation Serif" w:hAnsi="Liberation Serif" w:hint="default"/>
      </w:rPr>
    </w:lvl>
    <w:lvl w:ilvl="7">
      <w:numFmt w:val="bullet"/>
      <w:lvlText w:val="•"/>
      <w:lvlJc w:val="left"/>
      <w:pPr>
        <w:tabs>
          <w:tab w:val="num" w:pos="0"/>
        </w:tabs>
        <w:ind w:left="8336" w:hanging="720"/>
      </w:pPr>
      <w:rPr>
        <w:rFonts w:ascii="Liberation Serif" w:hAnsi="Liberation Serif" w:hint="default"/>
      </w:rPr>
    </w:lvl>
    <w:lvl w:ilvl="8">
      <w:numFmt w:val="bullet"/>
      <w:lvlText w:val="•"/>
      <w:lvlJc w:val="left"/>
      <w:pPr>
        <w:tabs>
          <w:tab w:val="num" w:pos="0"/>
        </w:tabs>
        <w:ind w:left="9059" w:hanging="720"/>
      </w:pPr>
      <w:rPr>
        <w:rFonts w:ascii="Liberation Serif" w:hAnsi="Liberation Serif" w:hint="default"/>
      </w:rPr>
    </w:lvl>
  </w:abstractNum>
  <w:abstractNum w:abstractNumId="5">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6">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7">
    <w:nsid w:val="00492C82"/>
    <w:multiLevelType w:val="hybridMultilevel"/>
    <w:tmpl w:val="89087B7E"/>
    <w:lvl w:ilvl="0" w:tplc="0258618C">
      <w:start w:val="1"/>
      <w:numFmt w:val="bullet"/>
      <w:lvlText w:val="-"/>
      <w:lvlJc w:val="left"/>
      <w:rPr>
        <w:rFonts w:ascii="Times New Roman" w:eastAsia="Times New Roman" w:hAnsi="Times New Roman"/>
        <w:b w:val="0"/>
        <w:bCs w:val="0"/>
        <w:i w:val="0"/>
        <w:iCs w:val="0"/>
        <w:smallCaps w:val="0"/>
        <w:strike w:val="0"/>
        <w:color w:val="000000"/>
        <w:spacing w:val="0"/>
        <w:position w:val="0"/>
        <w:sz w:val="22"/>
        <w:szCs w:val="22"/>
        <w:u w:val="none"/>
      </w:rPr>
    </w:lvl>
    <w:lvl w:ilvl="1" w:tplc="9370AEE6">
      <w:numFmt w:val="decimal"/>
      <w:lvlText w:val=""/>
      <w:lvlJc w:val="left"/>
    </w:lvl>
    <w:lvl w:ilvl="2" w:tplc="2028E3FE">
      <w:numFmt w:val="decimal"/>
      <w:lvlText w:val=""/>
      <w:lvlJc w:val="left"/>
    </w:lvl>
    <w:lvl w:ilvl="3" w:tplc="46466C70">
      <w:numFmt w:val="decimal"/>
      <w:lvlText w:val=""/>
      <w:lvlJc w:val="left"/>
    </w:lvl>
    <w:lvl w:ilvl="4" w:tplc="6F7A249E">
      <w:numFmt w:val="decimal"/>
      <w:lvlText w:val=""/>
      <w:lvlJc w:val="left"/>
    </w:lvl>
    <w:lvl w:ilvl="5" w:tplc="315607EC">
      <w:numFmt w:val="decimal"/>
      <w:lvlText w:val=""/>
      <w:lvlJc w:val="left"/>
    </w:lvl>
    <w:lvl w:ilvl="6" w:tplc="2D58089C">
      <w:numFmt w:val="decimal"/>
      <w:lvlText w:val=""/>
      <w:lvlJc w:val="left"/>
    </w:lvl>
    <w:lvl w:ilvl="7" w:tplc="9E3E28AE">
      <w:numFmt w:val="decimal"/>
      <w:lvlText w:val=""/>
      <w:lvlJc w:val="left"/>
    </w:lvl>
    <w:lvl w:ilvl="8" w:tplc="E018A11C">
      <w:numFmt w:val="decimal"/>
      <w:lvlText w:val=""/>
      <w:lvlJc w:val="left"/>
    </w:lvl>
  </w:abstractNum>
  <w:abstractNum w:abstractNumId="8">
    <w:nsid w:val="04C47361"/>
    <w:multiLevelType w:val="hybridMultilevel"/>
    <w:tmpl w:val="AAB44C74"/>
    <w:lvl w:ilvl="0" w:tplc="E1389B70">
      <w:start w:val="1"/>
      <w:numFmt w:val="decimal"/>
      <w:lvlText w:val="%1."/>
      <w:lvlJc w:val="left"/>
      <w:pPr>
        <w:ind w:left="1069" w:hanging="360"/>
      </w:pPr>
      <w:rPr>
        <w:rFonts w:cs="Times New Roman" w:hint="default"/>
        <w:w w:val="101"/>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052A5C16"/>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DC57D7B"/>
    <w:multiLevelType w:val="multilevel"/>
    <w:tmpl w:val="43FC6D5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F5F607E"/>
    <w:multiLevelType w:val="hybridMultilevel"/>
    <w:tmpl w:val="5A38886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964532"/>
    <w:multiLevelType w:val="hybridMultilevel"/>
    <w:tmpl w:val="ABD22F70"/>
    <w:lvl w:ilvl="0" w:tplc="64105A56">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1BDF79AA"/>
    <w:multiLevelType w:val="hybridMultilevel"/>
    <w:tmpl w:val="BE9E258E"/>
    <w:lvl w:ilvl="0" w:tplc="22768DE2">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224852D2"/>
    <w:multiLevelType w:val="hybridMultilevel"/>
    <w:tmpl w:val="576A0DA6"/>
    <w:lvl w:ilvl="0" w:tplc="E20ECB6A">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5">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712"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2B25618F"/>
    <w:multiLevelType w:val="hybridMultilevel"/>
    <w:tmpl w:val="0E1EE0D0"/>
    <w:lvl w:ilvl="0" w:tplc="41CA3562">
      <w:numFmt w:val="bullet"/>
      <w:lvlText w:val="-"/>
      <w:lvlJc w:val="left"/>
      <w:pPr>
        <w:ind w:left="188" w:hanging="163"/>
      </w:pPr>
      <w:rPr>
        <w:rFonts w:ascii="Times New Roman" w:eastAsia="Times New Roman" w:hAnsi="Times New Roman" w:hint="default"/>
        <w:w w:val="103"/>
        <w:sz w:val="27"/>
        <w:szCs w:val="27"/>
      </w:rPr>
    </w:lvl>
    <w:lvl w:ilvl="1" w:tplc="449C8308">
      <w:numFmt w:val="bullet"/>
      <w:lvlText w:val="•"/>
      <w:lvlJc w:val="left"/>
      <w:pPr>
        <w:ind w:left="1214" w:hanging="163"/>
      </w:pPr>
    </w:lvl>
    <w:lvl w:ilvl="2" w:tplc="5554EB14">
      <w:numFmt w:val="bullet"/>
      <w:lvlText w:val="•"/>
      <w:lvlJc w:val="left"/>
      <w:pPr>
        <w:ind w:left="2249" w:hanging="163"/>
      </w:pPr>
    </w:lvl>
    <w:lvl w:ilvl="3" w:tplc="F50C8C3A">
      <w:numFmt w:val="bullet"/>
      <w:lvlText w:val="•"/>
      <w:lvlJc w:val="left"/>
      <w:pPr>
        <w:ind w:left="3284" w:hanging="163"/>
      </w:pPr>
    </w:lvl>
    <w:lvl w:ilvl="4" w:tplc="FA5665F2">
      <w:numFmt w:val="bullet"/>
      <w:lvlText w:val="•"/>
      <w:lvlJc w:val="left"/>
      <w:pPr>
        <w:ind w:left="4319" w:hanging="163"/>
      </w:pPr>
    </w:lvl>
    <w:lvl w:ilvl="5" w:tplc="5930152A">
      <w:numFmt w:val="bullet"/>
      <w:lvlText w:val="•"/>
      <w:lvlJc w:val="left"/>
      <w:pPr>
        <w:ind w:left="5354" w:hanging="163"/>
      </w:pPr>
    </w:lvl>
    <w:lvl w:ilvl="6" w:tplc="47B45714">
      <w:numFmt w:val="bullet"/>
      <w:lvlText w:val="•"/>
      <w:lvlJc w:val="left"/>
      <w:pPr>
        <w:ind w:left="6389" w:hanging="163"/>
      </w:pPr>
    </w:lvl>
    <w:lvl w:ilvl="7" w:tplc="F870A218">
      <w:numFmt w:val="bullet"/>
      <w:lvlText w:val="•"/>
      <w:lvlJc w:val="left"/>
      <w:pPr>
        <w:ind w:left="7424" w:hanging="163"/>
      </w:pPr>
    </w:lvl>
    <w:lvl w:ilvl="8" w:tplc="E9F4E2B2">
      <w:numFmt w:val="bullet"/>
      <w:lvlText w:val="•"/>
      <w:lvlJc w:val="left"/>
      <w:pPr>
        <w:ind w:left="8459" w:hanging="163"/>
      </w:pPr>
    </w:lvl>
  </w:abstractNum>
  <w:abstractNum w:abstractNumId="17">
    <w:nsid w:val="2C992BF1"/>
    <w:multiLevelType w:val="hybridMultilevel"/>
    <w:tmpl w:val="F44A5336"/>
    <w:lvl w:ilvl="0" w:tplc="67767746">
      <w:start w:val="1"/>
      <w:numFmt w:val="bullet"/>
      <w:lvlText w:val=""/>
      <w:lvlJc w:val="left"/>
      <w:pPr>
        <w:tabs>
          <w:tab w:val="num" w:pos="720"/>
        </w:tabs>
        <w:ind w:left="720" w:hanging="360"/>
      </w:pPr>
      <w:rPr>
        <w:rFonts w:ascii="Symbol" w:hAnsi="Symbol" w:hint="default"/>
        <w:color w:val="auto"/>
      </w:rPr>
    </w:lvl>
    <w:lvl w:ilvl="1" w:tplc="0419000F">
      <w:start w:val="1"/>
      <w:numFmt w:val="decimal"/>
      <w:lvlText w:val="%2."/>
      <w:lvlJc w:val="left"/>
      <w:pPr>
        <w:tabs>
          <w:tab w:val="num" w:pos="1440"/>
        </w:tabs>
        <w:ind w:left="1440" w:hanging="360"/>
      </w:pPr>
      <w:rPr>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CF97E68"/>
    <w:multiLevelType w:val="hybridMultilevel"/>
    <w:tmpl w:val="A48E5030"/>
    <w:lvl w:ilvl="0" w:tplc="03AAEC14">
      <w:start w:val="25"/>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9">
    <w:nsid w:val="2F62728A"/>
    <w:multiLevelType w:val="hybridMultilevel"/>
    <w:tmpl w:val="D72093F6"/>
    <w:lvl w:ilvl="0" w:tplc="D1F4272A">
      <w:start w:val="1"/>
      <w:numFmt w:val="bullet"/>
      <w:lvlText w:val="-"/>
      <w:lvlJc w:val="left"/>
      <w:rPr>
        <w:rFonts w:ascii="Times New Roman" w:eastAsia="Times New Roman" w:hAnsi="Times New Roman"/>
        <w:b w:val="0"/>
        <w:bCs w:val="0"/>
        <w:i w:val="0"/>
        <w:iCs w:val="0"/>
        <w:smallCaps w:val="0"/>
        <w:strike w:val="0"/>
        <w:color w:val="000009"/>
        <w:spacing w:val="0"/>
        <w:position w:val="0"/>
        <w:sz w:val="24"/>
        <w:szCs w:val="24"/>
        <w:u w:val="none"/>
      </w:rPr>
    </w:lvl>
    <w:lvl w:ilvl="1" w:tplc="EB524F68">
      <w:numFmt w:val="decimal"/>
      <w:lvlText w:val=""/>
      <w:lvlJc w:val="left"/>
    </w:lvl>
    <w:lvl w:ilvl="2" w:tplc="A7F6FA3E">
      <w:numFmt w:val="decimal"/>
      <w:lvlText w:val=""/>
      <w:lvlJc w:val="left"/>
    </w:lvl>
    <w:lvl w:ilvl="3" w:tplc="9E2C7CD2">
      <w:numFmt w:val="decimal"/>
      <w:lvlText w:val=""/>
      <w:lvlJc w:val="left"/>
    </w:lvl>
    <w:lvl w:ilvl="4" w:tplc="22208312">
      <w:numFmt w:val="decimal"/>
      <w:lvlText w:val=""/>
      <w:lvlJc w:val="left"/>
    </w:lvl>
    <w:lvl w:ilvl="5" w:tplc="BFD84896">
      <w:numFmt w:val="decimal"/>
      <w:lvlText w:val=""/>
      <w:lvlJc w:val="left"/>
    </w:lvl>
    <w:lvl w:ilvl="6" w:tplc="33908A90">
      <w:numFmt w:val="decimal"/>
      <w:lvlText w:val=""/>
      <w:lvlJc w:val="left"/>
    </w:lvl>
    <w:lvl w:ilvl="7" w:tplc="4974392E">
      <w:numFmt w:val="decimal"/>
      <w:lvlText w:val=""/>
      <w:lvlJc w:val="left"/>
    </w:lvl>
    <w:lvl w:ilvl="8" w:tplc="E18A0554">
      <w:numFmt w:val="decimal"/>
      <w:lvlText w:val=""/>
      <w:lvlJc w:val="left"/>
    </w:lvl>
  </w:abstractNum>
  <w:abstractNum w:abstractNumId="20">
    <w:nsid w:val="3463735A"/>
    <w:multiLevelType w:val="hybridMultilevel"/>
    <w:tmpl w:val="6C22CD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52B78B7"/>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67F5EEA"/>
    <w:multiLevelType w:val="hybridMultilevel"/>
    <w:tmpl w:val="1534EE48"/>
    <w:lvl w:ilvl="0" w:tplc="64105A56">
      <w:start w:val="1"/>
      <w:numFmt w:val="bullet"/>
      <w:lvlText w:val=""/>
      <w:lvlJc w:val="left"/>
      <w:pPr>
        <w:tabs>
          <w:tab w:val="num" w:pos="1076"/>
        </w:tabs>
        <w:ind w:left="1076" w:hanging="360"/>
      </w:pPr>
      <w:rPr>
        <w:rFonts w:ascii="Symbol" w:hAnsi="Symbol" w:hint="default"/>
        <w:color w:val="auto"/>
      </w:rPr>
    </w:lvl>
    <w:lvl w:ilvl="1" w:tplc="04190003" w:tentative="1">
      <w:start w:val="1"/>
      <w:numFmt w:val="bullet"/>
      <w:lvlText w:val="o"/>
      <w:lvlJc w:val="left"/>
      <w:pPr>
        <w:tabs>
          <w:tab w:val="num" w:pos="1796"/>
        </w:tabs>
        <w:ind w:left="1796" w:hanging="360"/>
      </w:pPr>
      <w:rPr>
        <w:rFonts w:ascii="Courier New" w:hAnsi="Courier New" w:cs="Courier New" w:hint="default"/>
      </w:rPr>
    </w:lvl>
    <w:lvl w:ilvl="2" w:tplc="04190005" w:tentative="1">
      <w:start w:val="1"/>
      <w:numFmt w:val="bullet"/>
      <w:lvlText w:val=""/>
      <w:lvlJc w:val="left"/>
      <w:pPr>
        <w:tabs>
          <w:tab w:val="num" w:pos="2516"/>
        </w:tabs>
        <w:ind w:left="2516" w:hanging="360"/>
      </w:pPr>
      <w:rPr>
        <w:rFonts w:ascii="Wingdings" w:hAnsi="Wingdings" w:hint="default"/>
      </w:rPr>
    </w:lvl>
    <w:lvl w:ilvl="3" w:tplc="04190001" w:tentative="1">
      <w:start w:val="1"/>
      <w:numFmt w:val="bullet"/>
      <w:lvlText w:val=""/>
      <w:lvlJc w:val="left"/>
      <w:pPr>
        <w:tabs>
          <w:tab w:val="num" w:pos="3236"/>
        </w:tabs>
        <w:ind w:left="3236" w:hanging="360"/>
      </w:pPr>
      <w:rPr>
        <w:rFonts w:ascii="Symbol" w:hAnsi="Symbol" w:hint="default"/>
      </w:rPr>
    </w:lvl>
    <w:lvl w:ilvl="4" w:tplc="04190003" w:tentative="1">
      <w:start w:val="1"/>
      <w:numFmt w:val="bullet"/>
      <w:lvlText w:val="o"/>
      <w:lvlJc w:val="left"/>
      <w:pPr>
        <w:tabs>
          <w:tab w:val="num" w:pos="3956"/>
        </w:tabs>
        <w:ind w:left="3956" w:hanging="360"/>
      </w:pPr>
      <w:rPr>
        <w:rFonts w:ascii="Courier New" w:hAnsi="Courier New" w:cs="Courier New" w:hint="default"/>
      </w:rPr>
    </w:lvl>
    <w:lvl w:ilvl="5" w:tplc="04190005" w:tentative="1">
      <w:start w:val="1"/>
      <w:numFmt w:val="bullet"/>
      <w:lvlText w:val=""/>
      <w:lvlJc w:val="left"/>
      <w:pPr>
        <w:tabs>
          <w:tab w:val="num" w:pos="4676"/>
        </w:tabs>
        <w:ind w:left="4676" w:hanging="360"/>
      </w:pPr>
      <w:rPr>
        <w:rFonts w:ascii="Wingdings" w:hAnsi="Wingdings" w:hint="default"/>
      </w:rPr>
    </w:lvl>
    <w:lvl w:ilvl="6" w:tplc="04190001" w:tentative="1">
      <w:start w:val="1"/>
      <w:numFmt w:val="bullet"/>
      <w:lvlText w:val=""/>
      <w:lvlJc w:val="left"/>
      <w:pPr>
        <w:tabs>
          <w:tab w:val="num" w:pos="5396"/>
        </w:tabs>
        <w:ind w:left="5396" w:hanging="360"/>
      </w:pPr>
      <w:rPr>
        <w:rFonts w:ascii="Symbol" w:hAnsi="Symbol" w:hint="default"/>
      </w:rPr>
    </w:lvl>
    <w:lvl w:ilvl="7" w:tplc="04190003" w:tentative="1">
      <w:start w:val="1"/>
      <w:numFmt w:val="bullet"/>
      <w:lvlText w:val="o"/>
      <w:lvlJc w:val="left"/>
      <w:pPr>
        <w:tabs>
          <w:tab w:val="num" w:pos="6116"/>
        </w:tabs>
        <w:ind w:left="6116" w:hanging="360"/>
      </w:pPr>
      <w:rPr>
        <w:rFonts w:ascii="Courier New" w:hAnsi="Courier New" w:cs="Courier New" w:hint="default"/>
      </w:rPr>
    </w:lvl>
    <w:lvl w:ilvl="8" w:tplc="04190005" w:tentative="1">
      <w:start w:val="1"/>
      <w:numFmt w:val="bullet"/>
      <w:lvlText w:val=""/>
      <w:lvlJc w:val="left"/>
      <w:pPr>
        <w:tabs>
          <w:tab w:val="num" w:pos="6836"/>
        </w:tabs>
        <w:ind w:left="6836" w:hanging="360"/>
      </w:pPr>
      <w:rPr>
        <w:rFonts w:ascii="Wingdings" w:hAnsi="Wingdings" w:hint="default"/>
      </w:rPr>
    </w:lvl>
  </w:abstractNum>
  <w:abstractNum w:abstractNumId="23">
    <w:nsid w:val="37F8617F"/>
    <w:multiLevelType w:val="hybridMultilevel"/>
    <w:tmpl w:val="F10CEA76"/>
    <w:lvl w:ilvl="0" w:tplc="0419000F">
      <w:start w:val="1"/>
      <w:numFmt w:val="decimal"/>
      <w:lvlText w:val="%1."/>
      <w:lvlJc w:val="left"/>
      <w:pPr>
        <w:tabs>
          <w:tab w:val="num" w:pos="720"/>
        </w:tabs>
        <w:ind w:left="720" w:hanging="360"/>
      </w:pPr>
    </w:lvl>
    <w:lvl w:ilvl="1" w:tplc="67767746">
      <w:start w:val="1"/>
      <w:numFmt w:val="bullet"/>
      <w:lvlText w:val=""/>
      <w:lvlJc w:val="left"/>
      <w:pPr>
        <w:tabs>
          <w:tab w:val="num" w:pos="1440"/>
        </w:tabs>
        <w:ind w:left="1440" w:hanging="360"/>
      </w:pPr>
      <w:rPr>
        <w:rFonts w:ascii="Symbol" w:hAnsi="Symbol" w:hint="default"/>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8B06CA3"/>
    <w:multiLevelType w:val="hybridMultilevel"/>
    <w:tmpl w:val="FE209AC0"/>
    <w:lvl w:ilvl="0" w:tplc="22BAAADA">
      <w:start w:val="1"/>
      <w:numFmt w:val="decimal"/>
      <w:lvlText w:val="%1."/>
      <w:lvlJc w:val="left"/>
      <w:rPr>
        <w:rFonts w:ascii="Times New Roman" w:eastAsia="Times New Roman" w:hAnsi="Times New Roman"/>
        <w:b w:val="0"/>
        <w:bCs w:val="0"/>
        <w:i w:val="0"/>
        <w:iCs w:val="0"/>
        <w:smallCaps w:val="0"/>
        <w:strike w:val="0"/>
        <w:color w:val="000000"/>
        <w:spacing w:val="0"/>
        <w:position w:val="0"/>
        <w:sz w:val="24"/>
        <w:szCs w:val="24"/>
        <w:u w:val="none"/>
      </w:rPr>
    </w:lvl>
    <w:lvl w:ilvl="1" w:tplc="DC7646E8">
      <w:numFmt w:val="decimal"/>
      <w:lvlText w:val=""/>
      <w:lvlJc w:val="left"/>
    </w:lvl>
    <w:lvl w:ilvl="2" w:tplc="9690ADF4">
      <w:numFmt w:val="decimal"/>
      <w:lvlText w:val=""/>
      <w:lvlJc w:val="left"/>
    </w:lvl>
    <w:lvl w:ilvl="3" w:tplc="108AD5EE">
      <w:numFmt w:val="decimal"/>
      <w:lvlText w:val=""/>
      <w:lvlJc w:val="left"/>
    </w:lvl>
    <w:lvl w:ilvl="4" w:tplc="9C6C6F64">
      <w:numFmt w:val="decimal"/>
      <w:lvlText w:val=""/>
      <w:lvlJc w:val="left"/>
    </w:lvl>
    <w:lvl w:ilvl="5" w:tplc="DF50C2CC">
      <w:numFmt w:val="decimal"/>
      <w:lvlText w:val=""/>
      <w:lvlJc w:val="left"/>
    </w:lvl>
    <w:lvl w:ilvl="6" w:tplc="8EC6EB08">
      <w:numFmt w:val="decimal"/>
      <w:lvlText w:val=""/>
      <w:lvlJc w:val="left"/>
    </w:lvl>
    <w:lvl w:ilvl="7" w:tplc="16645C6C">
      <w:numFmt w:val="decimal"/>
      <w:lvlText w:val=""/>
      <w:lvlJc w:val="left"/>
    </w:lvl>
    <w:lvl w:ilvl="8" w:tplc="2E5A8A9C">
      <w:numFmt w:val="decimal"/>
      <w:lvlText w:val=""/>
      <w:lvlJc w:val="left"/>
    </w:lvl>
  </w:abstractNum>
  <w:abstractNum w:abstractNumId="25">
    <w:nsid w:val="38B36036"/>
    <w:multiLevelType w:val="hybridMultilevel"/>
    <w:tmpl w:val="8E36248A"/>
    <w:lvl w:ilvl="0" w:tplc="20048D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A0E574">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2FC3A">
      <w:start w:val="6"/>
      <w:numFmt w:val="decimal"/>
      <w:lvlRestart w:val="0"/>
      <w:lvlText w:val="%3."/>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0C62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897DA">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02C7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E38C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81F8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6482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13019D0"/>
    <w:multiLevelType w:val="hybridMultilevel"/>
    <w:tmpl w:val="DC8808A6"/>
    <w:lvl w:ilvl="0" w:tplc="40C658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8C5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25C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07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20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C68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EAE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9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417B3B0E"/>
    <w:multiLevelType w:val="multilevel"/>
    <w:tmpl w:val="CE925FFA"/>
    <w:lvl w:ilvl="0">
      <w:start w:val="1"/>
      <w:numFmt w:val="decimal"/>
      <w:lvlText w:val="%1"/>
      <w:lvlJc w:val="left"/>
      <w:pPr>
        <w:ind w:left="152" w:hanging="860"/>
      </w:pPr>
      <w:rPr>
        <w:rFonts w:hint="default"/>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rFonts w:hint="default"/>
        <w:lang w:val="ru-RU" w:eastAsia="en-US" w:bidi="ar-SA"/>
      </w:rPr>
    </w:lvl>
    <w:lvl w:ilvl="3">
      <w:numFmt w:val="bullet"/>
      <w:lvlText w:val="•"/>
      <w:lvlJc w:val="left"/>
      <w:pPr>
        <w:ind w:left="3257" w:hanging="860"/>
      </w:pPr>
      <w:rPr>
        <w:rFonts w:hint="default"/>
        <w:lang w:val="ru-RU" w:eastAsia="en-US" w:bidi="ar-SA"/>
      </w:rPr>
    </w:lvl>
    <w:lvl w:ilvl="4">
      <w:numFmt w:val="bullet"/>
      <w:lvlText w:val="•"/>
      <w:lvlJc w:val="left"/>
      <w:pPr>
        <w:ind w:left="4290" w:hanging="860"/>
      </w:pPr>
      <w:rPr>
        <w:rFonts w:hint="default"/>
        <w:lang w:val="ru-RU" w:eastAsia="en-US" w:bidi="ar-SA"/>
      </w:rPr>
    </w:lvl>
    <w:lvl w:ilvl="5">
      <w:numFmt w:val="bullet"/>
      <w:lvlText w:val="•"/>
      <w:lvlJc w:val="left"/>
      <w:pPr>
        <w:ind w:left="5322" w:hanging="860"/>
      </w:pPr>
      <w:rPr>
        <w:rFonts w:hint="default"/>
        <w:lang w:val="ru-RU" w:eastAsia="en-US" w:bidi="ar-SA"/>
      </w:rPr>
    </w:lvl>
    <w:lvl w:ilvl="6">
      <w:numFmt w:val="bullet"/>
      <w:lvlText w:val="•"/>
      <w:lvlJc w:val="left"/>
      <w:pPr>
        <w:ind w:left="6355" w:hanging="860"/>
      </w:pPr>
      <w:rPr>
        <w:rFonts w:hint="default"/>
        <w:lang w:val="ru-RU" w:eastAsia="en-US" w:bidi="ar-SA"/>
      </w:rPr>
    </w:lvl>
    <w:lvl w:ilvl="7">
      <w:numFmt w:val="bullet"/>
      <w:lvlText w:val="•"/>
      <w:lvlJc w:val="left"/>
      <w:pPr>
        <w:ind w:left="7387" w:hanging="860"/>
      </w:pPr>
      <w:rPr>
        <w:rFonts w:hint="default"/>
        <w:lang w:val="ru-RU" w:eastAsia="en-US" w:bidi="ar-SA"/>
      </w:rPr>
    </w:lvl>
    <w:lvl w:ilvl="8">
      <w:numFmt w:val="bullet"/>
      <w:lvlText w:val="•"/>
      <w:lvlJc w:val="left"/>
      <w:pPr>
        <w:ind w:left="8420" w:hanging="860"/>
      </w:pPr>
      <w:rPr>
        <w:rFonts w:hint="default"/>
        <w:lang w:val="ru-RU" w:eastAsia="en-US" w:bidi="ar-SA"/>
      </w:rPr>
    </w:lvl>
  </w:abstractNum>
  <w:abstractNum w:abstractNumId="29">
    <w:nsid w:val="44262D39"/>
    <w:multiLevelType w:val="hybridMultilevel"/>
    <w:tmpl w:val="D2802C66"/>
    <w:lvl w:ilvl="0" w:tplc="9F64479A">
      <w:start w:val="1"/>
      <w:numFmt w:val="decimal"/>
      <w:lvlText w:val="%1)"/>
      <w:lvlJc w:val="left"/>
      <w:pPr>
        <w:ind w:left="217" w:hanging="708"/>
      </w:pPr>
      <w:rPr>
        <w:rFonts w:ascii="Times New Roman" w:eastAsia="Times New Roman" w:hAnsi="Times New Roman" w:hint="default"/>
        <w:spacing w:val="0"/>
        <w:w w:val="100"/>
        <w:sz w:val="24"/>
        <w:szCs w:val="24"/>
      </w:rPr>
    </w:lvl>
    <w:lvl w:ilvl="1" w:tplc="C2BC4D08">
      <w:numFmt w:val="bullet"/>
      <w:lvlText w:val="•"/>
      <w:lvlJc w:val="left"/>
      <w:pPr>
        <w:ind w:left="1248" w:hanging="708"/>
      </w:pPr>
      <w:rPr>
        <w:rFonts w:hint="default"/>
      </w:rPr>
    </w:lvl>
    <w:lvl w:ilvl="2" w:tplc="88DCF142">
      <w:numFmt w:val="bullet"/>
      <w:lvlText w:val="•"/>
      <w:lvlJc w:val="left"/>
      <w:pPr>
        <w:ind w:left="2277" w:hanging="708"/>
      </w:pPr>
      <w:rPr>
        <w:rFonts w:hint="default"/>
      </w:rPr>
    </w:lvl>
    <w:lvl w:ilvl="3" w:tplc="15387BA4">
      <w:numFmt w:val="bullet"/>
      <w:lvlText w:val="•"/>
      <w:lvlJc w:val="left"/>
      <w:pPr>
        <w:ind w:left="3305" w:hanging="708"/>
      </w:pPr>
      <w:rPr>
        <w:rFonts w:hint="default"/>
      </w:rPr>
    </w:lvl>
    <w:lvl w:ilvl="4" w:tplc="CC103CE6">
      <w:numFmt w:val="bullet"/>
      <w:lvlText w:val="•"/>
      <w:lvlJc w:val="left"/>
      <w:pPr>
        <w:ind w:left="4334" w:hanging="708"/>
      </w:pPr>
      <w:rPr>
        <w:rFonts w:hint="default"/>
      </w:rPr>
    </w:lvl>
    <w:lvl w:ilvl="5" w:tplc="D5940A1E">
      <w:numFmt w:val="bullet"/>
      <w:lvlText w:val="•"/>
      <w:lvlJc w:val="left"/>
      <w:pPr>
        <w:ind w:left="5362" w:hanging="708"/>
      </w:pPr>
      <w:rPr>
        <w:rFonts w:hint="default"/>
      </w:rPr>
    </w:lvl>
    <w:lvl w:ilvl="6" w:tplc="99ACD5EC">
      <w:numFmt w:val="bullet"/>
      <w:lvlText w:val="•"/>
      <w:lvlJc w:val="left"/>
      <w:pPr>
        <w:ind w:left="6391" w:hanging="708"/>
      </w:pPr>
      <w:rPr>
        <w:rFonts w:hint="default"/>
      </w:rPr>
    </w:lvl>
    <w:lvl w:ilvl="7" w:tplc="3C4CA6DC">
      <w:numFmt w:val="bullet"/>
      <w:lvlText w:val="•"/>
      <w:lvlJc w:val="left"/>
      <w:pPr>
        <w:ind w:left="7419" w:hanging="708"/>
      </w:pPr>
      <w:rPr>
        <w:rFonts w:hint="default"/>
      </w:rPr>
    </w:lvl>
    <w:lvl w:ilvl="8" w:tplc="B322A5DC">
      <w:numFmt w:val="bullet"/>
      <w:lvlText w:val="•"/>
      <w:lvlJc w:val="left"/>
      <w:pPr>
        <w:ind w:left="8448" w:hanging="708"/>
      </w:pPr>
      <w:rPr>
        <w:rFonts w:hint="default"/>
      </w:rPr>
    </w:lvl>
  </w:abstractNum>
  <w:abstractNum w:abstractNumId="30">
    <w:nsid w:val="4785042C"/>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AF855D5"/>
    <w:multiLevelType w:val="hybridMultilevel"/>
    <w:tmpl w:val="46BC1F30"/>
    <w:lvl w:ilvl="0" w:tplc="FCAE3D0C">
      <w:start w:val="1"/>
      <w:numFmt w:val="decimal"/>
      <w:lvlText w:val="%1)"/>
      <w:lvlJc w:val="left"/>
      <w:pPr>
        <w:ind w:left="217" w:hanging="708"/>
      </w:pPr>
      <w:rPr>
        <w:rFonts w:ascii="Times New Roman" w:eastAsia="Times New Roman" w:hAnsi="Times New Roman" w:hint="default"/>
        <w:spacing w:val="0"/>
        <w:w w:val="100"/>
        <w:sz w:val="24"/>
        <w:szCs w:val="24"/>
      </w:rPr>
    </w:lvl>
    <w:lvl w:ilvl="1" w:tplc="E01E85F4">
      <w:numFmt w:val="bullet"/>
      <w:lvlText w:val="•"/>
      <w:lvlJc w:val="left"/>
      <w:pPr>
        <w:ind w:left="1248" w:hanging="708"/>
      </w:pPr>
      <w:rPr>
        <w:rFonts w:hint="default"/>
      </w:rPr>
    </w:lvl>
    <w:lvl w:ilvl="2" w:tplc="55CE27EA">
      <w:numFmt w:val="bullet"/>
      <w:lvlText w:val="•"/>
      <w:lvlJc w:val="left"/>
      <w:pPr>
        <w:ind w:left="2277" w:hanging="708"/>
      </w:pPr>
      <w:rPr>
        <w:rFonts w:hint="default"/>
      </w:rPr>
    </w:lvl>
    <w:lvl w:ilvl="3" w:tplc="800E075A">
      <w:numFmt w:val="bullet"/>
      <w:lvlText w:val="•"/>
      <w:lvlJc w:val="left"/>
      <w:pPr>
        <w:ind w:left="3305" w:hanging="708"/>
      </w:pPr>
      <w:rPr>
        <w:rFonts w:hint="default"/>
      </w:rPr>
    </w:lvl>
    <w:lvl w:ilvl="4" w:tplc="4CF81FF6">
      <w:numFmt w:val="bullet"/>
      <w:lvlText w:val="•"/>
      <w:lvlJc w:val="left"/>
      <w:pPr>
        <w:ind w:left="4334" w:hanging="708"/>
      </w:pPr>
      <w:rPr>
        <w:rFonts w:hint="default"/>
      </w:rPr>
    </w:lvl>
    <w:lvl w:ilvl="5" w:tplc="77187504">
      <w:numFmt w:val="bullet"/>
      <w:lvlText w:val="•"/>
      <w:lvlJc w:val="left"/>
      <w:pPr>
        <w:ind w:left="5362" w:hanging="708"/>
      </w:pPr>
      <w:rPr>
        <w:rFonts w:hint="default"/>
      </w:rPr>
    </w:lvl>
    <w:lvl w:ilvl="6" w:tplc="85DE1150">
      <w:numFmt w:val="bullet"/>
      <w:lvlText w:val="•"/>
      <w:lvlJc w:val="left"/>
      <w:pPr>
        <w:ind w:left="6391" w:hanging="708"/>
      </w:pPr>
      <w:rPr>
        <w:rFonts w:hint="default"/>
      </w:rPr>
    </w:lvl>
    <w:lvl w:ilvl="7" w:tplc="A1D29E58">
      <w:numFmt w:val="bullet"/>
      <w:lvlText w:val="•"/>
      <w:lvlJc w:val="left"/>
      <w:pPr>
        <w:ind w:left="7419" w:hanging="708"/>
      </w:pPr>
      <w:rPr>
        <w:rFonts w:hint="default"/>
      </w:rPr>
    </w:lvl>
    <w:lvl w:ilvl="8" w:tplc="4014C874">
      <w:numFmt w:val="bullet"/>
      <w:lvlText w:val="•"/>
      <w:lvlJc w:val="left"/>
      <w:pPr>
        <w:ind w:left="8448" w:hanging="708"/>
      </w:pPr>
      <w:rPr>
        <w:rFonts w:hint="default"/>
      </w:rPr>
    </w:lvl>
  </w:abstractNum>
  <w:abstractNum w:abstractNumId="32">
    <w:nsid w:val="4B471ABD"/>
    <w:multiLevelType w:val="hybridMultilevel"/>
    <w:tmpl w:val="D3C81664"/>
    <w:lvl w:ilvl="0" w:tplc="40EE56D4">
      <w:numFmt w:val="bullet"/>
      <w:lvlText w:val="-"/>
      <w:lvlJc w:val="left"/>
      <w:pPr>
        <w:ind w:left="191" w:hanging="164"/>
      </w:pPr>
      <w:rPr>
        <w:w w:val="100"/>
      </w:rPr>
    </w:lvl>
    <w:lvl w:ilvl="1" w:tplc="798EAE20">
      <w:numFmt w:val="bullet"/>
      <w:lvlText w:val="•"/>
      <w:lvlJc w:val="left"/>
      <w:pPr>
        <w:ind w:left="1232" w:hanging="164"/>
      </w:pPr>
    </w:lvl>
    <w:lvl w:ilvl="2" w:tplc="7284B810">
      <w:numFmt w:val="bullet"/>
      <w:lvlText w:val="•"/>
      <w:lvlJc w:val="left"/>
      <w:pPr>
        <w:ind w:left="2265" w:hanging="164"/>
      </w:pPr>
    </w:lvl>
    <w:lvl w:ilvl="3" w:tplc="BCA8F6BC">
      <w:numFmt w:val="bullet"/>
      <w:lvlText w:val="•"/>
      <w:lvlJc w:val="left"/>
      <w:pPr>
        <w:ind w:left="3298" w:hanging="164"/>
      </w:pPr>
    </w:lvl>
    <w:lvl w:ilvl="4" w:tplc="210ACB08">
      <w:numFmt w:val="bullet"/>
      <w:lvlText w:val="•"/>
      <w:lvlJc w:val="left"/>
      <w:pPr>
        <w:ind w:left="4331" w:hanging="164"/>
      </w:pPr>
    </w:lvl>
    <w:lvl w:ilvl="5" w:tplc="883E2A08">
      <w:numFmt w:val="bullet"/>
      <w:lvlText w:val="•"/>
      <w:lvlJc w:val="left"/>
      <w:pPr>
        <w:ind w:left="5364" w:hanging="164"/>
      </w:pPr>
    </w:lvl>
    <w:lvl w:ilvl="6" w:tplc="BAD29E50">
      <w:numFmt w:val="bullet"/>
      <w:lvlText w:val="•"/>
      <w:lvlJc w:val="left"/>
      <w:pPr>
        <w:ind w:left="6397" w:hanging="164"/>
      </w:pPr>
    </w:lvl>
    <w:lvl w:ilvl="7" w:tplc="CFAA408A">
      <w:numFmt w:val="bullet"/>
      <w:lvlText w:val="•"/>
      <w:lvlJc w:val="left"/>
      <w:pPr>
        <w:ind w:left="7430" w:hanging="164"/>
      </w:pPr>
    </w:lvl>
    <w:lvl w:ilvl="8" w:tplc="3E18AAD6">
      <w:numFmt w:val="bullet"/>
      <w:lvlText w:val="•"/>
      <w:lvlJc w:val="left"/>
      <w:pPr>
        <w:ind w:left="8463" w:hanging="164"/>
      </w:pPr>
    </w:lvl>
  </w:abstractNum>
  <w:abstractNum w:abstractNumId="33">
    <w:nsid w:val="553B12CE"/>
    <w:multiLevelType w:val="hybridMultilevel"/>
    <w:tmpl w:val="5CAEE0F0"/>
    <w:lvl w:ilvl="0" w:tplc="F7DE96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88894C">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E8190">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123EF4">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2095EE">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7ED95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1E7CA0">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5436EC">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CB9F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57036811"/>
    <w:multiLevelType w:val="multilevel"/>
    <w:tmpl w:val="3104C86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nsid w:val="583E1585"/>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5FFC1CC7"/>
    <w:multiLevelType w:val="hybridMultilevel"/>
    <w:tmpl w:val="7B6E92B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7">
    <w:nsid w:val="63405A4A"/>
    <w:multiLevelType w:val="hybridMultilevel"/>
    <w:tmpl w:val="36D04F0C"/>
    <w:lvl w:ilvl="0" w:tplc="EC80B3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6A6C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FAE0">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CD9B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C75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55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62E5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AA7D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F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64A609F4"/>
    <w:multiLevelType w:val="hybridMultilevel"/>
    <w:tmpl w:val="18B0718E"/>
    <w:lvl w:ilvl="0" w:tplc="CD468BAC">
      <w:start w:val="1"/>
      <w:numFmt w:val="decimal"/>
      <w:suff w:val="nothing"/>
      <w:lvlText w:val="%1."/>
      <w:lvlJc w:val="left"/>
      <w:pPr>
        <w:ind w:left="567" w:firstLine="349"/>
      </w:pPr>
    </w:lvl>
    <w:lvl w:ilvl="1" w:tplc="C3A88C42">
      <w:start w:val="1"/>
      <w:numFmt w:val="lowerLetter"/>
      <w:lvlText w:val="%2."/>
      <w:lvlJc w:val="left"/>
      <w:pPr>
        <w:ind w:left="1996" w:hanging="360"/>
      </w:pPr>
    </w:lvl>
    <w:lvl w:ilvl="2" w:tplc="5C628376">
      <w:start w:val="1"/>
      <w:numFmt w:val="lowerRoman"/>
      <w:lvlText w:val="%3."/>
      <w:lvlJc w:val="right"/>
      <w:pPr>
        <w:ind w:left="2716" w:hanging="180"/>
      </w:pPr>
    </w:lvl>
    <w:lvl w:ilvl="3" w:tplc="D8C6C644">
      <w:start w:val="1"/>
      <w:numFmt w:val="decimal"/>
      <w:lvlText w:val="%4."/>
      <w:lvlJc w:val="left"/>
      <w:pPr>
        <w:ind w:left="3436" w:hanging="360"/>
      </w:pPr>
    </w:lvl>
    <w:lvl w:ilvl="4" w:tplc="C464E610">
      <w:start w:val="1"/>
      <w:numFmt w:val="lowerLetter"/>
      <w:lvlText w:val="%5."/>
      <w:lvlJc w:val="left"/>
      <w:pPr>
        <w:ind w:left="4156" w:hanging="360"/>
      </w:pPr>
    </w:lvl>
    <w:lvl w:ilvl="5" w:tplc="91841074">
      <w:start w:val="1"/>
      <w:numFmt w:val="lowerRoman"/>
      <w:lvlText w:val="%6."/>
      <w:lvlJc w:val="right"/>
      <w:pPr>
        <w:ind w:left="4876" w:hanging="180"/>
      </w:pPr>
    </w:lvl>
    <w:lvl w:ilvl="6" w:tplc="9ABCA3B2">
      <w:start w:val="1"/>
      <w:numFmt w:val="decimal"/>
      <w:lvlText w:val="%7."/>
      <w:lvlJc w:val="left"/>
      <w:pPr>
        <w:ind w:left="5596" w:hanging="360"/>
      </w:pPr>
    </w:lvl>
    <w:lvl w:ilvl="7" w:tplc="9438AB98">
      <w:start w:val="1"/>
      <w:numFmt w:val="lowerLetter"/>
      <w:lvlText w:val="%8."/>
      <w:lvlJc w:val="left"/>
      <w:pPr>
        <w:ind w:left="6316" w:hanging="360"/>
      </w:pPr>
    </w:lvl>
    <w:lvl w:ilvl="8" w:tplc="7C58BEB4">
      <w:start w:val="1"/>
      <w:numFmt w:val="lowerRoman"/>
      <w:lvlText w:val="%9."/>
      <w:lvlJc w:val="right"/>
      <w:pPr>
        <w:ind w:left="7036" w:hanging="180"/>
      </w:pPr>
    </w:lvl>
  </w:abstractNum>
  <w:abstractNum w:abstractNumId="39">
    <w:nsid w:val="68A379E6"/>
    <w:multiLevelType w:val="hybridMultilevel"/>
    <w:tmpl w:val="8D6AA7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2">
    <w:nsid w:val="72FF0436"/>
    <w:multiLevelType w:val="hybridMultilevel"/>
    <w:tmpl w:val="7092F718"/>
    <w:lvl w:ilvl="0" w:tplc="E5741748">
      <w:start w:val="1"/>
      <w:numFmt w:val="decimal"/>
      <w:lvlText w:val="%1)"/>
      <w:lvlJc w:val="left"/>
      <w:pPr>
        <w:ind w:left="152" w:hanging="361"/>
      </w:pPr>
      <w:rPr>
        <w:rFonts w:ascii="Times New Roman" w:eastAsia="Times New Roman" w:hAnsi="Times New Roman" w:cs="Times New Roman" w:hint="default"/>
        <w:spacing w:val="0"/>
        <w:w w:val="100"/>
        <w:sz w:val="16"/>
        <w:szCs w:val="16"/>
        <w:lang w:val="ru-RU" w:eastAsia="en-US" w:bidi="ar-SA"/>
      </w:rPr>
    </w:lvl>
    <w:lvl w:ilvl="1" w:tplc="27E619A4">
      <w:numFmt w:val="bullet"/>
      <w:lvlText w:val="•"/>
      <w:lvlJc w:val="left"/>
      <w:pPr>
        <w:ind w:left="1192" w:hanging="361"/>
      </w:pPr>
      <w:rPr>
        <w:rFonts w:hint="default"/>
        <w:lang w:val="ru-RU" w:eastAsia="en-US" w:bidi="ar-SA"/>
      </w:rPr>
    </w:lvl>
    <w:lvl w:ilvl="2" w:tplc="0B24B986">
      <w:numFmt w:val="bullet"/>
      <w:lvlText w:val="•"/>
      <w:lvlJc w:val="left"/>
      <w:pPr>
        <w:ind w:left="2225" w:hanging="361"/>
      </w:pPr>
      <w:rPr>
        <w:rFonts w:hint="default"/>
        <w:lang w:val="ru-RU" w:eastAsia="en-US" w:bidi="ar-SA"/>
      </w:rPr>
    </w:lvl>
    <w:lvl w:ilvl="3" w:tplc="CDE69C96">
      <w:numFmt w:val="bullet"/>
      <w:lvlText w:val="•"/>
      <w:lvlJc w:val="left"/>
      <w:pPr>
        <w:ind w:left="3257" w:hanging="361"/>
      </w:pPr>
      <w:rPr>
        <w:rFonts w:hint="default"/>
        <w:lang w:val="ru-RU" w:eastAsia="en-US" w:bidi="ar-SA"/>
      </w:rPr>
    </w:lvl>
    <w:lvl w:ilvl="4" w:tplc="BB28A6E8">
      <w:numFmt w:val="bullet"/>
      <w:lvlText w:val="•"/>
      <w:lvlJc w:val="left"/>
      <w:pPr>
        <w:ind w:left="4290" w:hanging="361"/>
      </w:pPr>
      <w:rPr>
        <w:rFonts w:hint="default"/>
        <w:lang w:val="ru-RU" w:eastAsia="en-US" w:bidi="ar-SA"/>
      </w:rPr>
    </w:lvl>
    <w:lvl w:ilvl="5" w:tplc="B89240D4">
      <w:numFmt w:val="bullet"/>
      <w:lvlText w:val="•"/>
      <w:lvlJc w:val="left"/>
      <w:pPr>
        <w:ind w:left="5322" w:hanging="361"/>
      </w:pPr>
      <w:rPr>
        <w:rFonts w:hint="default"/>
        <w:lang w:val="ru-RU" w:eastAsia="en-US" w:bidi="ar-SA"/>
      </w:rPr>
    </w:lvl>
    <w:lvl w:ilvl="6" w:tplc="60224CFE">
      <w:numFmt w:val="bullet"/>
      <w:lvlText w:val="•"/>
      <w:lvlJc w:val="left"/>
      <w:pPr>
        <w:ind w:left="6355" w:hanging="361"/>
      </w:pPr>
      <w:rPr>
        <w:rFonts w:hint="default"/>
        <w:lang w:val="ru-RU" w:eastAsia="en-US" w:bidi="ar-SA"/>
      </w:rPr>
    </w:lvl>
    <w:lvl w:ilvl="7" w:tplc="28301606">
      <w:numFmt w:val="bullet"/>
      <w:lvlText w:val="•"/>
      <w:lvlJc w:val="left"/>
      <w:pPr>
        <w:ind w:left="7387" w:hanging="361"/>
      </w:pPr>
      <w:rPr>
        <w:rFonts w:hint="default"/>
        <w:lang w:val="ru-RU" w:eastAsia="en-US" w:bidi="ar-SA"/>
      </w:rPr>
    </w:lvl>
    <w:lvl w:ilvl="8" w:tplc="540A94AE">
      <w:numFmt w:val="bullet"/>
      <w:lvlText w:val="•"/>
      <w:lvlJc w:val="left"/>
      <w:pPr>
        <w:ind w:left="8420" w:hanging="361"/>
      </w:pPr>
      <w:rPr>
        <w:rFonts w:hint="default"/>
        <w:lang w:val="ru-RU" w:eastAsia="en-US" w:bidi="ar-SA"/>
      </w:rPr>
    </w:lvl>
  </w:abstractNum>
  <w:abstractNum w:abstractNumId="43">
    <w:nsid w:val="76405962"/>
    <w:multiLevelType w:val="hybridMultilevel"/>
    <w:tmpl w:val="8904F8F0"/>
    <w:lvl w:ilvl="0" w:tplc="98D010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0C95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8B9A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D9C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22E4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8E2AF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C7F9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C25B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AC638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785F2AC5"/>
    <w:multiLevelType w:val="hybridMultilevel"/>
    <w:tmpl w:val="1F72AEF2"/>
    <w:lvl w:ilvl="0" w:tplc="01C05C1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3E68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4BA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7C09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EF8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607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563B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636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238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7A601A8D"/>
    <w:multiLevelType w:val="multilevel"/>
    <w:tmpl w:val="74288928"/>
    <w:lvl w:ilvl="0">
      <w:start w:val="6"/>
      <w:numFmt w:val="decimal"/>
      <w:lvlText w:val="%1"/>
      <w:lvlJc w:val="left"/>
      <w:pPr>
        <w:ind w:left="217" w:hanging="811"/>
      </w:pPr>
      <w:rPr>
        <w:rFonts w:hint="default"/>
      </w:rPr>
    </w:lvl>
    <w:lvl w:ilvl="1">
      <w:start w:val="2"/>
      <w:numFmt w:val="decimal"/>
      <w:lvlText w:val="%1.%2."/>
      <w:lvlJc w:val="left"/>
      <w:pPr>
        <w:ind w:left="217" w:hanging="811"/>
      </w:pPr>
      <w:rPr>
        <w:rFonts w:ascii="Times New Roman" w:eastAsia="Times New Roman" w:hAnsi="Times New Roman" w:hint="default"/>
        <w:w w:val="100"/>
        <w:sz w:val="28"/>
        <w:szCs w:val="28"/>
      </w:rPr>
    </w:lvl>
    <w:lvl w:ilvl="2">
      <w:start w:val="1"/>
      <w:numFmt w:val="decimal"/>
      <w:lvlText w:val="%3."/>
      <w:lvlJc w:val="left"/>
      <w:pPr>
        <w:ind w:left="4102" w:hanging="240"/>
      </w:pPr>
      <w:rPr>
        <w:rFonts w:ascii="Times New Roman" w:eastAsia="Times New Roman" w:hAnsi="Times New Roman" w:hint="default"/>
        <w:w w:val="99"/>
        <w:sz w:val="24"/>
        <w:szCs w:val="24"/>
      </w:rPr>
    </w:lvl>
    <w:lvl w:ilvl="3">
      <w:start w:val="1"/>
      <w:numFmt w:val="decimal"/>
      <w:lvlText w:val="%4."/>
      <w:lvlJc w:val="left"/>
      <w:pPr>
        <w:ind w:left="4102" w:hanging="240"/>
      </w:pPr>
      <w:rPr>
        <w:rFonts w:ascii="Times New Roman" w:eastAsia="Times New Roman" w:hAnsi="Times New Roman" w:hint="default"/>
        <w:w w:val="99"/>
        <w:sz w:val="24"/>
        <w:szCs w:val="24"/>
      </w:rPr>
    </w:lvl>
    <w:lvl w:ilvl="4">
      <w:start w:val="1"/>
      <w:numFmt w:val="upperRoman"/>
      <w:lvlText w:val="%5."/>
      <w:lvlJc w:val="left"/>
      <w:pPr>
        <w:ind w:left="4717" w:hanging="720"/>
      </w:pPr>
      <w:rPr>
        <w:rFonts w:ascii="Times New Roman" w:eastAsia="Times New Roman" w:hAnsi="Times New Roman" w:hint="default"/>
        <w:b/>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num w:numId="1">
    <w:abstractNumId w:val="11"/>
  </w:num>
  <w:num w:numId="2">
    <w:abstractNumId w:val="6"/>
  </w:num>
  <w:num w:numId="3">
    <w:abstractNumId w:val="5"/>
  </w:num>
  <w:num w:numId="4">
    <w:abstractNumId w:val="39"/>
  </w:num>
  <w:num w:numId="5">
    <w:abstractNumId w:val="28"/>
  </w:num>
  <w:num w:numId="6">
    <w:abstractNumId w:val="42"/>
  </w:num>
  <w:num w:numId="7">
    <w:abstractNumId w:val="44"/>
  </w:num>
  <w:num w:numId="8">
    <w:abstractNumId w:val="25"/>
  </w:num>
  <w:num w:numId="9">
    <w:abstractNumId w:val="37"/>
  </w:num>
  <w:num w:numId="10">
    <w:abstractNumId w:val="33"/>
  </w:num>
  <w:num w:numId="11">
    <w:abstractNumId w:val="27"/>
  </w:num>
  <w:num w:numId="12">
    <w:abstractNumId w:val="43"/>
  </w:num>
  <w:num w:numId="13">
    <w:abstractNumId w:val="19"/>
  </w:num>
  <w:num w:numId="14">
    <w:abstractNumId w:val="7"/>
  </w:num>
  <w:num w:numId="15">
    <w:abstractNumId w:val="24"/>
  </w:num>
  <w:num w:numId="16">
    <w:abstractNumId w:val="36"/>
  </w:num>
  <w:num w:numId="17">
    <w:abstractNumId w:val="14"/>
  </w:num>
  <w:num w:numId="18">
    <w:abstractNumId w:val="30"/>
  </w:num>
  <w:num w:numId="19">
    <w:abstractNumId w:val="35"/>
  </w:num>
  <w:num w:numId="20">
    <w:abstractNumId w:val="9"/>
  </w:num>
  <w:num w:numId="21">
    <w:abstractNumId w:val="21"/>
  </w:num>
  <w:num w:numId="22">
    <w:abstractNumId w:val="10"/>
  </w:num>
  <w:num w:numId="23">
    <w:abstractNumId w:val="31"/>
  </w:num>
  <w:num w:numId="24">
    <w:abstractNumId w:val="29"/>
  </w:num>
  <w:num w:numId="25">
    <w:abstractNumId w:val="45"/>
  </w:num>
  <w:num w:numId="26">
    <w:abstractNumId w:val="18"/>
  </w:num>
  <w:num w:numId="27">
    <w:abstractNumId w:val="40"/>
  </w:num>
  <w:num w:numId="28">
    <w:abstractNumId w:val="20"/>
  </w:num>
  <w:num w:numId="29">
    <w:abstractNumId w:val="15"/>
  </w:num>
  <w:num w:numId="30">
    <w:abstractNumId w:val="13"/>
  </w:num>
  <w:num w:numId="31">
    <w:abstractNumId w:val="32"/>
  </w:num>
  <w:num w:numId="32">
    <w:abstractNumId w:val="16"/>
  </w:num>
  <w:num w:numId="33">
    <w:abstractNumId w:val="41"/>
  </w:num>
  <w:num w:numId="34">
    <w:abstractNumId w:val="26"/>
  </w:num>
  <w:num w:numId="35">
    <w:abstractNumId w:val="34"/>
  </w:num>
  <w:num w:numId="36">
    <w:abstractNumId w:val="8"/>
  </w:num>
  <w:num w:numId="37">
    <w:abstractNumId w:val="38"/>
  </w:num>
  <w:num w:numId="3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6F20"/>
    <w:rsid w:val="000168AD"/>
    <w:rsid w:val="00017A60"/>
    <w:rsid w:val="00017B4C"/>
    <w:rsid w:val="000232F4"/>
    <w:rsid w:val="00025567"/>
    <w:rsid w:val="00026A0C"/>
    <w:rsid w:val="00040D57"/>
    <w:rsid w:val="00043874"/>
    <w:rsid w:val="0005232C"/>
    <w:rsid w:val="0005268F"/>
    <w:rsid w:val="00053F94"/>
    <w:rsid w:val="0006043B"/>
    <w:rsid w:val="00060816"/>
    <w:rsid w:val="00063192"/>
    <w:rsid w:val="00065AF9"/>
    <w:rsid w:val="00070257"/>
    <w:rsid w:val="00076267"/>
    <w:rsid w:val="00076A2D"/>
    <w:rsid w:val="00081B69"/>
    <w:rsid w:val="000825D6"/>
    <w:rsid w:val="00082678"/>
    <w:rsid w:val="00083A5D"/>
    <w:rsid w:val="00084AB4"/>
    <w:rsid w:val="00086CC9"/>
    <w:rsid w:val="000873B5"/>
    <w:rsid w:val="000874E6"/>
    <w:rsid w:val="0009035E"/>
    <w:rsid w:val="000905B7"/>
    <w:rsid w:val="00090816"/>
    <w:rsid w:val="000947D8"/>
    <w:rsid w:val="00096D56"/>
    <w:rsid w:val="00097B75"/>
    <w:rsid w:val="000A3FCD"/>
    <w:rsid w:val="000A64DE"/>
    <w:rsid w:val="000A6C72"/>
    <w:rsid w:val="000C074A"/>
    <w:rsid w:val="000C4D9B"/>
    <w:rsid w:val="000D1693"/>
    <w:rsid w:val="000D6D39"/>
    <w:rsid w:val="000E081A"/>
    <w:rsid w:val="000E2859"/>
    <w:rsid w:val="000E3280"/>
    <w:rsid w:val="000E555D"/>
    <w:rsid w:val="000F48CC"/>
    <w:rsid w:val="000F79DE"/>
    <w:rsid w:val="0010414F"/>
    <w:rsid w:val="0010500C"/>
    <w:rsid w:val="00106D09"/>
    <w:rsid w:val="0010724D"/>
    <w:rsid w:val="00120CF2"/>
    <w:rsid w:val="00122FA8"/>
    <w:rsid w:val="001301FC"/>
    <w:rsid w:val="00130B02"/>
    <w:rsid w:val="00134AB3"/>
    <w:rsid w:val="00144B34"/>
    <w:rsid w:val="00145EE4"/>
    <w:rsid w:val="00152A8E"/>
    <w:rsid w:val="00162143"/>
    <w:rsid w:val="00173636"/>
    <w:rsid w:val="00175E38"/>
    <w:rsid w:val="00176DF5"/>
    <w:rsid w:val="00180D87"/>
    <w:rsid w:val="00184261"/>
    <w:rsid w:val="00186484"/>
    <w:rsid w:val="001907DC"/>
    <w:rsid w:val="0019097C"/>
    <w:rsid w:val="001932A5"/>
    <w:rsid w:val="00193589"/>
    <w:rsid w:val="00196B9E"/>
    <w:rsid w:val="00196EE0"/>
    <w:rsid w:val="001A11E9"/>
    <w:rsid w:val="001A749B"/>
    <w:rsid w:val="001B1C1E"/>
    <w:rsid w:val="001B2D8F"/>
    <w:rsid w:val="001B3D8B"/>
    <w:rsid w:val="001B67A7"/>
    <w:rsid w:val="001C167A"/>
    <w:rsid w:val="001C1787"/>
    <w:rsid w:val="001D1439"/>
    <w:rsid w:val="001D7CD5"/>
    <w:rsid w:val="001E36E0"/>
    <w:rsid w:val="001F0251"/>
    <w:rsid w:val="00203202"/>
    <w:rsid w:val="00210EF5"/>
    <w:rsid w:val="0021406F"/>
    <w:rsid w:val="00225579"/>
    <w:rsid w:val="002321C5"/>
    <w:rsid w:val="00234B21"/>
    <w:rsid w:val="00236234"/>
    <w:rsid w:val="00236781"/>
    <w:rsid w:val="002420FD"/>
    <w:rsid w:val="0024518F"/>
    <w:rsid w:val="00250367"/>
    <w:rsid w:val="002513A9"/>
    <w:rsid w:val="00253FBB"/>
    <w:rsid w:val="0025409D"/>
    <w:rsid w:val="002627B2"/>
    <w:rsid w:val="0026754A"/>
    <w:rsid w:val="00273D9F"/>
    <w:rsid w:val="002745B3"/>
    <w:rsid w:val="0027580D"/>
    <w:rsid w:val="002771D2"/>
    <w:rsid w:val="0028283E"/>
    <w:rsid w:val="00285902"/>
    <w:rsid w:val="0029347F"/>
    <w:rsid w:val="00294EB9"/>
    <w:rsid w:val="00295D39"/>
    <w:rsid w:val="002A38F8"/>
    <w:rsid w:val="002A6559"/>
    <w:rsid w:val="002B3F3E"/>
    <w:rsid w:val="002B5D7F"/>
    <w:rsid w:val="002C1C50"/>
    <w:rsid w:val="002C694F"/>
    <w:rsid w:val="002D5976"/>
    <w:rsid w:val="002E0FA9"/>
    <w:rsid w:val="002E2D4B"/>
    <w:rsid w:val="002F03A0"/>
    <w:rsid w:val="002F0A2A"/>
    <w:rsid w:val="002F1E05"/>
    <w:rsid w:val="002F2B14"/>
    <w:rsid w:val="002F6F0A"/>
    <w:rsid w:val="003049B9"/>
    <w:rsid w:val="003116AF"/>
    <w:rsid w:val="003353DD"/>
    <w:rsid w:val="00337019"/>
    <w:rsid w:val="00342CBA"/>
    <w:rsid w:val="00370871"/>
    <w:rsid w:val="00370FE7"/>
    <w:rsid w:val="003739AA"/>
    <w:rsid w:val="003A33AD"/>
    <w:rsid w:val="003A62F1"/>
    <w:rsid w:val="003A7430"/>
    <w:rsid w:val="003A7F95"/>
    <w:rsid w:val="003B0469"/>
    <w:rsid w:val="003B2DBD"/>
    <w:rsid w:val="003B5DFB"/>
    <w:rsid w:val="003C3A9B"/>
    <w:rsid w:val="003C58F1"/>
    <w:rsid w:val="003E4385"/>
    <w:rsid w:val="003E7AFD"/>
    <w:rsid w:val="003F15DC"/>
    <w:rsid w:val="003F6634"/>
    <w:rsid w:val="003F7555"/>
    <w:rsid w:val="003F7B83"/>
    <w:rsid w:val="00403072"/>
    <w:rsid w:val="00404303"/>
    <w:rsid w:val="00404E25"/>
    <w:rsid w:val="00412172"/>
    <w:rsid w:val="0041453C"/>
    <w:rsid w:val="00414F5D"/>
    <w:rsid w:val="0042313E"/>
    <w:rsid w:val="00423252"/>
    <w:rsid w:val="00433BDD"/>
    <w:rsid w:val="0043422A"/>
    <w:rsid w:val="00434A46"/>
    <w:rsid w:val="0044351D"/>
    <w:rsid w:val="00444648"/>
    <w:rsid w:val="00445933"/>
    <w:rsid w:val="0045150F"/>
    <w:rsid w:val="004544AB"/>
    <w:rsid w:val="00457487"/>
    <w:rsid w:val="00461271"/>
    <w:rsid w:val="004679CC"/>
    <w:rsid w:val="00467C57"/>
    <w:rsid w:val="00470C28"/>
    <w:rsid w:val="00476882"/>
    <w:rsid w:val="0048504C"/>
    <w:rsid w:val="00485169"/>
    <w:rsid w:val="0048672B"/>
    <w:rsid w:val="00491DE3"/>
    <w:rsid w:val="004930F1"/>
    <w:rsid w:val="004A09BA"/>
    <w:rsid w:val="004A300A"/>
    <w:rsid w:val="004A4622"/>
    <w:rsid w:val="004A48A0"/>
    <w:rsid w:val="004A65FE"/>
    <w:rsid w:val="004B0719"/>
    <w:rsid w:val="004B2BF8"/>
    <w:rsid w:val="004B4069"/>
    <w:rsid w:val="004B5114"/>
    <w:rsid w:val="004C37CE"/>
    <w:rsid w:val="004C46EC"/>
    <w:rsid w:val="004D1DF7"/>
    <w:rsid w:val="004E0211"/>
    <w:rsid w:val="004E4F88"/>
    <w:rsid w:val="004E5CC5"/>
    <w:rsid w:val="004F0470"/>
    <w:rsid w:val="004F13AA"/>
    <w:rsid w:val="004F1BAB"/>
    <w:rsid w:val="004F59F4"/>
    <w:rsid w:val="00500B2D"/>
    <w:rsid w:val="00500B91"/>
    <w:rsid w:val="00512079"/>
    <w:rsid w:val="00512923"/>
    <w:rsid w:val="00512B45"/>
    <w:rsid w:val="005224F9"/>
    <w:rsid w:val="0052351C"/>
    <w:rsid w:val="00524CAC"/>
    <w:rsid w:val="00525383"/>
    <w:rsid w:val="00533689"/>
    <w:rsid w:val="00534D36"/>
    <w:rsid w:val="00536F8D"/>
    <w:rsid w:val="00550AD2"/>
    <w:rsid w:val="0055306A"/>
    <w:rsid w:val="00562344"/>
    <w:rsid w:val="00563CB4"/>
    <w:rsid w:val="00565052"/>
    <w:rsid w:val="0057024A"/>
    <w:rsid w:val="00575C3B"/>
    <w:rsid w:val="005800EF"/>
    <w:rsid w:val="00582BE0"/>
    <w:rsid w:val="00585AB7"/>
    <w:rsid w:val="005902EF"/>
    <w:rsid w:val="005975BF"/>
    <w:rsid w:val="00597B4E"/>
    <w:rsid w:val="005A2019"/>
    <w:rsid w:val="005A41FB"/>
    <w:rsid w:val="005A4210"/>
    <w:rsid w:val="005A45AD"/>
    <w:rsid w:val="005B242A"/>
    <w:rsid w:val="005B34CC"/>
    <w:rsid w:val="005B6740"/>
    <w:rsid w:val="005D16FA"/>
    <w:rsid w:val="005D1C2E"/>
    <w:rsid w:val="005D2B67"/>
    <w:rsid w:val="005D6DCB"/>
    <w:rsid w:val="005E1DC2"/>
    <w:rsid w:val="005E3F55"/>
    <w:rsid w:val="005E5228"/>
    <w:rsid w:val="005E7004"/>
    <w:rsid w:val="005E7349"/>
    <w:rsid w:val="005F00D8"/>
    <w:rsid w:val="005F238E"/>
    <w:rsid w:val="005F3E1B"/>
    <w:rsid w:val="00605F63"/>
    <w:rsid w:val="0061582F"/>
    <w:rsid w:val="006233C2"/>
    <w:rsid w:val="006257E1"/>
    <w:rsid w:val="00635F21"/>
    <w:rsid w:val="00637EFB"/>
    <w:rsid w:val="00643127"/>
    <w:rsid w:val="0064525E"/>
    <w:rsid w:val="00647223"/>
    <w:rsid w:val="006502DB"/>
    <w:rsid w:val="00662714"/>
    <w:rsid w:val="006627C0"/>
    <w:rsid w:val="00665255"/>
    <w:rsid w:val="006668B5"/>
    <w:rsid w:val="00673121"/>
    <w:rsid w:val="006778E6"/>
    <w:rsid w:val="00680CA1"/>
    <w:rsid w:val="0068212D"/>
    <w:rsid w:val="006821EA"/>
    <w:rsid w:val="00682C72"/>
    <w:rsid w:val="00683370"/>
    <w:rsid w:val="00684C10"/>
    <w:rsid w:val="00685400"/>
    <w:rsid w:val="006940BB"/>
    <w:rsid w:val="006A0049"/>
    <w:rsid w:val="006A4D50"/>
    <w:rsid w:val="006A59C9"/>
    <w:rsid w:val="006A7E16"/>
    <w:rsid w:val="006B19E8"/>
    <w:rsid w:val="006B1A67"/>
    <w:rsid w:val="006B3D5B"/>
    <w:rsid w:val="006B52CA"/>
    <w:rsid w:val="006C1747"/>
    <w:rsid w:val="006C39AA"/>
    <w:rsid w:val="006C4612"/>
    <w:rsid w:val="006C5F47"/>
    <w:rsid w:val="006D156A"/>
    <w:rsid w:val="006E34F8"/>
    <w:rsid w:val="006E7C40"/>
    <w:rsid w:val="006F1E29"/>
    <w:rsid w:val="006F2DD6"/>
    <w:rsid w:val="006F5C60"/>
    <w:rsid w:val="00701323"/>
    <w:rsid w:val="0070463F"/>
    <w:rsid w:val="00707021"/>
    <w:rsid w:val="00707759"/>
    <w:rsid w:val="007103C9"/>
    <w:rsid w:val="007230E7"/>
    <w:rsid w:val="00723936"/>
    <w:rsid w:val="00726E75"/>
    <w:rsid w:val="00730350"/>
    <w:rsid w:val="0073452F"/>
    <w:rsid w:val="0074270F"/>
    <w:rsid w:val="00742AAA"/>
    <w:rsid w:val="00751865"/>
    <w:rsid w:val="00755B09"/>
    <w:rsid w:val="00755FE2"/>
    <w:rsid w:val="00760A84"/>
    <w:rsid w:val="007634D6"/>
    <w:rsid w:val="00764466"/>
    <w:rsid w:val="007762E9"/>
    <w:rsid w:val="007854E0"/>
    <w:rsid w:val="007870A9"/>
    <w:rsid w:val="00790E40"/>
    <w:rsid w:val="00791902"/>
    <w:rsid w:val="00794BB7"/>
    <w:rsid w:val="007A07B9"/>
    <w:rsid w:val="007A309B"/>
    <w:rsid w:val="007A3DCA"/>
    <w:rsid w:val="007A6D43"/>
    <w:rsid w:val="007B014E"/>
    <w:rsid w:val="007B517A"/>
    <w:rsid w:val="007C0612"/>
    <w:rsid w:val="007C4146"/>
    <w:rsid w:val="007D6EBF"/>
    <w:rsid w:val="007F6596"/>
    <w:rsid w:val="00806B83"/>
    <w:rsid w:val="00811102"/>
    <w:rsid w:val="00811F49"/>
    <w:rsid w:val="00821784"/>
    <w:rsid w:val="00824416"/>
    <w:rsid w:val="00824458"/>
    <w:rsid w:val="008267B8"/>
    <w:rsid w:val="008267E2"/>
    <w:rsid w:val="00831F0C"/>
    <w:rsid w:val="008333E0"/>
    <w:rsid w:val="0083766F"/>
    <w:rsid w:val="00842B13"/>
    <w:rsid w:val="00853895"/>
    <w:rsid w:val="00856C92"/>
    <w:rsid w:val="00871816"/>
    <w:rsid w:val="00873B4E"/>
    <w:rsid w:val="00875DA8"/>
    <w:rsid w:val="0088555A"/>
    <w:rsid w:val="00885673"/>
    <w:rsid w:val="00890158"/>
    <w:rsid w:val="00891A6E"/>
    <w:rsid w:val="008924C2"/>
    <w:rsid w:val="008A0325"/>
    <w:rsid w:val="008A0764"/>
    <w:rsid w:val="008A0BE6"/>
    <w:rsid w:val="008A0C67"/>
    <w:rsid w:val="008B0780"/>
    <w:rsid w:val="008B2459"/>
    <w:rsid w:val="008B41D6"/>
    <w:rsid w:val="008B4536"/>
    <w:rsid w:val="008B5C41"/>
    <w:rsid w:val="008B5ED2"/>
    <w:rsid w:val="008B6B1A"/>
    <w:rsid w:val="008C05BF"/>
    <w:rsid w:val="008C2083"/>
    <w:rsid w:val="008C4202"/>
    <w:rsid w:val="008C43F7"/>
    <w:rsid w:val="008C71A5"/>
    <w:rsid w:val="008D061F"/>
    <w:rsid w:val="008D1227"/>
    <w:rsid w:val="008F0197"/>
    <w:rsid w:val="008F29C3"/>
    <w:rsid w:val="008F4D82"/>
    <w:rsid w:val="00900678"/>
    <w:rsid w:val="00903769"/>
    <w:rsid w:val="00903FED"/>
    <w:rsid w:val="009115A9"/>
    <w:rsid w:val="00916BDC"/>
    <w:rsid w:val="00922BAE"/>
    <w:rsid w:val="00922DC4"/>
    <w:rsid w:val="009231C5"/>
    <w:rsid w:val="00930537"/>
    <w:rsid w:val="00931959"/>
    <w:rsid w:val="00936BBE"/>
    <w:rsid w:val="00945766"/>
    <w:rsid w:val="00947B10"/>
    <w:rsid w:val="009506CC"/>
    <w:rsid w:val="00952132"/>
    <w:rsid w:val="00956B41"/>
    <w:rsid w:val="00956BE1"/>
    <w:rsid w:val="0096234C"/>
    <w:rsid w:val="009636F1"/>
    <w:rsid w:val="00964F22"/>
    <w:rsid w:val="00974D86"/>
    <w:rsid w:val="0097789E"/>
    <w:rsid w:val="00982E4C"/>
    <w:rsid w:val="00985268"/>
    <w:rsid w:val="00985290"/>
    <w:rsid w:val="00986755"/>
    <w:rsid w:val="0099078E"/>
    <w:rsid w:val="00994388"/>
    <w:rsid w:val="009947C5"/>
    <w:rsid w:val="0099712C"/>
    <w:rsid w:val="009A2FAD"/>
    <w:rsid w:val="009A4EA9"/>
    <w:rsid w:val="009B54E8"/>
    <w:rsid w:val="009B7A15"/>
    <w:rsid w:val="009C29ED"/>
    <w:rsid w:val="009D6A39"/>
    <w:rsid w:val="009D7684"/>
    <w:rsid w:val="009E0D15"/>
    <w:rsid w:val="009E18B0"/>
    <w:rsid w:val="009E4349"/>
    <w:rsid w:val="00A05D1B"/>
    <w:rsid w:val="00A142A7"/>
    <w:rsid w:val="00A17919"/>
    <w:rsid w:val="00A207CB"/>
    <w:rsid w:val="00A24F23"/>
    <w:rsid w:val="00A25640"/>
    <w:rsid w:val="00A30187"/>
    <w:rsid w:val="00A37498"/>
    <w:rsid w:val="00A43E31"/>
    <w:rsid w:val="00A457C3"/>
    <w:rsid w:val="00A470CE"/>
    <w:rsid w:val="00A47A3B"/>
    <w:rsid w:val="00A50B04"/>
    <w:rsid w:val="00A57AB3"/>
    <w:rsid w:val="00A62923"/>
    <w:rsid w:val="00A66386"/>
    <w:rsid w:val="00A66727"/>
    <w:rsid w:val="00A72110"/>
    <w:rsid w:val="00A7323B"/>
    <w:rsid w:val="00A74FAE"/>
    <w:rsid w:val="00A808FC"/>
    <w:rsid w:val="00A8267A"/>
    <w:rsid w:val="00A857B4"/>
    <w:rsid w:val="00A85A6A"/>
    <w:rsid w:val="00A8673D"/>
    <w:rsid w:val="00AA019A"/>
    <w:rsid w:val="00AA0602"/>
    <w:rsid w:val="00AA1710"/>
    <w:rsid w:val="00AB61E0"/>
    <w:rsid w:val="00AB7574"/>
    <w:rsid w:val="00AC04CA"/>
    <w:rsid w:val="00AD7A92"/>
    <w:rsid w:val="00AE07F5"/>
    <w:rsid w:val="00AE40FF"/>
    <w:rsid w:val="00AE5573"/>
    <w:rsid w:val="00AE73C4"/>
    <w:rsid w:val="00AE7D4D"/>
    <w:rsid w:val="00AF28C0"/>
    <w:rsid w:val="00AF29BE"/>
    <w:rsid w:val="00B0511E"/>
    <w:rsid w:val="00B10E2F"/>
    <w:rsid w:val="00B12F3C"/>
    <w:rsid w:val="00B34AEE"/>
    <w:rsid w:val="00B36ECF"/>
    <w:rsid w:val="00B41E5F"/>
    <w:rsid w:val="00B475A0"/>
    <w:rsid w:val="00B533C3"/>
    <w:rsid w:val="00B54006"/>
    <w:rsid w:val="00B56E73"/>
    <w:rsid w:val="00B61D47"/>
    <w:rsid w:val="00B67E10"/>
    <w:rsid w:val="00B71936"/>
    <w:rsid w:val="00B82584"/>
    <w:rsid w:val="00B85D20"/>
    <w:rsid w:val="00B91FD3"/>
    <w:rsid w:val="00B922B9"/>
    <w:rsid w:val="00B93A9B"/>
    <w:rsid w:val="00B9519D"/>
    <w:rsid w:val="00BA09AB"/>
    <w:rsid w:val="00BA16B5"/>
    <w:rsid w:val="00BA61C0"/>
    <w:rsid w:val="00BB5951"/>
    <w:rsid w:val="00BB6C54"/>
    <w:rsid w:val="00BB79A8"/>
    <w:rsid w:val="00BD131D"/>
    <w:rsid w:val="00BD3DE0"/>
    <w:rsid w:val="00BD4B48"/>
    <w:rsid w:val="00BD5D03"/>
    <w:rsid w:val="00BD72C5"/>
    <w:rsid w:val="00BE3659"/>
    <w:rsid w:val="00BE7CCD"/>
    <w:rsid w:val="00BF0151"/>
    <w:rsid w:val="00BF0A88"/>
    <w:rsid w:val="00BF0C12"/>
    <w:rsid w:val="00BF0EEE"/>
    <w:rsid w:val="00C0725B"/>
    <w:rsid w:val="00C1768B"/>
    <w:rsid w:val="00C23119"/>
    <w:rsid w:val="00C23911"/>
    <w:rsid w:val="00C24FB8"/>
    <w:rsid w:val="00C35E91"/>
    <w:rsid w:val="00C42CFC"/>
    <w:rsid w:val="00C4300B"/>
    <w:rsid w:val="00C47BCD"/>
    <w:rsid w:val="00C504CB"/>
    <w:rsid w:val="00C53740"/>
    <w:rsid w:val="00C560CC"/>
    <w:rsid w:val="00C607C8"/>
    <w:rsid w:val="00C6744A"/>
    <w:rsid w:val="00C72A54"/>
    <w:rsid w:val="00C77AD6"/>
    <w:rsid w:val="00C841B1"/>
    <w:rsid w:val="00C90030"/>
    <w:rsid w:val="00C90AD3"/>
    <w:rsid w:val="00C90B9D"/>
    <w:rsid w:val="00C93726"/>
    <w:rsid w:val="00C974D2"/>
    <w:rsid w:val="00CA54C8"/>
    <w:rsid w:val="00CB0283"/>
    <w:rsid w:val="00CB0F4B"/>
    <w:rsid w:val="00CB1368"/>
    <w:rsid w:val="00CB1D40"/>
    <w:rsid w:val="00CB5591"/>
    <w:rsid w:val="00CC0A5E"/>
    <w:rsid w:val="00CC0EB1"/>
    <w:rsid w:val="00CC2B2C"/>
    <w:rsid w:val="00CC425E"/>
    <w:rsid w:val="00CD77B6"/>
    <w:rsid w:val="00CE005C"/>
    <w:rsid w:val="00CE067F"/>
    <w:rsid w:val="00CE0B71"/>
    <w:rsid w:val="00CE2FE4"/>
    <w:rsid w:val="00CE699D"/>
    <w:rsid w:val="00D004A9"/>
    <w:rsid w:val="00D02A68"/>
    <w:rsid w:val="00D128F9"/>
    <w:rsid w:val="00D134EA"/>
    <w:rsid w:val="00D13FB2"/>
    <w:rsid w:val="00D26D61"/>
    <w:rsid w:val="00D32ED3"/>
    <w:rsid w:val="00D3457A"/>
    <w:rsid w:val="00D36B74"/>
    <w:rsid w:val="00D37051"/>
    <w:rsid w:val="00D40205"/>
    <w:rsid w:val="00D41E24"/>
    <w:rsid w:val="00D5031D"/>
    <w:rsid w:val="00D57C6B"/>
    <w:rsid w:val="00D614ED"/>
    <w:rsid w:val="00D62904"/>
    <w:rsid w:val="00D6775F"/>
    <w:rsid w:val="00D81118"/>
    <w:rsid w:val="00D93BEF"/>
    <w:rsid w:val="00D968D6"/>
    <w:rsid w:val="00DA5212"/>
    <w:rsid w:val="00DA5F94"/>
    <w:rsid w:val="00DA6621"/>
    <w:rsid w:val="00DA6FC0"/>
    <w:rsid w:val="00DB1443"/>
    <w:rsid w:val="00DC0CF6"/>
    <w:rsid w:val="00DC68AC"/>
    <w:rsid w:val="00DD05BA"/>
    <w:rsid w:val="00DE3128"/>
    <w:rsid w:val="00DE3716"/>
    <w:rsid w:val="00DE4DC2"/>
    <w:rsid w:val="00E07220"/>
    <w:rsid w:val="00E074B5"/>
    <w:rsid w:val="00E12EA3"/>
    <w:rsid w:val="00E13EE2"/>
    <w:rsid w:val="00E169F0"/>
    <w:rsid w:val="00E204E7"/>
    <w:rsid w:val="00E3012D"/>
    <w:rsid w:val="00E33112"/>
    <w:rsid w:val="00E35E68"/>
    <w:rsid w:val="00E369EB"/>
    <w:rsid w:val="00E37A67"/>
    <w:rsid w:val="00E4306D"/>
    <w:rsid w:val="00E449B0"/>
    <w:rsid w:val="00E44DDC"/>
    <w:rsid w:val="00E4688C"/>
    <w:rsid w:val="00E47E2E"/>
    <w:rsid w:val="00E52AA0"/>
    <w:rsid w:val="00E558D8"/>
    <w:rsid w:val="00E60E28"/>
    <w:rsid w:val="00E645B5"/>
    <w:rsid w:val="00E65E75"/>
    <w:rsid w:val="00E67575"/>
    <w:rsid w:val="00E7004D"/>
    <w:rsid w:val="00E7458A"/>
    <w:rsid w:val="00E77DBF"/>
    <w:rsid w:val="00E77F1C"/>
    <w:rsid w:val="00E82691"/>
    <w:rsid w:val="00E826CF"/>
    <w:rsid w:val="00E84383"/>
    <w:rsid w:val="00E85D25"/>
    <w:rsid w:val="00E97C42"/>
    <w:rsid w:val="00EA68EE"/>
    <w:rsid w:val="00EB5899"/>
    <w:rsid w:val="00EB612B"/>
    <w:rsid w:val="00EB7445"/>
    <w:rsid w:val="00EC0D85"/>
    <w:rsid w:val="00EC4AA7"/>
    <w:rsid w:val="00EC576E"/>
    <w:rsid w:val="00EC59BD"/>
    <w:rsid w:val="00EC6FA5"/>
    <w:rsid w:val="00ED1132"/>
    <w:rsid w:val="00ED3D27"/>
    <w:rsid w:val="00ED478C"/>
    <w:rsid w:val="00ED490F"/>
    <w:rsid w:val="00EE13F4"/>
    <w:rsid w:val="00EF2515"/>
    <w:rsid w:val="00EF29EF"/>
    <w:rsid w:val="00EF352B"/>
    <w:rsid w:val="00EF4305"/>
    <w:rsid w:val="00EF66B4"/>
    <w:rsid w:val="00EF7878"/>
    <w:rsid w:val="00F04911"/>
    <w:rsid w:val="00F051DB"/>
    <w:rsid w:val="00F15115"/>
    <w:rsid w:val="00F16576"/>
    <w:rsid w:val="00F16A84"/>
    <w:rsid w:val="00F22CD1"/>
    <w:rsid w:val="00F23F05"/>
    <w:rsid w:val="00F3041B"/>
    <w:rsid w:val="00F30982"/>
    <w:rsid w:val="00F345EC"/>
    <w:rsid w:val="00F37516"/>
    <w:rsid w:val="00F45ED6"/>
    <w:rsid w:val="00F52756"/>
    <w:rsid w:val="00F5642B"/>
    <w:rsid w:val="00F6126B"/>
    <w:rsid w:val="00F612B7"/>
    <w:rsid w:val="00F628AC"/>
    <w:rsid w:val="00F72BCC"/>
    <w:rsid w:val="00F803F4"/>
    <w:rsid w:val="00F80EFD"/>
    <w:rsid w:val="00F8132A"/>
    <w:rsid w:val="00F91862"/>
    <w:rsid w:val="00F92A8B"/>
    <w:rsid w:val="00F9388C"/>
    <w:rsid w:val="00F955BF"/>
    <w:rsid w:val="00F9722C"/>
    <w:rsid w:val="00FA19C9"/>
    <w:rsid w:val="00FA2557"/>
    <w:rsid w:val="00FA2AD3"/>
    <w:rsid w:val="00FA42FA"/>
    <w:rsid w:val="00FB5A64"/>
    <w:rsid w:val="00FC022C"/>
    <w:rsid w:val="00FC139C"/>
    <w:rsid w:val="00FD072C"/>
    <w:rsid w:val="00FD6EEE"/>
    <w:rsid w:val="00FE4C11"/>
    <w:rsid w:val="00FF2D4C"/>
    <w:rsid w:val="00FF2EBF"/>
    <w:rsid w:val="00FF3E93"/>
    <w:rsid w:val="00FF5C2E"/>
    <w:rsid w:val="00FF7166"/>
    <w:rsid w:val="00FF7D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C5F16C-9E7F-4187-A518-63FC35D4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1">
    <w:name w:val="heading 1"/>
    <w:basedOn w:val="a"/>
    <w:link w:val="10"/>
    <w:uiPriority w:val="9"/>
    <w:qFormat/>
    <w:rsid w:val="003F755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unhideWhenUsed/>
    <w:qFormat/>
    <w:rsid w:val="00184261"/>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rPr>
  </w:style>
  <w:style w:type="paragraph" w:styleId="3">
    <w:name w:val="heading 3"/>
    <w:basedOn w:val="a"/>
    <w:next w:val="a"/>
    <w:link w:val="30"/>
    <w:uiPriority w:val="99"/>
    <w:unhideWhenUsed/>
    <w:qFormat/>
    <w:rsid w:val="00090816"/>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9"/>
    <w:unhideWhenUsed/>
    <w:qFormat/>
    <w:rsid w:val="005975BF"/>
    <w:pPr>
      <w:keepNext/>
      <w:keepLines/>
      <w:spacing w:before="200" w:after="0"/>
      <w:outlineLvl w:val="3"/>
    </w:pPr>
    <w:rPr>
      <w:rFonts w:asciiTheme="majorHAnsi" w:eastAsiaTheme="majorEastAsia" w:hAnsiTheme="majorHAnsi" w:cstheme="majorBidi"/>
      <w:b/>
      <w:bCs/>
      <w:i/>
      <w:iCs/>
      <w:color w:val="5B9BD5" w:themeColor="accent1"/>
    </w:rPr>
  </w:style>
  <w:style w:type="paragraph" w:styleId="6">
    <w:name w:val="heading 6"/>
    <w:basedOn w:val="a"/>
    <w:next w:val="a"/>
    <w:link w:val="60"/>
    <w:unhideWhenUsed/>
    <w:qFormat/>
    <w:rsid w:val="002A38F8"/>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253FBB"/>
    <w:pPr>
      <w:tabs>
        <w:tab w:val="center" w:pos="4677"/>
        <w:tab w:val="right" w:pos="9355"/>
      </w:tabs>
    </w:pPr>
  </w:style>
  <w:style w:type="character" w:styleId="a6">
    <w:name w:val="page number"/>
    <w:basedOn w:val="a0"/>
    <w:rsid w:val="00253FBB"/>
  </w:style>
  <w:style w:type="paragraph" w:styleId="a7">
    <w:name w:val="Body Text"/>
    <w:basedOn w:val="a"/>
    <w:link w:val="a8"/>
    <w:uiPriority w:val="99"/>
    <w:qFormat/>
    <w:rsid w:val="003B5DFB"/>
    <w:pPr>
      <w:jc w:val="both"/>
    </w:pPr>
    <w:rPr>
      <w:rFonts w:ascii="Bookman Old Style" w:hAnsi="Bookman Old Style"/>
      <w:b/>
      <w:bCs/>
      <w:i/>
      <w:iCs/>
    </w:rPr>
  </w:style>
  <w:style w:type="paragraph" w:styleId="21">
    <w:name w:val="Body Text 2"/>
    <w:basedOn w:val="a"/>
    <w:link w:val="22"/>
    <w:rsid w:val="00ED478C"/>
    <w:pPr>
      <w:spacing w:after="120" w:line="480" w:lineRule="auto"/>
    </w:pPr>
  </w:style>
  <w:style w:type="paragraph" w:customStyle="1" w:styleId="23">
    <w:name w:val="Знак2"/>
    <w:basedOn w:val="a"/>
    <w:rsid w:val="00952132"/>
    <w:pPr>
      <w:spacing w:after="160" w:line="240" w:lineRule="exact"/>
    </w:pPr>
    <w:rPr>
      <w:rFonts w:ascii="Verdana" w:eastAsia="Times New Roman" w:hAnsi="Verdana"/>
      <w:sz w:val="20"/>
      <w:szCs w:val="20"/>
      <w:lang w:val="en-US"/>
    </w:rPr>
  </w:style>
  <w:style w:type="paragraph" w:styleId="a9">
    <w:name w:val="Balloon Text"/>
    <w:basedOn w:val="a"/>
    <w:link w:val="aa"/>
    <w:uiPriority w:val="99"/>
    <w:rsid w:val="00C90030"/>
    <w:pPr>
      <w:spacing w:after="0" w:line="240" w:lineRule="auto"/>
    </w:pPr>
    <w:rPr>
      <w:rFonts w:ascii="Tahoma" w:hAnsi="Tahoma"/>
      <w:sz w:val="16"/>
      <w:szCs w:val="16"/>
    </w:rPr>
  </w:style>
  <w:style w:type="character" w:customStyle="1" w:styleId="aa">
    <w:name w:val="Текст выноски Знак"/>
    <w:link w:val="a9"/>
    <w:uiPriority w:val="99"/>
    <w:rsid w:val="00C90030"/>
    <w:rPr>
      <w:rFonts w:ascii="Tahoma" w:eastAsia="Calibri" w:hAnsi="Tahoma" w:cs="Tahoma"/>
      <w:sz w:val="16"/>
      <w:szCs w:val="16"/>
      <w:lang w:eastAsia="en-US"/>
    </w:rPr>
  </w:style>
  <w:style w:type="character" w:customStyle="1" w:styleId="20">
    <w:name w:val="Заголовок 2 Знак"/>
    <w:link w:val="2"/>
    <w:uiPriority w:val="99"/>
    <w:rsid w:val="00184261"/>
    <w:rPr>
      <w:b/>
      <w:bCs/>
      <w:sz w:val="28"/>
    </w:rPr>
  </w:style>
  <w:style w:type="character" w:customStyle="1" w:styleId="a5">
    <w:name w:val="Верхний колонтитул Знак"/>
    <w:link w:val="a4"/>
    <w:rsid w:val="00184261"/>
    <w:rPr>
      <w:rFonts w:ascii="Calibri" w:eastAsia="Calibri" w:hAnsi="Calibri"/>
      <w:sz w:val="22"/>
      <w:szCs w:val="22"/>
      <w:lang w:eastAsia="en-US"/>
    </w:rPr>
  </w:style>
  <w:style w:type="paragraph" w:customStyle="1" w:styleId="BlockQuotation">
    <w:name w:val="Block Quotation"/>
    <w:basedOn w:val="a"/>
    <w:rsid w:val="00184261"/>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0"/>
      <w:lang w:eastAsia="ru-RU"/>
    </w:rPr>
  </w:style>
  <w:style w:type="character" w:styleId="ab">
    <w:name w:val="Hyperlink"/>
    <w:unhideWhenUsed/>
    <w:rsid w:val="00184261"/>
    <w:rPr>
      <w:color w:val="0000FF"/>
      <w:u w:val="single"/>
    </w:rPr>
  </w:style>
  <w:style w:type="character" w:customStyle="1" w:styleId="WW8Num2z0">
    <w:name w:val="WW8Num2z0"/>
    <w:rsid w:val="00682C72"/>
    <w:rPr>
      <w:rFonts w:hint="default"/>
      <w:lang w:val="ru-RU"/>
    </w:rPr>
  </w:style>
  <w:style w:type="paragraph" w:styleId="ac">
    <w:name w:val="footer"/>
    <w:basedOn w:val="a"/>
    <w:link w:val="ad"/>
    <w:uiPriority w:val="99"/>
    <w:rsid w:val="00525383"/>
    <w:pPr>
      <w:tabs>
        <w:tab w:val="center" w:pos="4677"/>
        <w:tab w:val="right" w:pos="9355"/>
      </w:tabs>
    </w:pPr>
  </w:style>
  <w:style w:type="character" w:customStyle="1" w:styleId="ad">
    <w:name w:val="Нижний колонтитул Знак"/>
    <w:link w:val="ac"/>
    <w:uiPriority w:val="99"/>
    <w:rsid w:val="00525383"/>
    <w:rPr>
      <w:rFonts w:ascii="Calibri" w:eastAsia="Calibri" w:hAnsi="Calibri"/>
      <w:sz w:val="22"/>
      <w:szCs w:val="22"/>
      <w:lang w:eastAsia="en-US"/>
    </w:rPr>
  </w:style>
  <w:style w:type="table" w:customStyle="1" w:styleId="11">
    <w:name w:val="Сетка таблицы1"/>
    <w:basedOn w:val="a1"/>
    <w:next w:val="a3"/>
    <w:uiPriority w:val="59"/>
    <w:rsid w:val="00342C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 Spacing"/>
    <w:link w:val="af"/>
    <w:qFormat/>
    <w:rsid w:val="00ED490F"/>
    <w:rPr>
      <w:rFonts w:ascii="Calibri" w:eastAsia="Calibri" w:hAnsi="Calibri"/>
      <w:sz w:val="22"/>
      <w:szCs w:val="22"/>
      <w:lang w:eastAsia="en-US"/>
    </w:rPr>
  </w:style>
  <w:style w:type="paragraph" w:customStyle="1" w:styleId="ConsPlusNormal">
    <w:name w:val="ConsPlusNormal"/>
    <w:link w:val="ConsPlusNormal0"/>
    <w:qFormat/>
    <w:rsid w:val="00196EE0"/>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uiPriority w:val="9"/>
    <w:rsid w:val="003F7555"/>
    <w:rPr>
      <w:b/>
      <w:bCs/>
      <w:kern w:val="36"/>
      <w:sz w:val="48"/>
      <w:szCs w:val="48"/>
    </w:rPr>
  </w:style>
  <w:style w:type="paragraph" w:customStyle="1" w:styleId="s16">
    <w:name w:val="s_16"/>
    <w:basedOn w:val="a"/>
    <w:rsid w:val="003F7555"/>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footnote text"/>
    <w:basedOn w:val="a"/>
    <w:link w:val="af1"/>
    <w:uiPriority w:val="99"/>
    <w:unhideWhenUsed/>
    <w:rsid w:val="003F7555"/>
    <w:pPr>
      <w:spacing w:after="0" w:line="240" w:lineRule="auto"/>
      <w:ind w:left="2799" w:right="2835" w:hanging="10"/>
      <w:jc w:val="center"/>
    </w:pPr>
    <w:rPr>
      <w:rFonts w:ascii="Times New Roman" w:eastAsia="Times New Roman" w:hAnsi="Times New Roman"/>
      <w:b/>
      <w:color w:val="000000"/>
      <w:sz w:val="20"/>
      <w:szCs w:val="20"/>
      <w:lang w:eastAsia="ru-RU"/>
    </w:rPr>
  </w:style>
  <w:style w:type="character" w:customStyle="1" w:styleId="af1">
    <w:name w:val="Текст сноски Знак"/>
    <w:basedOn w:val="a0"/>
    <w:link w:val="af0"/>
    <w:uiPriority w:val="99"/>
    <w:rsid w:val="003F7555"/>
    <w:rPr>
      <w:b/>
      <w:color w:val="000000"/>
    </w:rPr>
  </w:style>
  <w:style w:type="character" w:styleId="af2">
    <w:name w:val="footnote reference"/>
    <w:uiPriority w:val="99"/>
    <w:unhideWhenUsed/>
    <w:rsid w:val="003F7555"/>
    <w:rPr>
      <w:vertAlign w:val="superscript"/>
    </w:rPr>
  </w:style>
  <w:style w:type="character" w:customStyle="1" w:styleId="markedcontent">
    <w:name w:val="markedcontent"/>
    <w:basedOn w:val="a0"/>
    <w:rsid w:val="003F7555"/>
  </w:style>
  <w:style w:type="paragraph" w:styleId="af3">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f4"/>
    <w:uiPriority w:val="34"/>
    <w:qFormat/>
    <w:rsid w:val="003F7555"/>
    <w:pPr>
      <w:spacing w:after="160" w:line="259" w:lineRule="auto"/>
      <w:ind w:left="720"/>
      <w:contextualSpacing/>
    </w:pPr>
  </w:style>
  <w:style w:type="character" w:customStyle="1" w:styleId="60">
    <w:name w:val="Заголовок 6 Знак"/>
    <w:basedOn w:val="a0"/>
    <w:link w:val="6"/>
    <w:rsid w:val="002A38F8"/>
    <w:rPr>
      <w:rFonts w:ascii="Calibri" w:eastAsia="Times New Roman" w:hAnsi="Calibri" w:cs="Times New Roman"/>
      <w:b/>
      <w:bCs/>
      <w:sz w:val="22"/>
      <w:szCs w:val="22"/>
      <w:lang w:eastAsia="en-US"/>
    </w:rPr>
  </w:style>
  <w:style w:type="paragraph" w:customStyle="1" w:styleId="ConsPlusTitle">
    <w:name w:val="ConsPlusTitle"/>
    <w:rsid w:val="002A38F8"/>
    <w:pPr>
      <w:widowControl w:val="0"/>
      <w:autoSpaceDE w:val="0"/>
      <w:autoSpaceDN w:val="0"/>
    </w:pPr>
    <w:rPr>
      <w:rFonts w:ascii="Calibri" w:hAnsi="Calibri" w:cs="Calibri"/>
      <w:b/>
      <w:sz w:val="22"/>
    </w:rPr>
  </w:style>
  <w:style w:type="character" w:styleId="af5">
    <w:name w:val="Emphasis"/>
    <w:basedOn w:val="a0"/>
    <w:uiPriority w:val="20"/>
    <w:qFormat/>
    <w:rsid w:val="002A38F8"/>
    <w:rPr>
      <w:i/>
      <w:iCs/>
    </w:rPr>
  </w:style>
  <w:style w:type="paragraph" w:customStyle="1" w:styleId="pt-consplusnormal-000051">
    <w:name w:val="pt-consplusnormal-000051"/>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2A38F8"/>
  </w:style>
  <w:style w:type="character" w:customStyle="1" w:styleId="pt-a1-000022">
    <w:name w:val="pt-a1-000022"/>
    <w:basedOn w:val="a0"/>
    <w:rsid w:val="002A38F8"/>
  </w:style>
  <w:style w:type="paragraph" w:customStyle="1" w:styleId="pt-consplusnormal-000042">
    <w:name w:val="pt-consplusnormal-000042"/>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2A38F8"/>
    <w:rPr>
      <w:rFonts w:ascii="TimesNewRomanPSMT" w:hAnsi="TimesNewRomanPSMT" w:hint="default"/>
      <w:b w:val="0"/>
      <w:bCs w:val="0"/>
      <w:i w:val="0"/>
      <w:iCs w:val="0"/>
      <w:color w:val="000000"/>
      <w:sz w:val="28"/>
      <w:szCs w:val="28"/>
    </w:rPr>
  </w:style>
  <w:style w:type="character" w:customStyle="1" w:styleId="fontstyle21">
    <w:name w:val="fontstyle21"/>
    <w:basedOn w:val="a0"/>
    <w:rsid w:val="002A38F8"/>
    <w:rPr>
      <w:rFonts w:ascii="times-roman" w:hAnsi="times-roman" w:hint="default"/>
      <w:b w:val="0"/>
      <w:bCs w:val="0"/>
      <w:i w:val="0"/>
      <w:iCs w:val="0"/>
      <w:color w:val="000000"/>
      <w:sz w:val="28"/>
      <w:szCs w:val="28"/>
    </w:rPr>
  </w:style>
  <w:style w:type="paragraph" w:customStyle="1" w:styleId="Web">
    <w:name w:val="Обычный (Web)"/>
    <w:basedOn w:val="a"/>
    <w:rsid w:val="005E3F55"/>
    <w:pPr>
      <w:spacing w:before="100" w:after="100" w:line="240" w:lineRule="auto"/>
    </w:pPr>
    <w:rPr>
      <w:rFonts w:ascii="Times New Roman" w:eastAsia="Times New Roman" w:hAnsi="Times New Roman"/>
      <w:sz w:val="24"/>
      <w:szCs w:val="20"/>
      <w:lang w:eastAsia="ru-RU"/>
    </w:rPr>
  </w:style>
  <w:style w:type="paragraph" w:styleId="HTML">
    <w:name w:val="HTML Preformatted"/>
    <w:basedOn w:val="a"/>
    <w:link w:val="HTML0"/>
    <w:uiPriority w:val="99"/>
    <w:rsid w:val="005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E3F55"/>
    <w:rPr>
      <w:rFonts w:ascii="Courier New" w:hAnsi="Courier New" w:cs="Courier New"/>
    </w:rPr>
  </w:style>
  <w:style w:type="character" w:styleId="af6">
    <w:name w:val="Strong"/>
    <w:basedOn w:val="a0"/>
    <w:qFormat/>
    <w:rsid w:val="005E3F55"/>
    <w:rPr>
      <w:b/>
      <w:bCs/>
    </w:rPr>
  </w:style>
  <w:style w:type="character" w:customStyle="1" w:styleId="style121">
    <w:name w:val="style121"/>
    <w:basedOn w:val="a0"/>
    <w:rsid w:val="005E3F55"/>
    <w:rPr>
      <w:i/>
      <w:iCs/>
      <w:color w:val="464646"/>
    </w:rPr>
  </w:style>
  <w:style w:type="paragraph" w:styleId="af7">
    <w:name w:val="Normal (Web)"/>
    <w:basedOn w:val="a"/>
    <w:link w:val="af8"/>
    <w:rsid w:val="006E34F8"/>
    <w:pPr>
      <w:spacing w:before="100" w:beforeAutospacing="1" w:after="100" w:afterAutospacing="1" w:line="240" w:lineRule="auto"/>
    </w:pPr>
    <w:rPr>
      <w:rFonts w:ascii="Times New Roman" w:eastAsia="Times New Roman" w:hAnsi="Times New Roman"/>
      <w:sz w:val="24"/>
      <w:szCs w:val="24"/>
      <w:lang w:eastAsia="ru-RU"/>
    </w:rPr>
  </w:style>
  <w:style w:type="paragraph" w:styleId="af9">
    <w:name w:val="Body Text Indent"/>
    <w:basedOn w:val="a"/>
    <w:link w:val="afa"/>
    <w:rsid w:val="006A0049"/>
    <w:pPr>
      <w:spacing w:after="120" w:line="240" w:lineRule="auto"/>
      <w:ind w:left="283"/>
    </w:pPr>
    <w:rPr>
      <w:rFonts w:ascii="Times New Roman" w:eastAsia="Times New Roman" w:hAnsi="Times New Roman"/>
      <w:sz w:val="24"/>
      <w:szCs w:val="24"/>
      <w:lang w:eastAsia="ru-RU"/>
    </w:rPr>
  </w:style>
  <w:style w:type="character" w:customStyle="1" w:styleId="afa">
    <w:name w:val="Основной текст с отступом Знак"/>
    <w:basedOn w:val="a0"/>
    <w:link w:val="af9"/>
    <w:rsid w:val="006A0049"/>
    <w:rPr>
      <w:sz w:val="24"/>
      <w:szCs w:val="24"/>
    </w:rPr>
  </w:style>
  <w:style w:type="paragraph" w:customStyle="1" w:styleId="Standard">
    <w:name w:val="Standard"/>
    <w:rsid w:val="006A0049"/>
    <w:pPr>
      <w:suppressAutoHyphens/>
      <w:autoSpaceDN w:val="0"/>
      <w:textAlignment w:val="baseline"/>
    </w:pPr>
    <w:rPr>
      <w:kern w:val="3"/>
      <w:sz w:val="24"/>
      <w:szCs w:val="24"/>
      <w:lang w:eastAsia="zh-CN"/>
    </w:rPr>
  </w:style>
  <w:style w:type="paragraph" w:customStyle="1" w:styleId="western">
    <w:name w:val="western"/>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styleId="afb">
    <w:name w:val="Title"/>
    <w:basedOn w:val="a"/>
    <w:link w:val="afc"/>
    <w:uiPriority w:val="99"/>
    <w:qFormat/>
    <w:rsid w:val="007D6EBF"/>
    <w:pPr>
      <w:spacing w:after="0" w:line="240" w:lineRule="auto"/>
      <w:jc w:val="center"/>
    </w:pPr>
    <w:rPr>
      <w:rFonts w:ascii="Garamond" w:eastAsia="Times New Roman" w:hAnsi="Garamond"/>
      <w:b/>
      <w:sz w:val="28"/>
      <w:szCs w:val="20"/>
      <w:lang w:val="en-US" w:eastAsia="ru-RU"/>
    </w:rPr>
  </w:style>
  <w:style w:type="character" w:customStyle="1" w:styleId="afc">
    <w:name w:val="Название Знак"/>
    <w:basedOn w:val="a0"/>
    <w:link w:val="afb"/>
    <w:uiPriority w:val="99"/>
    <w:rsid w:val="007D6EBF"/>
    <w:rPr>
      <w:rFonts w:ascii="Garamond" w:hAnsi="Garamond"/>
      <w:b/>
      <w:sz w:val="28"/>
      <w:lang w:val="en-US"/>
    </w:rPr>
  </w:style>
  <w:style w:type="character" w:customStyle="1" w:styleId="apple-style-span">
    <w:name w:val="apple-style-span"/>
    <w:basedOn w:val="a0"/>
    <w:rsid w:val="007D6EBF"/>
  </w:style>
  <w:style w:type="character" w:customStyle="1" w:styleId="24">
    <w:name w:val="Основной текст (2)_"/>
    <w:basedOn w:val="a0"/>
    <w:link w:val="25"/>
    <w:uiPriority w:val="99"/>
    <w:rsid w:val="007D6EBF"/>
    <w:rPr>
      <w:sz w:val="28"/>
      <w:szCs w:val="28"/>
      <w:shd w:val="clear" w:color="auto" w:fill="FFFFFF"/>
    </w:rPr>
  </w:style>
  <w:style w:type="paragraph" w:customStyle="1" w:styleId="25">
    <w:name w:val="Основной текст (2)"/>
    <w:basedOn w:val="a"/>
    <w:link w:val="24"/>
    <w:uiPriority w:val="99"/>
    <w:rsid w:val="007D6EBF"/>
    <w:pPr>
      <w:widowControl w:val="0"/>
      <w:shd w:val="clear" w:color="auto" w:fill="FFFFFF"/>
      <w:spacing w:after="0" w:line="317" w:lineRule="exact"/>
    </w:pPr>
    <w:rPr>
      <w:rFonts w:ascii="Times New Roman" w:eastAsia="Times New Roman" w:hAnsi="Times New Roman"/>
      <w:sz w:val="28"/>
      <w:szCs w:val="28"/>
      <w:lang w:eastAsia="ru-RU"/>
    </w:rPr>
  </w:style>
  <w:style w:type="character" w:customStyle="1" w:styleId="20pt">
    <w:name w:val="Основной текст (2) + Интервал 0 pt"/>
    <w:basedOn w:val="24"/>
    <w:rsid w:val="007D6EBF"/>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afd">
    <w:name w:val="Текст примечания Знак"/>
    <w:link w:val="afe"/>
    <w:uiPriority w:val="99"/>
    <w:locked/>
    <w:rsid w:val="00C504CB"/>
  </w:style>
  <w:style w:type="paragraph" w:styleId="afe">
    <w:name w:val="annotation text"/>
    <w:basedOn w:val="a"/>
    <w:link w:val="afd"/>
    <w:uiPriority w:val="99"/>
    <w:rsid w:val="00C504CB"/>
    <w:pPr>
      <w:spacing w:after="0" w:line="240" w:lineRule="auto"/>
      <w:jc w:val="both"/>
    </w:pPr>
    <w:rPr>
      <w:rFonts w:ascii="Times New Roman" w:eastAsia="Times New Roman" w:hAnsi="Times New Roman"/>
      <w:sz w:val="20"/>
      <w:szCs w:val="20"/>
      <w:lang w:eastAsia="ru-RU"/>
    </w:rPr>
  </w:style>
  <w:style w:type="character" w:customStyle="1" w:styleId="12">
    <w:name w:val="Текст примечания Знак1"/>
    <w:basedOn w:val="a0"/>
    <w:rsid w:val="00C504CB"/>
    <w:rPr>
      <w:rFonts w:ascii="Calibri" w:eastAsia="Calibri" w:hAnsi="Calibri"/>
      <w:lang w:eastAsia="en-US"/>
    </w:rPr>
  </w:style>
  <w:style w:type="character" w:customStyle="1" w:styleId="a8">
    <w:name w:val="Основной текст Знак"/>
    <w:link w:val="a7"/>
    <w:uiPriority w:val="99"/>
    <w:locked/>
    <w:rsid w:val="00C504CB"/>
    <w:rPr>
      <w:rFonts w:ascii="Bookman Old Style" w:eastAsia="Calibri" w:hAnsi="Bookman Old Style"/>
      <w:b/>
      <w:bCs/>
      <w:i/>
      <w:iCs/>
      <w:sz w:val="22"/>
      <w:szCs w:val="22"/>
      <w:lang w:eastAsia="en-US"/>
    </w:rPr>
  </w:style>
  <w:style w:type="character" w:customStyle="1" w:styleId="aff">
    <w:name w:val="Схема документа Знак"/>
    <w:link w:val="aff0"/>
    <w:locked/>
    <w:rsid w:val="00C504CB"/>
    <w:rPr>
      <w:rFonts w:ascii="Tahoma" w:hAnsi="Tahoma" w:cs="Tahoma"/>
      <w:shd w:val="clear" w:color="auto" w:fill="000080"/>
    </w:rPr>
  </w:style>
  <w:style w:type="paragraph" w:styleId="aff0">
    <w:name w:val="Document Map"/>
    <w:basedOn w:val="a"/>
    <w:link w:val="aff"/>
    <w:rsid w:val="00C504CB"/>
    <w:pPr>
      <w:shd w:val="clear" w:color="auto" w:fill="000080"/>
      <w:spacing w:after="0" w:line="240" w:lineRule="auto"/>
      <w:jc w:val="both"/>
    </w:pPr>
    <w:rPr>
      <w:rFonts w:ascii="Tahoma" w:eastAsia="Times New Roman" w:hAnsi="Tahoma" w:cs="Tahoma"/>
      <w:sz w:val="20"/>
      <w:szCs w:val="20"/>
      <w:lang w:eastAsia="ru-RU"/>
    </w:rPr>
  </w:style>
  <w:style w:type="character" w:customStyle="1" w:styleId="13">
    <w:name w:val="Схема документа Знак1"/>
    <w:basedOn w:val="a0"/>
    <w:rsid w:val="00C504CB"/>
    <w:rPr>
      <w:rFonts w:ascii="Tahoma" w:eastAsia="Calibri" w:hAnsi="Tahoma" w:cs="Tahoma"/>
      <w:sz w:val="16"/>
      <w:szCs w:val="16"/>
      <w:lang w:eastAsia="en-US"/>
    </w:rPr>
  </w:style>
  <w:style w:type="character" w:customStyle="1" w:styleId="aff1">
    <w:name w:val="Тема примечания Знак"/>
    <w:link w:val="aff2"/>
    <w:uiPriority w:val="99"/>
    <w:locked/>
    <w:rsid w:val="00C504CB"/>
    <w:rPr>
      <w:b/>
      <w:bCs/>
    </w:rPr>
  </w:style>
  <w:style w:type="paragraph" w:styleId="aff2">
    <w:name w:val="annotation subject"/>
    <w:basedOn w:val="afe"/>
    <w:next w:val="afe"/>
    <w:link w:val="aff1"/>
    <w:uiPriority w:val="99"/>
    <w:rsid w:val="00C504CB"/>
    <w:rPr>
      <w:b/>
      <w:bCs/>
    </w:rPr>
  </w:style>
  <w:style w:type="character" w:customStyle="1" w:styleId="14">
    <w:name w:val="Тема примечания Знак1"/>
    <w:basedOn w:val="12"/>
    <w:rsid w:val="00C504CB"/>
    <w:rPr>
      <w:rFonts w:ascii="Calibri" w:eastAsia="Calibri" w:hAnsi="Calibri"/>
      <w:b/>
      <w:bCs/>
      <w:lang w:eastAsia="en-US"/>
    </w:rPr>
  </w:style>
  <w:style w:type="paragraph" w:customStyle="1" w:styleId="Style2">
    <w:name w:val="Style2"/>
    <w:basedOn w:val="a"/>
    <w:uiPriority w:val="99"/>
    <w:rsid w:val="00C504CB"/>
    <w:pPr>
      <w:widowControl w:val="0"/>
      <w:autoSpaceDE w:val="0"/>
      <w:autoSpaceDN w:val="0"/>
      <w:adjustRightInd w:val="0"/>
      <w:spacing w:after="0" w:line="338" w:lineRule="exact"/>
      <w:jc w:val="center"/>
    </w:pPr>
    <w:rPr>
      <w:rFonts w:ascii="Times New Roman" w:eastAsia="Times New Roman" w:hAnsi="Times New Roman"/>
      <w:sz w:val="24"/>
      <w:szCs w:val="24"/>
      <w:lang w:eastAsia="ru-RU"/>
    </w:rPr>
  </w:style>
  <w:style w:type="paragraph" w:customStyle="1" w:styleId="Style8">
    <w:name w:val="Style8"/>
    <w:basedOn w:val="a"/>
    <w:uiPriority w:val="99"/>
    <w:rsid w:val="00C504CB"/>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character" w:customStyle="1" w:styleId="FontStyle111">
    <w:name w:val="Font Style111"/>
    <w:uiPriority w:val="99"/>
    <w:rsid w:val="00C504CB"/>
    <w:rPr>
      <w:rFonts w:ascii="Times New Roman" w:hAnsi="Times New Roman" w:cs="Times New Roman"/>
      <w:b/>
      <w:bCs/>
      <w:sz w:val="26"/>
      <w:szCs w:val="26"/>
    </w:rPr>
  </w:style>
  <w:style w:type="character" w:customStyle="1" w:styleId="FontStyle113">
    <w:name w:val="Font Style113"/>
    <w:uiPriority w:val="99"/>
    <w:rsid w:val="00C504CB"/>
    <w:rPr>
      <w:rFonts w:ascii="Times New Roman" w:hAnsi="Times New Roman" w:cs="Times New Roman"/>
      <w:sz w:val="26"/>
      <w:szCs w:val="26"/>
    </w:rPr>
  </w:style>
  <w:style w:type="paragraph" w:customStyle="1" w:styleId="Style79">
    <w:name w:val="Style79"/>
    <w:basedOn w:val="a"/>
    <w:uiPriority w:val="99"/>
    <w:rsid w:val="00C504CB"/>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customStyle="1" w:styleId="Style80">
    <w:name w:val="Style80"/>
    <w:basedOn w:val="a"/>
    <w:uiPriority w:val="99"/>
    <w:rsid w:val="00C504CB"/>
    <w:pPr>
      <w:widowControl w:val="0"/>
      <w:autoSpaceDE w:val="0"/>
      <w:autoSpaceDN w:val="0"/>
      <w:adjustRightInd w:val="0"/>
      <w:spacing w:after="0" w:line="322" w:lineRule="exact"/>
      <w:ind w:firstLine="202"/>
      <w:jc w:val="both"/>
    </w:pPr>
    <w:rPr>
      <w:rFonts w:ascii="Times New Roman" w:eastAsia="Times New Roman" w:hAnsi="Times New Roman"/>
      <w:sz w:val="24"/>
      <w:szCs w:val="24"/>
      <w:lang w:eastAsia="ru-RU"/>
    </w:rPr>
  </w:style>
  <w:style w:type="paragraph" w:customStyle="1" w:styleId="Style17">
    <w:name w:val="Style17"/>
    <w:basedOn w:val="a"/>
    <w:uiPriority w:val="99"/>
    <w:rsid w:val="00C504CB"/>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paragraph" w:customStyle="1" w:styleId="Style83">
    <w:name w:val="Style83"/>
    <w:basedOn w:val="a"/>
    <w:uiPriority w:val="99"/>
    <w:rsid w:val="00C504CB"/>
    <w:pPr>
      <w:widowControl w:val="0"/>
      <w:autoSpaceDE w:val="0"/>
      <w:autoSpaceDN w:val="0"/>
      <w:adjustRightInd w:val="0"/>
      <w:spacing w:after="0" w:line="324" w:lineRule="exact"/>
      <w:ind w:firstLine="192"/>
      <w:jc w:val="both"/>
    </w:pPr>
    <w:rPr>
      <w:rFonts w:ascii="Times New Roman" w:eastAsia="Times New Roman" w:hAnsi="Times New Roman"/>
      <w:sz w:val="24"/>
      <w:szCs w:val="24"/>
      <w:lang w:eastAsia="ru-RU"/>
    </w:rPr>
  </w:style>
  <w:style w:type="paragraph" w:customStyle="1" w:styleId="Style63">
    <w:name w:val="Style63"/>
    <w:basedOn w:val="a"/>
    <w:uiPriority w:val="99"/>
    <w:rsid w:val="00C504CB"/>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7">
    <w:name w:val="Style7"/>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85">
    <w:name w:val="Style85"/>
    <w:basedOn w:val="a"/>
    <w:uiPriority w:val="99"/>
    <w:rsid w:val="00C504CB"/>
    <w:pPr>
      <w:widowControl w:val="0"/>
      <w:autoSpaceDE w:val="0"/>
      <w:autoSpaceDN w:val="0"/>
      <w:adjustRightInd w:val="0"/>
      <w:spacing w:after="0" w:line="325" w:lineRule="exact"/>
    </w:pPr>
    <w:rPr>
      <w:rFonts w:ascii="Times New Roman" w:eastAsia="Times New Roman" w:hAnsi="Times New Roman"/>
      <w:sz w:val="24"/>
      <w:szCs w:val="24"/>
      <w:lang w:eastAsia="ru-RU"/>
    </w:rPr>
  </w:style>
  <w:style w:type="paragraph" w:customStyle="1" w:styleId="Style20">
    <w:name w:val="Style20"/>
    <w:basedOn w:val="a"/>
    <w:uiPriority w:val="99"/>
    <w:rsid w:val="00C504CB"/>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26">
    <w:name w:val="Style26"/>
    <w:basedOn w:val="a"/>
    <w:uiPriority w:val="99"/>
    <w:rsid w:val="00C504CB"/>
    <w:pPr>
      <w:widowControl w:val="0"/>
      <w:autoSpaceDE w:val="0"/>
      <w:autoSpaceDN w:val="0"/>
      <w:adjustRightInd w:val="0"/>
      <w:spacing w:after="0" w:line="307" w:lineRule="exact"/>
      <w:jc w:val="both"/>
    </w:pPr>
    <w:rPr>
      <w:rFonts w:ascii="Times New Roman" w:eastAsia="Times New Roman" w:hAnsi="Times New Roman"/>
      <w:sz w:val="24"/>
      <w:szCs w:val="24"/>
      <w:lang w:eastAsia="ru-RU"/>
    </w:rPr>
  </w:style>
  <w:style w:type="paragraph" w:customStyle="1" w:styleId="Style31">
    <w:name w:val="Style31"/>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70">
    <w:name w:val="Style70"/>
    <w:basedOn w:val="a"/>
    <w:uiPriority w:val="99"/>
    <w:rsid w:val="00C504CB"/>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paragraph" w:customStyle="1" w:styleId="Style92">
    <w:name w:val="Style92"/>
    <w:basedOn w:val="a"/>
    <w:uiPriority w:val="99"/>
    <w:rsid w:val="00C504CB"/>
    <w:pPr>
      <w:widowControl w:val="0"/>
      <w:autoSpaceDE w:val="0"/>
      <w:autoSpaceDN w:val="0"/>
      <w:adjustRightInd w:val="0"/>
      <w:spacing w:after="0" w:line="326" w:lineRule="exact"/>
      <w:ind w:firstLine="202"/>
    </w:pPr>
    <w:rPr>
      <w:rFonts w:ascii="Times New Roman" w:eastAsia="Times New Roman" w:hAnsi="Times New Roman"/>
      <w:sz w:val="24"/>
      <w:szCs w:val="24"/>
      <w:lang w:eastAsia="ru-RU"/>
    </w:rPr>
  </w:style>
  <w:style w:type="paragraph" w:customStyle="1" w:styleId="15">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paragraph" w:customStyle="1" w:styleId="ConsTitle">
    <w:name w:val="ConsTitle"/>
    <w:rsid w:val="00C504CB"/>
    <w:pPr>
      <w:widowControl w:val="0"/>
      <w:autoSpaceDE w:val="0"/>
      <w:autoSpaceDN w:val="0"/>
      <w:adjustRightInd w:val="0"/>
      <w:ind w:right="19772"/>
    </w:pPr>
    <w:rPr>
      <w:rFonts w:ascii="Arial" w:hAnsi="Arial" w:cs="Arial"/>
      <w:b/>
      <w:bCs/>
    </w:rPr>
  </w:style>
  <w:style w:type="paragraph" w:customStyle="1" w:styleId="ConsNormal">
    <w:name w:val="ConsNormal"/>
    <w:rsid w:val="00C504CB"/>
    <w:pPr>
      <w:widowControl w:val="0"/>
      <w:autoSpaceDE w:val="0"/>
      <w:autoSpaceDN w:val="0"/>
      <w:adjustRightInd w:val="0"/>
      <w:ind w:right="19772" w:firstLine="720"/>
    </w:pPr>
    <w:rPr>
      <w:rFonts w:ascii="Arial" w:hAnsi="Arial" w:cs="Arial"/>
    </w:rPr>
  </w:style>
  <w:style w:type="paragraph" w:customStyle="1" w:styleId="consplusnormal1">
    <w:name w:val="consplusnormal"/>
    <w:basedOn w:val="a"/>
    <w:rsid w:val="00C504CB"/>
    <w:pPr>
      <w:spacing w:before="75" w:after="75" w:line="240" w:lineRule="auto"/>
    </w:pPr>
    <w:rPr>
      <w:rFonts w:ascii="Arial" w:eastAsia="Times New Roman" w:hAnsi="Arial" w:cs="Arial"/>
      <w:color w:val="000000"/>
      <w:sz w:val="20"/>
      <w:szCs w:val="20"/>
      <w:lang w:eastAsia="ru-RU"/>
    </w:rPr>
  </w:style>
  <w:style w:type="character" w:styleId="aff3">
    <w:name w:val="line number"/>
    <w:uiPriority w:val="99"/>
    <w:rsid w:val="00C504CB"/>
  </w:style>
  <w:style w:type="numbering" w:customStyle="1" w:styleId="16">
    <w:name w:val="Нет списка1"/>
    <w:next w:val="a2"/>
    <w:uiPriority w:val="99"/>
    <w:semiHidden/>
    <w:unhideWhenUsed/>
    <w:rsid w:val="00C504CB"/>
  </w:style>
  <w:style w:type="paragraph" w:styleId="aff4">
    <w:name w:val="endnote text"/>
    <w:basedOn w:val="a"/>
    <w:link w:val="aff5"/>
    <w:rsid w:val="00C504CB"/>
    <w:pPr>
      <w:spacing w:after="0" w:line="240" w:lineRule="auto"/>
      <w:jc w:val="both"/>
    </w:pPr>
    <w:rPr>
      <w:rFonts w:ascii="Times New Roman" w:eastAsia="Times New Roman" w:hAnsi="Times New Roman"/>
      <w:sz w:val="20"/>
      <w:szCs w:val="20"/>
      <w:lang w:eastAsia="ru-RU"/>
    </w:rPr>
  </w:style>
  <w:style w:type="character" w:customStyle="1" w:styleId="aff5">
    <w:name w:val="Текст концевой сноски Знак"/>
    <w:basedOn w:val="a0"/>
    <w:link w:val="aff4"/>
    <w:rsid w:val="00C504CB"/>
  </w:style>
  <w:style w:type="character" w:styleId="aff6">
    <w:name w:val="endnote reference"/>
    <w:rsid w:val="00C504CB"/>
    <w:rPr>
      <w:vertAlign w:val="superscript"/>
    </w:rPr>
  </w:style>
  <w:style w:type="paragraph" w:customStyle="1" w:styleId="17">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numbering" w:customStyle="1" w:styleId="26">
    <w:name w:val="Нет списка2"/>
    <w:next w:val="a2"/>
    <w:uiPriority w:val="99"/>
    <w:semiHidden/>
    <w:unhideWhenUsed/>
    <w:rsid w:val="00C504CB"/>
  </w:style>
  <w:style w:type="paragraph" w:customStyle="1" w:styleId="Style53">
    <w:name w:val="Style53"/>
    <w:basedOn w:val="a"/>
    <w:uiPriority w:val="99"/>
    <w:rsid w:val="00C504CB"/>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54">
    <w:name w:val="Style54"/>
    <w:basedOn w:val="a"/>
    <w:uiPriority w:val="99"/>
    <w:rsid w:val="00C504CB"/>
    <w:pPr>
      <w:widowControl w:val="0"/>
      <w:autoSpaceDE w:val="0"/>
      <w:autoSpaceDN w:val="0"/>
      <w:adjustRightInd w:val="0"/>
      <w:spacing w:after="0" w:line="326" w:lineRule="exact"/>
      <w:ind w:hanging="1694"/>
    </w:pPr>
    <w:rPr>
      <w:rFonts w:ascii="Times New Roman" w:eastAsia="Times New Roman" w:hAnsi="Times New Roman"/>
      <w:sz w:val="24"/>
      <w:szCs w:val="24"/>
      <w:lang w:eastAsia="ru-RU"/>
    </w:rPr>
  </w:style>
  <w:style w:type="paragraph" w:customStyle="1" w:styleId="Style58">
    <w:name w:val="Style58"/>
    <w:basedOn w:val="a"/>
    <w:uiPriority w:val="99"/>
    <w:rsid w:val="00C504CB"/>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59">
    <w:name w:val="Style59"/>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6">
    <w:name w:val="Style56"/>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7">
    <w:name w:val="Style57"/>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
    <w:name w:val="Style1"/>
    <w:basedOn w:val="a"/>
    <w:uiPriority w:val="99"/>
    <w:rsid w:val="00C504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4">
    <w:name w:val="Style14"/>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9">
    <w:name w:val="Font Style119"/>
    <w:uiPriority w:val="99"/>
    <w:rsid w:val="00C504CB"/>
    <w:rPr>
      <w:rFonts w:ascii="Times New Roman" w:hAnsi="Times New Roman" w:cs="Times New Roman" w:hint="default"/>
      <w:i/>
      <w:iCs/>
      <w:sz w:val="26"/>
      <w:szCs w:val="26"/>
    </w:rPr>
  </w:style>
  <w:style w:type="character" w:customStyle="1" w:styleId="FontStyle124">
    <w:name w:val="Font Style124"/>
    <w:uiPriority w:val="99"/>
    <w:rsid w:val="00C504CB"/>
    <w:rPr>
      <w:rFonts w:ascii="Times New Roman" w:hAnsi="Times New Roman" w:cs="Times New Roman" w:hint="default"/>
      <w:sz w:val="22"/>
      <w:szCs w:val="22"/>
    </w:rPr>
  </w:style>
  <w:style w:type="numbering" w:customStyle="1" w:styleId="31">
    <w:name w:val="Нет списка3"/>
    <w:next w:val="a2"/>
    <w:uiPriority w:val="99"/>
    <w:semiHidden/>
    <w:unhideWhenUsed/>
    <w:rsid w:val="00C504CB"/>
  </w:style>
  <w:style w:type="numbering" w:customStyle="1" w:styleId="110">
    <w:name w:val="Нет списка11"/>
    <w:next w:val="a2"/>
    <w:uiPriority w:val="99"/>
    <w:semiHidden/>
    <w:unhideWhenUsed/>
    <w:rsid w:val="00C504CB"/>
  </w:style>
  <w:style w:type="numbering" w:customStyle="1" w:styleId="210">
    <w:name w:val="Нет списка21"/>
    <w:next w:val="a2"/>
    <w:uiPriority w:val="99"/>
    <w:semiHidden/>
    <w:unhideWhenUsed/>
    <w:rsid w:val="00C504CB"/>
  </w:style>
  <w:style w:type="character" w:styleId="aff7">
    <w:name w:val="FollowedHyperlink"/>
    <w:uiPriority w:val="99"/>
    <w:unhideWhenUsed/>
    <w:rsid w:val="00C504CB"/>
    <w:rPr>
      <w:color w:val="800080"/>
      <w:u w:val="single"/>
    </w:rPr>
  </w:style>
  <w:style w:type="paragraph" w:customStyle="1" w:styleId="xl65">
    <w:name w:val="xl65"/>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6">
    <w:name w:val="xl66"/>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7">
    <w:name w:val="xl67"/>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8">
    <w:name w:val="xl68"/>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9">
    <w:name w:val="xl69"/>
    <w:basedOn w:val="a"/>
    <w:rsid w:val="00C504C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7">
    <w:name w:val="Сетка таблицы2"/>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1">
    <w:name w:val="xl71"/>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2">
    <w:name w:val="xl72"/>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3">
    <w:name w:val="xl73"/>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74">
    <w:name w:val="xl74"/>
    <w:basedOn w:val="a"/>
    <w:rsid w:val="00EF29EF"/>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5">
    <w:name w:val="xl75"/>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6">
    <w:name w:val="xl76"/>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77">
    <w:name w:val="xl77"/>
    <w:basedOn w:val="a"/>
    <w:rsid w:val="00EF29EF"/>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78">
    <w:name w:val="xl78"/>
    <w:basedOn w:val="a"/>
    <w:rsid w:val="00EF29EF"/>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9">
    <w:name w:val="xl79"/>
    <w:basedOn w:val="a"/>
    <w:rsid w:val="00EF29EF"/>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0">
    <w:name w:val="xl80"/>
    <w:basedOn w:val="a"/>
    <w:rsid w:val="00EF29EF"/>
    <w:pP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81">
    <w:name w:val="xl81"/>
    <w:basedOn w:val="a"/>
    <w:rsid w:val="00EF29EF"/>
    <w:pPr>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3">
    <w:name w:val="xl83"/>
    <w:basedOn w:val="a"/>
    <w:rsid w:val="00B41E5F"/>
    <w:pP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4">
    <w:name w:val="xl8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85">
    <w:name w:val="xl8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6">
    <w:name w:val="xl86"/>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87">
    <w:name w:val="xl8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8">
    <w:name w:val="xl8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9">
    <w:name w:val="xl8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90">
    <w:name w:val="xl90"/>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1">
    <w:name w:val="xl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2">
    <w:name w:val="xl9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3">
    <w:name w:val="xl93"/>
    <w:basedOn w:val="a"/>
    <w:rsid w:val="00B41E5F"/>
    <w:pPr>
      <w:pBdr>
        <w:left w:val="single" w:sz="4" w:space="0" w:color="000000"/>
        <w:right w:val="single" w:sz="4" w:space="0" w:color="000000"/>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94">
    <w:name w:val="xl94"/>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95">
    <w:name w:val="xl95"/>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6">
    <w:name w:val="xl96"/>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7">
    <w:name w:val="xl97"/>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8">
    <w:name w:val="xl98"/>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9">
    <w:name w:val="xl9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0">
    <w:name w:val="xl100"/>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1">
    <w:name w:val="xl101"/>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2">
    <w:name w:val="xl102"/>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3">
    <w:name w:val="xl103"/>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4">
    <w:name w:val="xl104"/>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5">
    <w:name w:val="xl105"/>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6">
    <w:name w:val="xl106"/>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7">
    <w:name w:val="xl107"/>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8">
    <w:name w:val="xl10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09">
    <w:name w:val="xl10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10">
    <w:name w:val="xl110"/>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11">
    <w:name w:val="xl11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12">
    <w:name w:val="xl11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13">
    <w:name w:val="xl113"/>
    <w:basedOn w:val="a"/>
    <w:rsid w:val="00B41E5F"/>
    <w:pPr>
      <w:spacing w:before="100" w:beforeAutospacing="1" w:after="100" w:afterAutospacing="1" w:line="240" w:lineRule="auto"/>
    </w:pPr>
    <w:rPr>
      <w:rFonts w:eastAsia="SimSun" w:cs="Calibri"/>
      <w:lang w:eastAsia="ru-RU"/>
    </w:rPr>
  </w:style>
  <w:style w:type="paragraph" w:customStyle="1" w:styleId="xl114">
    <w:name w:val="xl1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SimSun" w:cs="Calibri"/>
      <w:lang w:eastAsia="ru-RU"/>
    </w:rPr>
  </w:style>
  <w:style w:type="paragraph" w:customStyle="1" w:styleId="xl115">
    <w:name w:val="xl115"/>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6">
    <w:name w:val="xl11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7">
    <w:name w:val="xl11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b/>
      <w:bCs/>
      <w:color w:val="000000"/>
      <w:sz w:val="24"/>
      <w:szCs w:val="24"/>
      <w:lang w:eastAsia="ru-RU"/>
    </w:rPr>
  </w:style>
  <w:style w:type="paragraph" w:customStyle="1" w:styleId="xl118">
    <w:name w:val="xl11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119">
    <w:name w:val="xl119"/>
    <w:basedOn w:val="a"/>
    <w:rsid w:val="00B41E5F"/>
    <w:pP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20">
    <w:name w:val="xl12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1">
    <w:name w:val="xl12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2">
    <w:name w:val="xl12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23">
    <w:name w:val="xl12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4">
    <w:name w:val="xl1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5">
    <w:name w:val="xl12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6">
    <w:name w:val="xl12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7">
    <w:name w:val="xl127"/>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8">
    <w:name w:val="xl128"/>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9">
    <w:name w:val="xl12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0">
    <w:name w:val="xl130"/>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31">
    <w:name w:val="xl13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2">
    <w:name w:val="xl132"/>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3">
    <w:name w:val="xl1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4">
    <w:name w:val="xl13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5">
    <w:name w:val="xl1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6">
    <w:name w:val="xl13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7">
    <w:name w:val="xl137"/>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8">
    <w:name w:val="xl138"/>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9">
    <w:name w:val="xl139"/>
    <w:basedOn w:val="a"/>
    <w:rsid w:val="00B41E5F"/>
    <w:pPr>
      <w:pBdr>
        <w:top w:val="single" w:sz="4" w:space="0" w:color="auto"/>
        <w:left w:val="single" w:sz="4" w:space="0" w:color="auto"/>
        <w:bottom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0">
    <w:name w:val="xl140"/>
    <w:basedOn w:val="a"/>
    <w:rsid w:val="00B41E5F"/>
    <w:pPr>
      <w:pBdr>
        <w:top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1">
    <w:name w:val="xl141"/>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2">
    <w:name w:val="xl142"/>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43">
    <w:name w:val="xl14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4">
    <w:name w:val="xl14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5">
    <w:name w:val="xl14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6">
    <w:name w:val="xl14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7">
    <w:name w:val="xl14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8">
    <w:name w:val="xl148"/>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9">
    <w:name w:val="xl149"/>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0">
    <w:name w:val="xl150"/>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1">
    <w:name w:val="xl151"/>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2">
    <w:name w:val="xl152"/>
    <w:basedOn w:val="a"/>
    <w:rsid w:val="00B41E5F"/>
    <w:pPr>
      <w:pBdr>
        <w:top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3">
    <w:name w:val="xl153"/>
    <w:basedOn w:val="a"/>
    <w:rsid w:val="00B41E5F"/>
    <w:pPr>
      <w:pBdr>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4">
    <w:name w:val="xl154"/>
    <w:basedOn w:val="a"/>
    <w:rsid w:val="00B41E5F"/>
    <w:pPr>
      <w:pBdr>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5">
    <w:name w:val="xl155"/>
    <w:basedOn w:val="a"/>
    <w:rsid w:val="00B41E5F"/>
    <w:pPr>
      <w:pBdr>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6">
    <w:name w:val="xl15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7">
    <w:name w:val="xl15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8">
    <w:name w:val="xl158"/>
    <w:basedOn w:val="a"/>
    <w:rsid w:val="00B41E5F"/>
    <w:pPr>
      <w:pBdr>
        <w:top w:val="single" w:sz="4" w:space="0" w:color="auto"/>
        <w:lef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59">
    <w:name w:val="xl159"/>
    <w:basedOn w:val="a"/>
    <w:rsid w:val="00B41E5F"/>
    <w:pPr>
      <w:pBdr>
        <w:top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0">
    <w:name w:val="xl160"/>
    <w:basedOn w:val="a"/>
    <w:rsid w:val="00B41E5F"/>
    <w:pPr>
      <w:pBdr>
        <w:top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1">
    <w:name w:val="xl161"/>
    <w:basedOn w:val="a"/>
    <w:rsid w:val="00B41E5F"/>
    <w:pPr>
      <w:pBdr>
        <w:left w:val="single" w:sz="4" w:space="0" w:color="auto"/>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2">
    <w:name w:val="xl162"/>
    <w:basedOn w:val="a"/>
    <w:rsid w:val="00B41E5F"/>
    <w:pPr>
      <w:pBdr>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3">
    <w:name w:val="xl163"/>
    <w:basedOn w:val="a"/>
    <w:rsid w:val="00B41E5F"/>
    <w:pPr>
      <w:pBdr>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4">
    <w:name w:val="xl16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5">
    <w:name w:val="xl16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6">
    <w:name w:val="xl16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7">
    <w:name w:val="xl167"/>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8">
    <w:name w:val="xl16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9">
    <w:name w:val="xl169"/>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0">
    <w:name w:val="xl17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71">
    <w:name w:val="xl17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72">
    <w:name w:val="xl17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73">
    <w:name w:val="xl17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4">
    <w:name w:val="xl17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75">
    <w:name w:val="xl17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6">
    <w:name w:val="xl176"/>
    <w:basedOn w:val="a"/>
    <w:rsid w:val="00B41E5F"/>
    <w:pPr>
      <w:pBdr>
        <w:top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7">
    <w:name w:val="xl177"/>
    <w:basedOn w:val="a"/>
    <w:rsid w:val="00B41E5F"/>
    <w:pPr>
      <w:pBdr>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8">
    <w:name w:val="xl178"/>
    <w:basedOn w:val="a"/>
    <w:rsid w:val="00B41E5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9">
    <w:name w:val="xl179"/>
    <w:basedOn w:val="a"/>
    <w:rsid w:val="00B41E5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80">
    <w:name w:val="xl180"/>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81">
    <w:name w:val="xl181"/>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82">
    <w:name w:val="xl182"/>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83">
    <w:name w:val="xl183"/>
    <w:basedOn w:val="a"/>
    <w:rsid w:val="00B41E5F"/>
    <w:pPr>
      <w:pBdr>
        <w:top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4">
    <w:name w:val="xl184"/>
    <w:basedOn w:val="a"/>
    <w:rsid w:val="00B41E5F"/>
    <w:pPr>
      <w:pBdr>
        <w:top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5">
    <w:name w:val="xl185"/>
    <w:basedOn w:val="a"/>
    <w:rsid w:val="00B41E5F"/>
    <w:pPr>
      <w:pBdr>
        <w:left w:val="single" w:sz="4" w:space="0" w:color="auto"/>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6">
    <w:name w:val="xl186"/>
    <w:basedOn w:val="a"/>
    <w:rsid w:val="00B41E5F"/>
    <w:pPr>
      <w:pBdr>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7">
    <w:name w:val="xl187"/>
    <w:basedOn w:val="a"/>
    <w:rsid w:val="00B41E5F"/>
    <w:pPr>
      <w:pBdr>
        <w:bottom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8">
    <w:name w:val="xl188"/>
    <w:basedOn w:val="a"/>
    <w:rsid w:val="00B41E5F"/>
    <w:pP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189">
    <w:name w:val="xl189"/>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0">
    <w:name w:val="xl190"/>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1">
    <w:name w:val="xl1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92">
    <w:name w:val="xl192"/>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3">
    <w:name w:val="xl193"/>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4">
    <w:name w:val="xl194"/>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5">
    <w:name w:val="xl19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96">
    <w:name w:val="xl19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97">
    <w:name w:val="xl19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98">
    <w:name w:val="xl198"/>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99">
    <w:name w:val="xl199"/>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0">
    <w:name w:val="xl200"/>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1">
    <w:name w:val="xl201"/>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2">
    <w:name w:val="xl202"/>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3">
    <w:name w:val="xl203"/>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4">
    <w:name w:val="xl204"/>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5">
    <w:name w:val="xl205"/>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6">
    <w:name w:val="xl206"/>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7">
    <w:name w:val="xl20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8">
    <w:name w:val="xl208"/>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9">
    <w:name w:val="xl209"/>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0">
    <w:name w:val="xl210"/>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1">
    <w:name w:val="xl211"/>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2">
    <w:name w:val="xl212"/>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3">
    <w:name w:val="xl213"/>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4">
    <w:name w:val="xl2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SimSun" w:hAnsi="Times New Roman"/>
      <w:color w:val="000000"/>
      <w:sz w:val="24"/>
      <w:szCs w:val="24"/>
      <w:lang w:eastAsia="ru-RU"/>
    </w:rPr>
  </w:style>
  <w:style w:type="paragraph" w:customStyle="1" w:styleId="xl215">
    <w:name w:val="xl21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6">
    <w:name w:val="xl21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7">
    <w:name w:val="xl21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8">
    <w:name w:val="xl21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9">
    <w:name w:val="xl21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0">
    <w:name w:val="xl22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1">
    <w:name w:val="xl22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2">
    <w:name w:val="xl22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3">
    <w:name w:val="xl223"/>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4">
    <w:name w:val="xl2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5">
    <w:name w:val="xl22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6">
    <w:name w:val="xl22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7">
    <w:name w:val="xl22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8">
    <w:name w:val="xl22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9">
    <w:name w:val="xl22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0">
    <w:name w:val="xl23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1">
    <w:name w:val="xl23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2">
    <w:name w:val="xl23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3">
    <w:name w:val="xl2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4">
    <w:name w:val="xl23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235">
    <w:name w:val="xl2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character" w:customStyle="1" w:styleId="font41">
    <w:name w:val="font41"/>
    <w:rsid w:val="00B41E5F"/>
    <w:rPr>
      <w:rFonts w:ascii="Arial" w:hAnsi="Arial" w:cs="Arial" w:hint="default"/>
      <w:i w:val="0"/>
      <w:iCs w:val="0"/>
      <w:color w:val="000000"/>
      <w:u w:val="none"/>
    </w:rPr>
  </w:style>
  <w:style w:type="character" w:customStyle="1" w:styleId="font21">
    <w:name w:val="font21"/>
    <w:rsid w:val="00B41E5F"/>
    <w:rPr>
      <w:rFonts w:ascii="Arial" w:hAnsi="Arial" w:cs="Arial" w:hint="default"/>
      <w:i w:val="0"/>
      <w:iCs w:val="0"/>
      <w:color w:val="000000"/>
      <w:u w:val="none"/>
    </w:rPr>
  </w:style>
  <w:style w:type="character" w:customStyle="1" w:styleId="font31">
    <w:name w:val="font31"/>
    <w:rsid w:val="00B41E5F"/>
    <w:rPr>
      <w:rFonts w:ascii="Arial" w:hAnsi="Arial" w:cs="Arial" w:hint="default"/>
      <w:i w:val="0"/>
      <w:iCs w:val="0"/>
      <w:color w:val="000000"/>
      <w:u w:val="none"/>
    </w:rPr>
  </w:style>
  <w:style w:type="character" w:customStyle="1" w:styleId="font11">
    <w:name w:val="font11"/>
    <w:rsid w:val="00B41E5F"/>
    <w:rPr>
      <w:rFonts w:ascii="Arial" w:hAnsi="Arial" w:cs="Arial" w:hint="default"/>
      <w:i w:val="0"/>
      <w:iCs w:val="0"/>
      <w:color w:val="000000"/>
      <w:u w:val="none"/>
    </w:rPr>
  </w:style>
  <w:style w:type="paragraph" w:customStyle="1" w:styleId="s1">
    <w:name w:val="s_1"/>
    <w:basedOn w:val="a"/>
    <w:uiPriority w:val="99"/>
    <w:qFormat/>
    <w:rsid w:val="006821EA"/>
    <w:pPr>
      <w:suppressAutoHyphens/>
      <w:spacing w:before="280" w:after="280" w:line="240" w:lineRule="auto"/>
    </w:pPr>
    <w:rPr>
      <w:rFonts w:ascii="Times New Roman" w:eastAsia="Times New Roman" w:hAnsi="Times New Roman"/>
      <w:sz w:val="24"/>
      <w:szCs w:val="24"/>
      <w:lang w:eastAsia="zh-CN"/>
    </w:rPr>
  </w:style>
  <w:style w:type="paragraph" w:customStyle="1" w:styleId="aff8">
    <w:name w:val="Таблицы (моноширинный)"/>
    <w:basedOn w:val="a"/>
    <w:next w:val="a"/>
    <w:uiPriority w:val="99"/>
    <w:rsid w:val="00956BE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rmal0">
    <w:name w:val="ConsPlusNormal Знак"/>
    <w:link w:val="ConsPlusNormal"/>
    <w:qFormat/>
    <w:locked/>
    <w:rsid w:val="00956BE1"/>
    <w:rPr>
      <w:rFonts w:ascii="Arial" w:hAnsi="Arial" w:cs="Arial"/>
    </w:rPr>
  </w:style>
  <w:style w:type="paragraph" w:customStyle="1" w:styleId="ConsPlusNonformat">
    <w:name w:val="ConsPlusNonformat"/>
    <w:link w:val="ConsPlusNonformat0"/>
    <w:uiPriority w:val="99"/>
    <w:rsid w:val="00956BE1"/>
    <w:pPr>
      <w:widowControl w:val="0"/>
      <w:autoSpaceDE w:val="0"/>
      <w:autoSpaceDN w:val="0"/>
      <w:adjustRightInd w:val="0"/>
    </w:pPr>
    <w:rPr>
      <w:rFonts w:ascii="Courier New" w:hAnsi="Courier New" w:cs="Courier New"/>
    </w:rPr>
  </w:style>
  <w:style w:type="paragraph" w:customStyle="1" w:styleId="conspluscell">
    <w:name w:val="conspluscell"/>
    <w:basedOn w:val="a"/>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9">
    <w:name w:val="Гипертекстовая ссылка"/>
    <w:basedOn w:val="a0"/>
    <w:uiPriority w:val="99"/>
    <w:rsid w:val="00956BE1"/>
    <w:rPr>
      <w:rFonts w:cs="Times New Roman"/>
      <w:color w:val="106BBE"/>
    </w:rPr>
  </w:style>
  <w:style w:type="character" w:customStyle="1" w:styleId="af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basedOn w:val="a0"/>
    <w:link w:val="af3"/>
    <w:uiPriority w:val="99"/>
    <w:qFormat/>
    <w:locked/>
    <w:rsid w:val="00956BE1"/>
    <w:rPr>
      <w:rFonts w:ascii="Calibri" w:eastAsia="Calibri" w:hAnsi="Calibri"/>
      <w:sz w:val="22"/>
      <w:szCs w:val="22"/>
      <w:lang w:eastAsia="en-US"/>
    </w:rPr>
  </w:style>
  <w:style w:type="paragraph" w:customStyle="1" w:styleId="Style5">
    <w:name w:val="Style5"/>
    <w:basedOn w:val="a"/>
    <w:uiPriority w:val="99"/>
    <w:rsid w:val="00956BE1"/>
    <w:pPr>
      <w:widowControl w:val="0"/>
      <w:autoSpaceDE w:val="0"/>
      <w:autoSpaceDN w:val="0"/>
      <w:adjustRightInd w:val="0"/>
      <w:spacing w:after="0" w:line="308" w:lineRule="exact"/>
      <w:jc w:val="center"/>
    </w:pPr>
    <w:rPr>
      <w:rFonts w:ascii="Times New Roman" w:eastAsia="Times New Roman" w:hAnsi="Times New Roman"/>
      <w:sz w:val="24"/>
      <w:szCs w:val="24"/>
      <w:lang w:eastAsia="ru-RU"/>
    </w:rPr>
  </w:style>
  <w:style w:type="paragraph" w:customStyle="1" w:styleId="Style6">
    <w:name w:val="Style6"/>
    <w:basedOn w:val="a"/>
    <w:uiPriority w:val="99"/>
    <w:rsid w:val="00956BE1"/>
    <w:pPr>
      <w:widowControl w:val="0"/>
      <w:autoSpaceDE w:val="0"/>
      <w:autoSpaceDN w:val="0"/>
      <w:adjustRightInd w:val="0"/>
      <w:spacing w:after="0" w:line="307" w:lineRule="exact"/>
      <w:ind w:firstLine="528"/>
      <w:jc w:val="both"/>
    </w:pPr>
    <w:rPr>
      <w:rFonts w:ascii="Times New Roman" w:eastAsia="Times New Roman" w:hAnsi="Times New Roman"/>
      <w:sz w:val="24"/>
      <w:szCs w:val="24"/>
      <w:lang w:eastAsia="ru-RU"/>
    </w:rPr>
  </w:style>
  <w:style w:type="paragraph" w:customStyle="1" w:styleId="Style9">
    <w:name w:val="Style9"/>
    <w:basedOn w:val="a"/>
    <w:uiPriority w:val="99"/>
    <w:rsid w:val="00956BE1"/>
    <w:pPr>
      <w:widowControl w:val="0"/>
      <w:autoSpaceDE w:val="0"/>
      <w:autoSpaceDN w:val="0"/>
      <w:adjustRightInd w:val="0"/>
      <w:spacing w:after="0" w:line="307" w:lineRule="exact"/>
      <w:ind w:firstLine="653"/>
      <w:jc w:val="both"/>
    </w:pPr>
    <w:rPr>
      <w:rFonts w:ascii="Times New Roman" w:eastAsia="Times New Roman" w:hAnsi="Times New Roman"/>
      <w:sz w:val="24"/>
      <w:szCs w:val="24"/>
      <w:lang w:eastAsia="ru-RU"/>
    </w:rPr>
  </w:style>
  <w:style w:type="paragraph" w:customStyle="1" w:styleId="Style13">
    <w:name w:val="Style13"/>
    <w:basedOn w:val="a"/>
    <w:uiPriority w:val="99"/>
    <w:rsid w:val="00956BE1"/>
    <w:pPr>
      <w:widowControl w:val="0"/>
      <w:autoSpaceDE w:val="0"/>
      <w:autoSpaceDN w:val="0"/>
      <w:adjustRightInd w:val="0"/>
      <w:spacing w:after="0" w:line="307" w:lineRule="exact"/>
      <w:jc w:val="center"/>
    </w:pPr>
    <w:rPr>
      <w:rFonts w:ascii="Times New Roman" w:eastAsia="Times New Roman" w:hAnsi="Times New Roman"/>
      <w:sz w:val="24"/>
      <w:szCs w:val="24"/>
      <w:lang w:eastAsia="ru-RU"/>
    </w:rPr>
  </w:style>
  <w:style w:type="paragraph" w:customStyle="1" w:styleId="Style15">
    <w:name w:val="Style15"/>
    <w:basedOn w:val="a"/>
    <w:uiPriority w:val="99"/>
    <w:rsid w:val="00956BE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6">
    <w:name w:val="Style16"/>
    <w:basedOn w:val="a"/>
    <w:uiPriority w:val="99"/>
    <w:rsid w:val="00956BE1"/>
    <w:pPr>
      <w:widowControl w:val="0"/>
      <w:autoSpaceDE w:val="0"/>
      <w:autoSpaceDN w:val="0"/>
      <w:adjustRightInd w:val="0"/>
      <w:spacing w:after="0" w:line="312" w:lineRule="exact"/>
      <w:jc w:val="both"/>
    </w:pPr>
    <w:rPr>
      <w:rFonts w:ascii="Times New Roman" w:eastAsia="Times New Roman" w:hAnsi="Times New Roman"/>
      <w:sz w:val="24"/>
      <w:szCs w:val="24"/>
      <w:lang w:eastAsia="ru-RU"/>
    </w:rPr>
  </w:style>
  <w:style w:type="character" w:customStyle="1" w:styleId="FontStyle18">
    <w:name w:val="Font Style18"/>
    <w:uiPriority w:val="99"/>
    <w:rsid w:val="00956BE1"/>
    <w:rPr>
      <w:rFonts w:ascii="Times New Roman" w:hAnsi="Times New Roman" w:cs="Times New Roman" w:hint="default"/>
      <w:b/>
      <w:bCs/>
      <w:sz w:val="26"/>
      <w:szCs w:val="26"/>
    </w:rPr>
  </w:style>
  <w:style w:type="character" w:customStyle="1" w:styleId="FontStyle19">
    <w:name w:val="Font Style19"/>
    <w:uiPriority w:val="99"/>
    <w:rsid w:val="00956BE1"/>
    <w:rPr>
      <w:rFonts w:ascii="Times New Roman" w:hAnsi="Times New Roman" w:cs="Times New Roman" w:hint="default"/>
      <w:sz w:val="26"/>
      <w:szCs w:val="26"/>
    </w:rPr>
  </w:style>
  <w:style w:type="character" w:customStyle="1" w:styleId="FontStyle20">
    <w:name w:val="Font Style20"/>
    <w:uiPriority w:val="99"/>
    <w:rsid w:val="00956BE1"/>
    <w:rPr>
      <w:rFonts w:ascii="Times New Roman" w:hAnsi="Times New Roman" w:cs="Times New Roman" w:hint="default"/>
      <w:i/>
      <w:iCs/>
      <w:sz w:val="26"/>
      <w:szCs w:val="26"/>
    </w:rPr>
  </w:style>
  <w:style w:type="paragraph" w:customStyle="1" w:styleId="ConsPlusCell0">
    <w:name w:val="ConsPlusCell"/>
    <w:uiPriority w:val="99"/>
    <w:rsid w:val="00956BE1"/>
    <w:pPr>
      <w:widowControl w:val="0"/>
      <w:autoSpaceDE w:val="0"/>
      <w:autoSpaceDN w:val="0"/>
      <w:adjustRightInd w:val="0"/>
    </w:pPr>
    <w:rPr>
      <w:rFonts w:ascii="Arial" w:hAnsi="Arial" w:cs="Arial"/>
    </w:rPr>
  </w:style>
  <w:style w:type="paragraph" w:styleId="affa">
    <w:name w:val="Subtitle"/>
    <w:basedOn w:val="a"/>
    <w:next w:val="a"/>
    <w:link w:val="affb"/>
    <w:qFormat/>
    <w:rsid w:val="00956BE1"/>
    <w:pPr>
      <w:spacing w:after="60" w:line="240" w:lineRule="auto"/>
      <w:jc w:val="center"/>
      <w:outlineLvl w:val="1"/>
    </w:pPr>
    <w:rPr>
      <w:rFonts w:ascii="Cambria" w:eastAsia="Times New Roman" w:hAnsi="Cambria"/>
      <w:sz w:val="24"/>
      <w:szCs w:val="24"/>
      <w:lang w:eastAsia="ru-RU"/>
    </w:rPr>
  </w:style>
  <w:style w:type="character" w:customStyle="1" w:styleId="affb">
    <w:name w:val="Подзаголовок Знак"/>
    <w:basedOn w:val="a0"/>
    <w:link w:val="affa"/>
    <w:rsid w:val="00956BE1"/>
    <w:rPr>
      <w:rFonts w:ascii="Cambria" w:hAnsi="Cambria"/>
      <w:sz w:val="24"/>
      <w:szCs w:val="24"/>
    </w:rPr>
  </w:style>
  <w:style w:type="character" w:customStyle="1" w:styleId="af">
    <w:name w:val="Без интервала Знак"/>
    <w:basedOn w:val="a0"/>
    <w:link w:val="ae"/>
    <w:uiPriority w:val="1"/>
    <w:qFormat/>
    <w:locked/>
    <w:rsid w:val="00956BE1"/>
    <w:rPr>
      <w:rFonts w:ascii="Calibri" w:eastAsia="Calibri" w:hAnsi="Calibri"/>
      <w:sz w:val="22"/>
      <w:szCs w:val="22"/>
      <w:lang w:eastAsia="en-US"/>
    </w:rPr>
  </w:style>
  <w:style w:type="character" w:customStyle="1" w:styleId="WW8Num7z5">
    <w:name w:val="WW8Num7z5"/>
    <w:rsid w:val="00956BE1"/>
  </w:style>
  <w:style w:type="paragraph" w:styleId="18">
    <w:name w:val="toc 1"/>
    <w:basedOn w:val="a"/>
    <w:autoRedefine/>
    <w:uiPriority w:val="99"/>
    <w:rsid w:val="00956BE1"/>
    <w:pPr>
      <w:widowControl w:val="0"/>
      <w:autoSpaceDE w:val="0"/>
      <w:autoSpaceDN w:val="0"/>
      <w:spacing w:after="0" w:line="240" w:lineRule="auto"/>
      <w:ind w:left="261"/>
    </w:pPr>
    <w:rPr>
      <w:rFonts w:ascii="Times New Roman" w:eastAsia="Times New Roman" w:hAnsi="Times New Roman"/>
      <w:sz w:val="28"/>
      <w:szCs w:val="28"/>
    </w:rPr>
  </w:style>
  <w:style w:type="paragraph" w:styleId="28">
    <w:name w:val="toc 2"/>
    <w:basedOn w:val="a"/>
    <w:autoRedefine/>
    <w:uiPriority w:val="99"/>
    <w:rsid w:val="00956BE1"/>
    <w:pPr>
      <w:widowControl w:val="0"/>
      <w:autoSpaceDE w:val="0"/>
      <w:autoSpaceDN w:val="0"/>
      <w:spacing w:after="0" w:line="322" w:lineRule="exact"/>
      <w:ind w:left="865"/>
    </w:pPr>
    <w:rPr>
      <w:rFonts w:ascii="Times New Roman" w:eastAsia="Times New Roman" w:hAnsi="Times New Roman"/>
      <w:sz w:val="28"/>
      <w:szCs w:val="28"/>
    </w:rPr>
  </w:style>
  <w:style w:type="paragraph" w:customStyle="1" w:styleId="TableParagraph">
    <w:name w:val="Table Paragraph"/>
    <w:basedOn w:val="a"/>
    <w:uiPriority w:val="99"/>
    <w:rsid w:val="00956BE1"/>
    <w:pPr>
      <w:widowControl w:val="0"/>
      <w:autoSpaceDE w:val="0"/>
      <w:autoSpaceDN w:val="0"/>
      <w:spacing w:after="0" w:line="240" w:lineRule="auto"/>
    </w:pPr>
    <w:rPr>
      <w:rFonts w:ascii="Times New Roman" w:eastAsia="Times New Roman" w:hAnsi="Times New Roman"/>
    </w:rPr>
  </w:style>
  <w:style w:type="paragraph" w:customStyle="1" w:styleId="affc">
    <w:name w:val="Текст (справка)"/>
    <w:basedOn w:val="a"/>
    <w:next w:val="a"/>
    <w:uiPriority w:val="99"/>
    <w:rsid w:val="00956BE1"/>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character" w:customStyle="1" w:styleId="affd">
    <w:name w:val="Цветовое выделение"/>
    <w:uiPriority w:val="99"/>
    <w:rsid w:val="00956BE1"/>
    <w:rPr>
      <w:b/>
      <w:bCs/>
      <w:color w:val="26282F"/>
    </w:rPr>
  </w:style>
  <w:style w:type="paragraph" w:customStyle="1" w:styleId="affe">
    <w:name w:val="Комментарий"/>
    <w:basedOn w:val="affc"/>
    <w:next w:val="a"/>
    <w:uiPriority w:val="99"/>
    <w:rsid w:val="00956BE1"/>
    <w:pPr>
      <w:spacing w:before="75"/>
      <w:ind w:right="0"/>
      <w:jc w:val="both"/>
    </w:pPr>
    <w:rPr>
      <w:color w:val="353842"/>
    </w:rPr>
  </w:style>
  <w:style w:type="paragraph" w:customStyle="1" w:styleId="afff">
    <w:name w:val="Нормальный (таблица)"/>
    <w:basedOn w:val="a"/>
    <w:next w:val="a"/>
    <w:uiPriority w:val="99"/>
    <w:rsid w:val="00956BE1"/>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0">
    <w:name w:val="Прижатый влево"/>
    <w:basedOn w:val="a"/>
    <w:next w:val="a"/>
    <w:uiPriority w:val="99"/>
    <w:rsid w:val="00956BE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1">
    <w:name w:val="Сноска"/>
    <w:basedOn w:val="a"/>
    <w:next w:val="a"/>
    <w:link w:val="afff2"/>
    <w:uiPriority w:val="99"/>
    <w:rsid w:val="00956BE1"/>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3">
    <w:name w:val="Цветовое выделение для Текст"/>
    <w:uiPriority w:val="99"/>
    <w:rsid w:val="00956BE1"/>
    <w:rPr>
      <w:rFonts w:ascii="Times New Roman CYR" w:hAnsi="Times New Roman CYR" w:cs="Times New Roman CYR"/>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ing1Char">
    <w:name w:val="Heading 1 Char"/>
    <w:basedOn w:val="a0"/>
    <w:uiPriority w:val="99"/>
    <w:locked/>
    <w:rsid w:val="00956BE1"/>
    <w:rPr>
      <w:rFonts w:ascii="Cambria" w:hAnsi="Cambria" w:cs="Cambria"/>
      <w:b/>
      <w:bCs/>
      <w:kern w:val="32"/>
      <w:sz w:val="32"/>
      <w:szCs w:val="32"/>
      <w:lang w:val="ru-RU" w:eastAsia="ru-RU"/>
    </w:rPr>
  </w:style>
  <w:style w:type="paragraph" w:customStyle="1" w:styleId="ConsPlusDocList">
    <w:name w:val="ConsPlusDocList"/>
    <w:uiPriority w:val="99"/>
    <w:rsid w:val="00956BE1"/>
    <w:pPr>
      <w:widowControl w:val="0"/>
      <w:autoSpaceDE w:val="0"/>
      <w:autoSpaceDN w:val="0"/>
    </w:pPr>
    <w:rPr>
      <w:rFonts w:ascii="Calibri" w:hAnsi="Calibri" w:cs="Calibri"/>
      <w:sz w:val="22"/>
      <w:szCs w:val="22"/>
    </w:rPr>
  </w:style>
  <w:style w:type="paragraph" w:customStyle="1" w:styleId="ConsPlusTitlePage">
    <w:name w:val="ConsPlusTitlePage"/>
    <w:uiPriority w:val="99"/>
    <w:rsid w:val="00956BE1"/>
    <w:pPr>
      <w:widowControl w:val="0"/>
      <w:autoSpaceDE w:val="0"/>
      <w:autoSpaceDN w:val="0"/>
    </w:pPr>
    <w:rPr>
      <w:rFonts w:ascii="Tahoma" w:hAnsi="Tahoma" w:cs="Tahoma"/>
    </w:rPr>
  </w:style>
  <w:style w:type="paragraph" w:customStyle="1" w:styleId="ConsPlusJurTerm">
    <w:name w:val="ConsPlusJurTerm"/>
    <w:uiPriority w:val="99"/>
    <w:rsid w:val="00956BE1"/>
    <w:pPr>
      <w:widowControl w:val="0"/>
      <w:autoSpaceDE w:val="0"/>
      <w:autoSpaceDN w:val="0"/>
    </w:pPr>
    <w:rPr>
      <w:rFonts w:ascii="Tahoma" w:hAnsi="Tahoma" w:cs="Tahoma"/>
      <w:sz w:val="26"/>
      <w:szCs w:val="26"/>
    </w:rPr>
  </w:style>
  <w:style w:type="paragraph" w:customStyle="1" w:styleId="ConsPlusTextList">
    <w:name w:val="ConsPlusTextList"/>
    <w:uiPriority w:val="99"/>
    <w:rsid w:val="00956BE1"/>
    <w:pPr>
      <w:widowControl w:val="0"/>
      <w:autoSpaceDE w:val="0"/>
      <w:autoSpaceDN w:val="0"/>
    </w:pPr>
    <w:rPr>
      <w:rFonts w:ascii="Arial" w:hAnsi="Arial" w:cs="Arial"/>
    </w:rPr>
  </w:style>
  <w:style w:type="paragraph" w:customStyle="1" w:styleId="19">
    <w:name w:val="Без интервала1"/>
    <w:rsid w:val="00956BE1"/>
    <w:pPr>
      <w:widowControl w:val="0"/>
      <w:autoSpaceDE w:val="0"/>
      <w:autoSpaceDN w:val="0"/>
      <w:adjustRightInd w:val="0"/>
      <w:ind w:firstLine="720"/>
      <w:jc w:val="both"/>
    </w:pPr>
    <w:rPr>
      <w:rFonts w:ascii="Times New Roman CYR" w:hAnsi="Times New Roman CYR" w:cs="Times New Roman CYR"/>
      <w:sz w:val="24"/>
      <w:szCs w:val="24"/>
    </w:rPr>
  </w:style>
  <w:style w:type="paragraph" w:customStyle="1" w:styleId="Heading11">
    <w:name w:val="Heading 11"/>
    <w:basedOn w:val="a"/>
    <w:uiPriority w:val="99"/>
    <w:rsid w:val="00956BE1"/>
    <w:pPr>
      <w:widowControl w:val="0"/>
      <w:autoSpaceDE w:val="0"/>
      <w:autoSpaceDN w:val="0"/>
      <w:adjustRightInd w:val="0"/>
      <w:spacing w:after="0" w:line="240" w:lineRule="auto"/>
      <w:ind w:left="350" w:right="262"/>
      <w:jc w:val="center"/>
      <w:outlineLvl w:val="0"/>
    </w:pPr>
    <w:rPr>
      <w:rFonts w:ascii="Times New Roman" w:eastAsia="Times New Roman" w:hAnsi="Times New Roman"/>
      <w:b/>
      <w:bCs/>
      <w:sz w:val="28"/>
      <w:szCs w:val="28"/>
      <w:lang w:eastAsia="ru-RU"/>
    </w:rPr>
  </w:style>
  <w:style w:type="character" w:customStyle="1" w:styleId="33">
    <w:name w:val="Заголовок №3_"/>
    <w:link w:val="34"/>
    <w:uiPriority w:val="99"/>
    <w:locked/>
    <w:rsid w:val="00956BE1"/>
    <w:rPr>
      <w:b/>
      <w:bCs/>
      <w:i/>
      <w:iCs/>
    </w:rPr>
  </w:style>
  <w:style w:type="paragraph" w:customStyle="1" w:styleId="34">
    <w:name w:val="Заголовок №3"/>
    <w:basedOn w:val="a"/>
    <w:link w:val="33"/>
    <w:uiPriority w:val="99"/>
    <w:rsid w:val="00956BE1"/>
    <w:pPr>
      <w:widowControl w:val="0"/>
      <w:spacing w:line="240" w:lineRule="auto"/>
      <w:outlineLvl w:val="2"/>
    </w:pPr>
    <w:rPr>
      <w:rFonts w:ascii="Times New Roman" w:eastAsia="Times New Roman" w:hAnsi="Times New Roman"/>
      <w:b/>
      <w:bCs/>
      <w:i/>
      <w:iCs/>
      <w:sz w:val="20"/>
      <w:szCs w:val="20"/>
      <w:lang w:eastAsia="ru-RU"/>
    </w:rPr>
  </w:style>
  <w:style w:type="character" w:customStyle="1" w:styleId="afff4">
    <w:name w:val="Основной текст_"/>
    <w:link w:val="1a"/>
    <w:uiPriority w:val="99"/>
    <w:locked/>
    <w:rsid w:val="00956BE1"/>
  </w:style>
  <w:style w:type="paragraph" w:customStyle="1" w:styleId="1a">
    <w:name w:val="Основной текст1"/>
    <w:basedOn w:val="a"/>
    <w:link w:val="afff4"/>
    <w:uiPriority w:val="99"/>
    <w:rsid w:val="00956BE1"/>
    <w:pPr>
      <w:widowControl w:val="0"/>
      <w:spacing w:after="0" w:line="240" w:lineRule="auto"/>
      <w:ind w:firstLine="400"/>
    </w:pPr>
    <w:rPr>
      <w:rFonts w:ascii="Times New Roman" w:eastAsia="Times New Roman" w:hAnsi="Times New Roman"/>
      <w:sz w:val="20"/>
      <w:szCs w:val="20"/>
      <w:lang w:eastAsia="ru-RU"/>
    </w:rPr>
  </w:style>
  <w:style w:type="character" w:styleId="afff5">
    <w:name w:val="annotation reference"/>
    <w:basedOn w:val="a0"/>
    <w:uiPriority w:val="99"/>
    <w:rsid w:val="00956BE1"/>
    <w:rPr>
      <w:sz w:val="16"/>
      <w:szCs w:val="16"/>
    </w:rPr>
  </w:style>
  <w:style w:type="paragraph" w:customStyle="1" w:styleId="123">
    <w:name w:val="_Список_123"/>
    <w:uiPriority w:val="99"/>
    <w:rsid w:val="00956BE1"/>
    <w:pPr>
      <w:tabs>
        <w:tab w:val="left" w:pos="851"/>
        <w:tab w:val="left" w:pos="1644"/>
        <w:tab w:val="left" w:pos="1928"/>
        <w:tab w:val="left" w:pos="2325"/>
      </w:tabs>
      <w:spacing w:after="60"/>
      <w:jc w:val="both"/>
    </w:pPr>
    <w:rPr>
      <w:sz w:val="24"/>
      <w:szCs w:val="24"/>
    </w:rPr>
  </w:style>
  <w:style w:type="paragraph" w:styleId="afff6">
    <w:name w:val="TOC Heading"/>
    <w:basedOn w:val="1"/>
    <w:next w:val="a"/>
    <w:uiPriority w:val="99"/>
    <w:qFormat/>
    <w:rsid w:val="00956BE1"/>
    <w:pPr>
      <w:keepNext/>
      <w:keepLines/>
      <w:spacing w:before="480" w:beforeAutospacing="0" w:after="0" w:afterAutospacing="0" w:line="276" w:lineRule="auto"/>
      <w:outlineLvl w:val="9"/>
    </w:pPr>
    <w:rPr>
      <w:rFonts w:ascii="Cambria" w:hAnsi="Cambria" w:cs="Cambria"/>
      <w:color w:val="365F91"/>
      <w:kern w:val="0"/>
      <w:sz w:val="28"/>
      <w:szCs w:val="28"/>
      <w:lang w:eastAsia="en-US"/>
    </w:rPr>
  </w:style>
  <w:style w:type="paragraph" w:styleId="35">
    <w:name w:val="toc 3"/>
    <w:basedOn w:val="a"/>
    <w:next w:val="a"/>
    <w:autoRedefine/>
    <w:uiPriority w:val="99"/>
    <w:rsid w:val="00956BE1"/>
    <w:pPr>
      <w:widowControl w:val="0"/>
      <w:tabs>
        <w:tab w:val="right" w:leader="dot" w:pos="9348"/>
      </w:tabs>
      <w:autoSpaceDE w:val="0"/>
      <w:autoSpaceDN w:val="0"/>
      <w:adjustRightInd w:val="0"/>
      <w:spacing w:after="0" w:line="20" w:lineRule="atLeast"/>
      <w:jc w:val="both"/>
    </w:pPr>
    <w:rPr>
      <w:rFonts w:ascii="Times New Roman" w:eastAsia="Times New Roman" w:hAnsi="Times New Roman"/>
      <w:lang w:eastAsia="ru-RU"/>
    </w:rPr>
  </w:style>
  <w:style w:type="character" w:customStyle="1" w:styleId="30">
    <w:name w:val="Заголовок 3 Знак"/>
    <w:basedOn w:val="a0"/>
    <w:link w:val="3"/>
    <w:uiPriority w:val="99"/>
    <w:rsid w:val="00090816"/>
    <w:rPr>
      <w:rFonts w:ascii="Cambria" w:hAnsi="Cambria"/>
      <w:b/>
      <w:bCs/>
      <w:sz w:val="26"/>
      <w:szCs w:val="26"/>
    </w:rPr>
  </w:style>
  <w:style w:type="character" w:customStyle="1" w:styleId="ConsPlusNonformat0">
    <w:name w:val="ConsPlusNonformat Знак"/>
    <w:link w:val="ConsPlusNonformat"/>
    <w:locked/>
    <w:rsid w:val="00090816"/>
    <w:rPr>
      <w:rFonts w:ascii="Courier New" w:hAnsi="Courier New" w:cs="Courier New"/>
    </w:rPr>
  </w:style>
  <w:style w:type="paragraph" w:customStyle="1" w:styleId="afff7">
    <w:name w:val="Знак Знак Знак Знак Знак Знак Знак Знак Знак"/>
    <w:basedOn w:val="a"/>
    <w:rsid w:val="00090816"/>
    <w:pPr>
      <w:tabs>
        <w:tab w:val="num" w:pos="432"/>
      </w:tabs>
      <w:spacing w:before="120" w:after="160" w:line="240" w:lineRule="auto"/>
      <w:ind w:left="432" w:hanging="432"/>
      <w:jc w:val="both"/>
    </w:pPr>
    <w:rPr>
      <w:rFonts w:ascii="Arial" w:hAnsi="Arial"/>
      <w:b/>
      <w:bCs/>
      <w:caps/>
      <w:sz w:val="32"/>
      <w:szCs w:val="32"/>
      <w:lang w:val="en-US"/>
    </w:rPr>
  </w:style>
  <w:style w:type="paragraph" w:customStyle="1" w:styleId="29">
    <w:name w:val="Абзац списка2"/>
    <w:basedOn w:val="a"/>
    <w:rsid w:val="00090816"/>
    <w:pPr>
      <w:spacing w:after="0" w:line="240" w:lineRule="auto"/>
      <w:ind w:left="720"/>
    </w:pPr>
    <w:rPr>
      <w:rFonts w:ascii="Times New Roman" w:hAnsi="Times New Roman"/>
      <w:sz w:val="24"/>
      <w:szCs w:val="24"/>
      <w:lang w:eastAsia="ru-RU"/>
    </w:rPr>
  </w:style>
  <w:style w:type="paragraph" w:customStyle="1" w:styleId="afff8">
    <w:name w:val="Знак Знак Знак Знак"/>
    <w:basedOn w:val="a"/>
    <w:rsid w:val="00090816"/>
    <w:pPr>
      <w:spacing w:before="100" w:beforeAutospacing="1" w:after="100" w:afterAutospacing="1" w:line="240" w:lineRule="auto"/>
    </w:pPr>
    <w:rPr>
      <w:rFonts w:ascii="Tahoma" w:hAnsi="Tahoma" w:cs="Tahoma"/>
      <w:sz w:val="20"/>
      <w:szCs w:val="20"/>
      <w:lang w:val="en-US"/>
    </w:rPr>
  </w:style>
  <w:style w:type="character" w:customStyle="1" w:styleId="blk">
    <w:name w:val="blk"/>
    <w:rsid w:val="00090816"/>
    <w:rPr>
      <w:rFonts w:cs="Times New Roman"/>
    </w:rPr>
  </w:style>
  <w:style w:type="paragraph" w:customStyle="1" w:styleId="afff9">
    <w:name w:val="Знак Знак Знак Знак Знак Знак Знак Знак"/>
    <w:basedOn w:val="a"/>
    <w:rsid w:val="0009081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8">
    <w:name w:val="Знак Знак8 Знак Знак"/>
    <w:basedOn w:val="a"/>
    <w:autoRedefine/>
    <w:rsid w:val="00090816"/>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frgu-content-accordeon">
    <w:name w:val="frgu-content-accordeon"/>
    <w:rsid w:val="00090816"/>
  </w:style>
  <w:style w:type="character" w:customStyle="1" w:styleId="40">
    <w:name w:val="Заголовок 4 Знак"/>
    <w:basedOn w:val="a0"/>
    <w:link w:val="4"/>
    <w:uiPriority w:val="99"/>
    <w:rsid w:val="005975BF"/>
    <w:rPr>
      <w:rFonts w:asciiTheme="majorHAnsi" w:eastAsiaTheme="majorEastAsia" w:hAnsiTheme="majorHAnsi" w:cstheme="majorBidi"/>
      <w:b/>
      <w:bCs/>
      <w:i/>
      <w:iCs/>
      <w:color w:val="5B9BD5" w:themeColor="accent1"/>
      <w:sz w:val="22"/>
      <w:szCs w:val="22"/>
      <w:lang w:eastAsia="en-US"/>
    </w:rPr>
  </w:style>
  <w:style w:type="character" w:customStyle="1" w:styleId="22">
    <w:name w:val="Основной текст 2 Знак"/>
    <w:basedOn w:val="a0"/>
    <w:link w:val="21"/>
    <w:rsid w:val="005975BF"/>
    <w:rPr>
      <w:rFonts w:ascii="Calibri" w:eastAsia="Calibri" w:hAnsi="Calibri"/>
      <w:sz w:val="22"/>
      <w:szCs w:val="22"/>
      <w:lang w:eastAsia="en-US"/>
    </w:rPr>
  </w:style>
  <w:style w:type="character" w:customStyle="1" w:styleId="afff2">
    <w:name w:val="Сноска_"/>
    <w:basedOn w:val="a0"/>
    <w:link w:val="afff1"/>
    <w:uiPriority w:val="99"/>
    <w:locked/>
    <w:rsid w:val="005975BF"/>
    <w:rPr>
      <w:rFonts w:ascii="Times New Roman CYR" w:hAnsi="Times New Roman CYR" w:cs="Times New Roman CYR"/>
    </w:rPr>
  </w:style>
  <w:style w:type="character" w:customStyle="1" w:styleId="42">
    <w:name w:val="Основной текст (4)_"/>
    <w:basedOn w:val="a0"/>
    <w:link w:val="43"/>
    <w:uiPriority w:val="99"/>
    <w:locked/>
    <w:rsid w:val="005975BF"/>
    <w:rPr>
      <w:rFonts w:ascii="Cambria" w:hAnsi="Cambria" w:cs="Cambria"/>
      <w:i/>
      <w:iCs/>
      <w:sz w:val="18"/>
      <w:szCs w:val="18"/>
    </w:rPr>
  </w:style>
  <w:style w:type="paragraph" w:customStyle="1" w:styleId="43">
    <w:name w:val="Основной текст (4)"/>
    <w:basedOn w:val="a"/>
    <w:link w:val="42"/>
    <w:uiPriority w:val="99"/>
    <w:rsid w:val="005975BF"/>
    <w:pPr>
      <w:widowControl w:val="0"/>
      <w:spacing w:after="220" w:line="240" w:lineRule="auto"/>
      <w:jc w:val="center"/>
    </w:pPr>
    <w:rPr>
      <w:rFonts w:ascii="Cambria" w:eastAsia="Times New Roman" w:hAnsi="Cambria" w:cs="Cambria"/>
      <w:i/>
      <w:iCs/>
      <w:sz w:val="18"/>
      <w:szCs w:val="18"/>
      <w:lang w:eastAsia="ru-RU"/>
    </w:rPr>
  </w:style>
  <w:style w:type="character" w:customStyle="1" w:styleId="50">
    <w:name w:val="Основной текст (5)_"/>
    <w:basedOn w:val="a0"/>
    <w:link w:val="51"/>
    <w:uiPriority w:val="99"/>
    <w:locked/>
    <w:rsid w:val="005975BF"/>
    <w:rPr>
      <w:rFonts w:ascii="Arial" w:hAnsi="Arial" w:cs="Arial"/>
      <w:sz w:val="13"/>
      <w:szCs w:val="13"/>
    </w:rPr>
  </w:style>
  <w:style w:type="paragraph" w:customStyle="1" w:styleId="51">
    <w:name w:val="Основной текст (5)"/>
    <w:basedOn w:val="a"/>
    <w:link w:val="50"/>
    <w:uiPriority w:val="99"/>
    <w:rsid w:val="005975BF"/>
    <w:pPr>
      <w:widowControl w:val="0"/>
      <w:spacing w:after="120" w:line="290" w:lineRule="auto"/>
    </w:pPr>
    <w:rPr>
      <w:rFonts w:ascii="Arial" w:eastAsia="Times New Roman" w:hAnsi="Arial" w:cs="Arial"/>
      <w:sz w:val="13"/>
      <w:szCs w:val="13"/>
      <w:lang w:eastAsia="ru-RU"/>
    </w:rPr>
  </w:style>
  <w:style w:type="character" w:customStyle="1" w:styleId="62">
    <w:name w:val="Основной текст (6)_"/>
    <w:basedOn w:val="a0"/>
    <w:link w:val="63"/>
    <w:uiPriority w:val="99"/>
    <w:locked/>
    <w:rsid w:val="005975BF"/>
    <w:rPr>
      <w:sz w:val="14"/>
      <w:szCs w:val="14"/>
    </w:rPr>
  </w:style>
  <w:style w:type="paragraph" w:customStyle="1" w:styleId="63">
    <w:name w:val="Основной текст (6)"/>
    <w:basedOn w:val="a"/>
    <w:link w:val="62"/>
    <w:uiPriority w:val="99"/>
    <w:rsid w:val="005975BF"/>
    <w:pPr>
      <w:widowControl w:val="0"/>
      <w:spacing w:after="120" w:line="240" w:lineRule="auto"/>
      <w:ind w:left="3380"/>
    </w:pPr>
    <w:rPr>
      <w:rFonts w:ascii="Times New Roman" w:eastAsia="Times New Roman" w:hAnsi="Times New Roman"/>
      <w:sz w:val="14"/>
      <w:szCs w:val="14"/>
      <w:lang w:eastAsia="ru-RU"/>
    </w:rPr>
  </w:style>
  <w:style w:type="character" w:customStyle="1" w:styleId="36">
    <w:name w:val="Основной текст (3)_"/>
    <w:basedOn w:val="a0"/>
    <w:link w:val="37"/>
    <w:uiPriority w:val="99"/>
    <w:locked/>
    <w:rsid w:val="005975BF"/>
    <w:rPr>
      <w:b/>
      <w:bCs/>
    </w:rPr>
  </w:style>
  <w:style w:type="paragraph" w:customStyle="1" w:styleId="37">
    <w:name w:val="Основной текст (3)"/>
    <w:basedOn w:val="a"/>
    <w:link w:val="36"/>
    <w:uiPriority w:val="99"/>
    <w:rsid w:val="005975BF"/>
    <w:pPr>
      <w:widowControl w:val="0"/>
      <w:spacing w:after="80"/>
    </w:pPr>
    <w:rPr>
      <w:rFonts w:ascii="Times New Roman" w:eastAsia="Times New Roman" w:hAnsi="Times New Roman"/>
      <w:b/>
      <w:bCs/>
      <w:sz w:val="20"/>
      <w:szCs w:val="20"/>
      <w:lang w:eastAsia="ru-RU"/>
    </w:rPr>
  </w:style>
  <w:style w:type="character" w:customStyle="1" w:styleId="2a">
    <w:name w:val="Колонтитул (2)_"/>
    <w:basedOn w:val="a0"/>
    <w:link w:val="2b"/>
    <w:uiPriority w:val="99"/>
    <w:locked/>
    <w:rsid w:val="005975BF"/>
  </w:style>
  <w:style w:type="paragraph" w:customStyle="1" w:styleId="2b">
    <w:name w:val="Колонтитул (2)"/>
    <w:basedOn w:val="a"/>
    <w:link w:val="2a"/>
    <w:uiPriority w:val="99"/>
    <w:rsid w:val="005975BF"/>
    <w:pPr>
      <w:widowControl w:val="0"/>
      <w:spacing w:after="0" w:line="240" w:lineRule="auto"/>
    </w:pPr>
    <w:rPr>
      <w:rFonts w:ascii="Times New Roman" w:eastAsia="Times New Roman" w:hAnsi="Times New Roman"/>
      <w:sz w:val="20"/>
      <w:szCs w:val="20"/>
      <w:lang w:eastAsia="ru-RU"/>
    </w:rPr>
  </w:style>
  <w:style w:type="character" w:customStyle="1" w:styleId="2c">
    <w:name w:val="Заголовок №2_"/>
    <w:basedOn w:val="a0"/>
    <w:link w:val="2d"/>
    <w:uiPriority w:val="99"/>
    <w:locked/>
    <w:rsid w:val="005975BF"/>
    <w:rPr>
      <w:b/>
      <w:bCs/>
      <w:sz w:val="28"/>
      <w:szCs w:val="28"/>
    </w:rPr>
  </w:style>
  <w:style w:type="paragraph" w:customStyle="1" w:styleId="2d">
    <w:name w:val="Заголовок №2"/>
    <w:basedOn w:val="a"/>
    <w:link w:val="2c"/>
    <w:uiPriority w:val="99"/>
    <w:rsid w:val="005975BF"/>
    <w:pPr>
      <w:widowControl w:val="0"/>
      <w:spacing w:after="220" w:line="240" w:lineRule="auto"/>
      <w:ind w:left="2460" w:hanging="1010"/>
      <w:outlineLvl w:val="1"/>
    </w:pPr>
    <w:rPr>
      <w:rFonts w:ascii="Times New Roman" w:eastAsia="Times New Roman" w:hAnsi="Times New Roman"/>
      <w:b/>
      <w:bCs/>
      <w:sz w:val="28"/>
      <w:szCs w:val="28"/>
      <w:lang w:eastAsia="ru-RU"/>
    </w:rPr>
  </w:style>
  <w:style w:type="character" w:customStyle="1" w:styleId="afffa">
    <w:name w:val="Оглавление_"/>
    <w:basedOn w:val="a0"/>
    <w:link w:val="afffb"/>
    <w:uiPriority w:val="99"/>
    <w:locked/>
    <w:rsid w:val="005975BF"/>
    <w:rPr>
      <w:b/>
      <w:bCs/>
    </w:rPr>
  </w:style>
  <w:style w:type="paragraph" w:customStyle="1" w:styleId="afffb">
    <w:name w:val="Оглавление"/>
    <w:basedOn w:val="a"/>
    <w:link w:val="afffa"/>
    <w:uiPriority w:val="99"/>
    <w:rsid w:val="005975BF"/>
    <w:pPr>
      <w:widowControl w:val="0"/>
      <w:spacing w:after="80"/>
    </w:pPr>
    <w:rPr>
      <w:rFonts w:ascii="Times New Roman" w:eastAsia="Times New Roman" w:hAnsi="Times New Roman"/>
      <w:b/>
      <w:bCs/>
      <w:sz w:val="20"/>
      <w:szCs w:val="20"/>
      <w:lang w:eastAsia="ru-RU"/>
    </w:rPr>
  </w:style>
  <w:style w:type="character" w:customStyle="1" w:styleId="afffc">
    <w:name w:val="Подпись к таблице_"/>
    <w:basedOn w:val="a0"/>
    <w:link w:val="afffd"/>
    <w:uiPriority w:val="99"/>
    <w:locked/>
    <w:rsid w:val="005975BF"/>
  </w:style>
  <w:style w:type="paragraph" w:customStyle="1" w:styleId="afffd">
    <w:name w:val="Подпись к таблице"/>
    <w:basedOn w:val="a"/>
    <w:link w:val="afffc"/>
    <w:uiPriority w:val="99"/>
    <w:rsid w:val="005975BF"/>
    <w:pPr>
      <w:widowControl w:val="0"/>
      <w:spacing w:after="0" w:line="240" w:lineRule="auto"/>
    </w:pPr>
    <w:rPr>
      <w:rFonts w:ascii="Times New Roman" w:eastAsia="Times New Roman" w:hAnsi="Times New Roman"/>
      <w:sz w:val="20"/>
      <w:szCs w:val="20"/>
      <w:lang w:eastAsia="ru-RU"/>
    </w:rPr>
  </w:style>
  <w:style w:type="character" w:customStyle="1" w:styleId="afffe">
    <w:name w:val="Другое_"/>
    <w:basedOn w:val="a0"/>
    <w:link w:val="affff"/>
    <w:uiPriority w:val="99"/>
    <w:locked/>
    <w:rsid w:val="005975BF"/>
  </w:style>
  <w:style w:type="paragraph" w:customStyle="1" w:styleId="affff">
    <w:name w:val="Другое"/>
    <w:basedOn w:val="a"/>
    <w:link w:val="afffe"/>
    <w:uiPriority w:val="99"/>
    <w:rsid w:val="005975BF"/>
    <w:pPr>
      <w:widowControl w:val="0"/>
      <w:spacing w:after="0" w:line="240" w:lineRule="auto"/>
      <w:ind w:firstLine="400"/>
    </w:pPr>
    <w:rPr>
      <w:rFonts w:ascii="Times New Roman" w:eastAsia="Times New Roman" w:hAnsi="Times New Roman"/>
      <w:sz w:val="20"/>
      <w:szCs w:val="20"/>
      <w:lang w:eastAsia="ru-RU"/>
    </w:rPr>
  </w:style>
  <w:style w:type="character" w:customStyle="1" w:styleId="affff0">
    <w:name w:val="Колонтитул_"/>
    <w:basedOn w:val="a0"/>
    <w:link w:val="affff1"/>
    <w:uiPriority w:val="99"/>
    <w:locked/>
    <w:rsid w:val="005975BF"/>
    <w:rPr>
      <w:rFonts w:ascii="Calibri" w:hAnsi="Calibri" w:cs="Calibri"/>
      <w:sz w:val="22"/>
      <w:szCs w:val="22"/>
    </w:rPr>
  </w:style>
  <w:style w:type="paragraph" w:customStyle="1" w:styleId="affff1">
    <w:name w:val="Колонтитул"/>
    <w:basedOn w:val="a"/>
    <w:link w:val="affff0"/>
    <w:uiPriority w:val="99"/>
    <w:rsid w:val="005975BF"/>
    <w:pPr>
      <w:widowControl w:val="0"/>
      <w:spacing w:after="0" w:line="240" w:lineRule="auto"/>
    </w:pPr>
    <w:rPr>
      <w:rFonts w:eastAsia="Times New Roman" w:cs="Calibri"/>
      <w:lang w:eastAsia="ru-RU"/>
    </w:rPr>
  </w:style>
  <w:style w:type="character" w:customStyle="1" w:styleId="1b">
    <w:name w:val="Заголовок №1_"/>
    <w:basedOn w:val="a0"/>
    <w:link w:val="1c"/>
    <w:uiPriority w:val="99"/>
    <w:locked/>
    <w:rsid w:val="005975BF"/>
    <w:rPr>
      <w:sz w:val="28"/>
      <w:szCs w:val="28"/>
    </w:rPr>
  </w:style>
  <w:style w:type="paragraph" w:customStyle="1" w:styleId="1c">
    <w:name w:val="Заголовок №1"/>
    <w:basedOn w:val="a"/>
    <w:link w:val="1b"/>
    <w:uiPriority w:val="99"/>
    <w:rsid w:val="005975BF"/>
    <w:pPr>
      <w:widowControl w:val="0"/>
      <w:spacing w:after="760" w:line="240" w:lineRule="auto"/>
      <w:ind w:right="140"/>
      <w:jc w:val="right"/>
      <w:outlineLvl w:val="0"/>
    </w:pPr>
    <w:rPr>
      <w:rFonts w:ascii="Times New Roman" w:eastAsia="Times New Roman" w:hAnsi="Times New Roman"/>
      <w:sz w:val="28"/>
      <w:szCs w:val="28"/>
      <w:lang w:eastAsia="ru-RU"/>
    </w:rPr>
  </w:style>
  <w:style w:type="character" w:customStyle="1" w:styleId="affff2">
    <w:name w:val="Подпись к картинке_"/>
    <w:basedOn w:val="a0"/>
    <w:link w:val="affff3"/>
    <w:uiPriority w:val="99"/>
    <w:locked/>
    <w:rsid w:val="005975BF"/>
    <w:rPr>
      <w:b/>
      <w:bCs/>
      <w:color w:val="000009"/>
      <w:sz w:val="8"/>
      <w:szCs w:val="8"/>
    </w:rPr>
  </w:style>
  <w:style w:type="paragraph" w:customStyle="1" w:styleId="affff3">
    <w:name w:val="Подпись к картинке"/>
    <w:basedOn w:val="a"/>
    <w:link w:val="affff2"/>
    <w:uiPriority w:val="99"/>
    <w:rsid w:val="005975BF"/>
    <w:pPr>
      <w:widowControl w:val="0"/>
      <w:spacing w:after="0" w:line="240" w:lineRule="auto"/>
    </w:pPr>
    <w:rPr>
      <w:rFonts w:ascii="Times New Roman" w:eastAsia="Times New Roman" w:hAnsi="Times New Roman"/>
      <w:b/>
      <w:bCs/>
      <w:color w:val="000009"/>
      <w:sz w:val="8"/>
      <w:szCs w:val="8"/>
      <w:lang w:eastAsia="ru-RU"/>
    </w:rPr>
  </w:style>
  <w:style w:type="character" w:customStyle="1" w:styleId="fontstyle31">
    <w:name w:val="fontstyle31"/>
    <w:basedOn w:val="a0"/>
    <w:uiPriority w:val="99"/>
    <w:rsid w:val="005975BF"/>
    <w:rPr>
      <w:rFonts w:ascii="cairofont-48-0" w:hAnsi="cairofont-48-0" w:cs="cairofont-48-0"/>
      <w:color w:val="000000"/>
      <w:sz w:val="28"/>
      <w:szCs w:val="28"/>
    </w:rPr>
  </w:style>
  <w:style w:type="character" w:customStyle="1" w:styleId="fontstyle41">
    <w:name w:val="fontstyle41"/>
    <w:basedOn w:val="a0"/>
    <w:uiPriority w:val="99"/>
    <w:rsid w:val="005975BF"/>
    <w:rPr>
      <w:rFonts w:ascii="cairofont-88-1" w:hAnsi="cairofont-88-1" w:cs="cairofont-88-1"/>
      <w:color w:val="000000"/>
      <w:sz w:val="28"/>
      <w:szCs w:val="28"/>
    </w:rPr>
  </w:style>
  <w:style w:type="character" w:customStyle="1" w:styleId="fontstyle51">
    <w:name w:val="fontstyle51"/>
    <w:basedOn w:val="a0"/>
    <w:uiPriority w:val="99"/>
    <w:rsid w:val="005975BF"/>
    <w:rPr>
      <w:rFonts w:ascii="cairofont-88-0" w:hAnsi="cairofont-88-0" w:cs="cairofont-88-0"/>
      <w:color w:val="000000"/>
      <w:sz w:val="28"/>
      <w:szCs w:val="28"/>
    </w:rPr>
  </w:style>
  <w:style w:type="character" w:customStyle="1" w:styleId="fontstyle61">
    <w:name w:val="fontstyle61"/>
    <w:basedOn w:val="a0"/>
    <w:uiPriority w:val="99"/>
    <w:rsid w:val="005975BF"/>
    <w:rPr>
      <w:rFonts w:ascii="cairofont-92-0" w:hAnsi="cairofont-92-0" w:cs="cairofont-92-0"/>
      <w:color w:val="000000"/>
      <w:sz w:val="28"/>
      <w:szCs w:val="28"/>
    </w:rPr>
  </w:style>
  <w:style w:type="character" w:customStyle="1" w:styleId="fontstyle71">
    <w:name w:val="fontstyle71"/>
    <w:basedOn w:val="a0"/>
    <w:uiPriority w:val="99"/>
    <w:rsid w:val="005975BF"/>
    <w:rPr>
      <w:rFonts w:ascii="cairofont-93-1" w:hAnsi="cairofont-93-1" w:cs="cairofont-93-1"/>
      <w:color w:val="000000"/>
      <w:sz w:val="28"/>
      <w:szCs w:val="28"/>
    </w:rPr>
  </w:style>
  <w:style w:type="character" w:customStyle="1" w:styleId="fontstyle81">
    <w:name w:val="fontstyle81"/>
    <w:basedOn w:val="a0"/>
    <w:uiPriority w:val="99"/>
    <w:rsid w:val="005975BF"/>
    <w:rPr>
      <w:rFonts w:ascii="cairofont-93-0" w:hAnsi="cairofont-93-0" w:cs="cairofont-93-0"/>
      <w:color w:val="000000"/>
      <w:sz w:val="28"/>
      <w:szCs w:val="28"/>
    </w:rPr>
  </w:style>
  <w:style w:type="character" w:customStyle="1" w:styleId="fontstyle91">
    <w:name w:val="fontstyle91"/>
    <w:basedOn w:val="a0"/>
    <w:uiPriority w:val="99"/>
    <w:rsid w:val="005975BF"/>
    <w:rPr>
      <w:rFonts w:ascii="cairofont-97-1" w:hAnsi="cairofont-97-1" w:cs="cairofont-97-1"/>
      <w:color w:val="000000"/>
      <w:sz w:val="28"/>
      <w:szCs w:val="28"/>
    </w:rPr>
  </w:style>
  <w:style w:type="character" w:customStyle="1" w:styleId="fontstyle101">
    <w:name w:val="fontstyle101"/>
    <w:basedOn w:val="a0"/>
    <w:uiPriority w:val="99"/>
    <w:rsid w:val="005975BF"/>
    <w:rPr>
      <w:rFonts w:ascii="cairofont-97-0" w:hAnsi="cairofont-97-0" w:cs="cairofont-97-0"/>
      <w:color w:val="000000"/>
      <w:sz w:val="28"/>
      <w:szCs w:val="28"/>
    </w:rPr>
  </w:style>
  <w:style w:type="character" w:customStyle="1" w:styleId="fontstyle1110">
    <w:name w:val="fontstyle111"/>
    <w:basedOn w:val="a0"/>
    <w:uiPriority w:val="99"/>
    <w:rsid w:val="005975BF"/>
    <w:rPr>
      <w:rFonts w:ascii="cairofont-99-1" w:hAnsi="cairofont-99-1" w:cs="cairofont-99-1"/>
      <w:color w:val="000000"/>
      <w:sz w:val="28"/>
      <w:szCs w:val="28"/>
    </w:rPr>
  </w:style>
  <w:style w:type="character" w:customStyle="1" w:styleId="fontstyle121">
    <w:name w:val="fontstyle121"/>
    <w:basedOn w:val="a0"/>
    <w:uiPriority w:val="99"/>
    <w:rsid w:val="005975BF"/>
    <w:rPr>
      <w:rFonts w:ascii="cairofont-100-0" w:hAnsi="cairofont-100-0" w:cs="cairofont-100-0"/>
      <w:color w:val="000000"/>
      <w:sz w:val="28"/>
      <w:szCs w:val="28"/>
    </w:rPr>
  </w:style>
  <w:style w:type="character" w:customStyle="1" w:styleId="fontstyle131">
    <w:name w:val="fontstyle131"/>
    <w:basedOn w:val="a0"/>
    <w:uiPriority w:val="99"/>
    <w:rsid w:val="005975BF"/>
    <w:rPr>
      <w:rFonts w:ascii="cairofont-100-1" w:hAnsi="cairofont-100-1" w:cs="cairofont-100-1"/>
      <w:color w:val="000000"/>
      <w:sz w:val="28"/>
      <w:szCs w:val="28"/>
    </w:rPr>
  </w:style>
  <w:style w:type="character" w:customStyle="1" w:styleId="fontstyle141">
    <w:name w:val="fontstyle141"/>
    <w:basedOn w:val="a0"/>
    <w:uiPriority w:val="99"/>
    <w:rsid w:val="005975BF"/>
    <w:rPr>
      <w:rFonts w:ascii="cairofont-99-0" w:hAnsi="cairofont-99-0" w:cs="cairofont-99-0"/>
      <w:color w:val="000000"/>
      <w:sz w:val="28"/>
      <w:szCs w:val="28"/>
    </w:rPr>
  </w:style>
  <w:style w:type="character" w:customStyle="1" w:styleId="affff4">
    <w:name w:val="_Основной с красной строки Знак"/>
    <w:link w:val="affff5"/>
    <w:uiPriority w:val="99"/>
    <w:locked/>
    <w:rsid w:val="005975BF"/>
    <w:rPr>
      <w:color w:val="000000"/>
      <w:sz w:val="28"/>
      <w:szCs w:val="28"/>
    </w:rPr>
  </w:style>
  <w:style w:type="paragraph" w:customStyle="1" w:styleId="affff5">
    <w:name w:val="_Основной с красной строки"/>
    <w:link w:val="affff4"/>
    <w:uiPriority w:val="99"/>
    <w:rsid w:val="005975BF"/>
    <w:pPr>
      <w:spacing w:line="360" w:lineRule="auto"/>
      <w:ind w:firstLine="709"/>
      <w:jc w:val="both"/>
    </w:pPr>
    <w:rPr>
      <w:color w:val="000000"/>
      <w:sz w:val="28"/>
      <w:szCs w:val="28"/>
    </w:rPr>
  </w:style>
  <w:style w:type="character" w:customStyle="1" w:styleId="fontstyle11">
    <w:name w:val="fontstyle11"/>
    <w:basedOn w:val="a0"/>
    <w:uiPriority w:val="99"/>
    <w:rsid w:val="005975BF"/>
    <w:rPr>
      <w:rFonts w:ascii="cairofont-164-0" w:hAnsi="cairofont-164-0" w:cs="cairofont-164-0"/>
      <w:color w:val="000000"/>
      <w:sz w:val="24"/>
      <w:szCs w:val="24"/>
    </w:rPr>
  </w:style>
  <w:style w:type="paragraph" w:styleId="44">
    <w:name w:val="toc 4"/>
    <w:basedOn w:val="a"/>
    <w:next w:val="a"/>
    <w:autoRedefine/>
    <w:uiPriority w:val="99"/>
    <w:rsid w:val="005975BF"/>
    <w:pPr>
      <w:widowControl w:val="0"/>
      <w:spacing w:after="100" w:line="240" w:lineRule="auto"/>
      <w:ind w:left="720"/>
    </w:pPr>
    <w:rPr>
      <w:rFonts w:ascii="Microsoft Sans Serif" w:eastAsia="Microsoft Sans Serif" w:hAnsi="Microsoft Sans Serif" w:cs="Microsoft Sans Serif"/>
      <w:color w:val="000000"/>
      <w:sz w:val="24"/>
      <w:szCs w:val="24"/>
      <w:lang w:eastAsia="ru-RU"/>
    </w:rPr>
  </w:style>
  <w:style w:type="character" w:customStyle="1" w:styleId="submitted">
    <w:name w:val="submitted"/>
    <w:basedOn w:val="a0"/>
    <w:uiPriority w:val="99"/>
    <w:rsid w:val="005975BF"/>
  </w:style>
  <w:style w:type="paragraph" w:customStyle="1" w:styleId="headertext">
    <w:name w:val="headertext"/>
    <w:basedOn w:val="a"/>
    <w:uiPriority w:val="99"/>
    <w:rsid w:val="005975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g-scope">
    <w:name w:val="ng-scope"/>
    <w:basedOn w:val="a0"/>
    <w:uiPriority w:val="99"/>
    <w:rsid w:val="005975BF"/>
  </w:style>
  <w:style w:type="paragraph" w:customStyle="1" w:styleId="msonormal0">
    <w:name w:val="msonormal"/>
    <w:basedOn w:val="a"/>
    <w:uiPriority w:val="99"/>
    <w:rsid w:val="00BA16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lel">
    <w:name w:val="filel"/>
    <w:basedOn w:val="a"/>
    <w:rsid w:val="00F938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10">
    <w:name w:val="ConsPlusNormal1"/>
    <w:locked/>
    <w:rsid w:val="00EC576E"/>
    <w:rPr>
      <w:rFonts w:ascii="Arial" w:hAnsi="Arial" w:cs="Arial"/>
    </w:rPr>
  </w:style>
  <w:style w:type="character" w:customStyle="1" w:styleId="apple-converted-space">
    <w:name w:val="apple-converted-space"/>
    <w:basedOn w:val="a0"/>
    <w:rsid w:val="0099712C"/>
    <w:rPr>
      <w:rFonts w:cs="Times New Roman"/>
    </w:rPr>
  </w:style>
  <w:style w:type="character" w:customStyle="1" w:styleId="af8">
    <w:name w:val="Обычный (веб) Знак"/>
    <w:link w:val="af7"/>
    <w:rsid w:val="006B52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9841">
      <w:bodyDiv w:val="1"/>
      <w:marLeft w:val="0"/>
      <w:marRight w:val="0"/>
      <w:marTop w:val="0"/>
      <w:marBottom w:val="0"/>
      <w:divBdr>
        <w:top w:val="none" w:sz="0" w:space="0" w:color="auto"/>
        <w:left w:val="none" w:sz="0" w:space="0" w:color="auto"/>
        <w:bottom w:val="none" w:sz="0" w:space="0" w:color="auto"/>
        <w:right w:val="none" w:sz="0" w:space="0" w:color="auto"/>
      </w:divBdr>
    </w:div>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249388171">
      <w:bodyDiv w:val="1"/>
      <w:marLeft w:val="0"/>
      <w:marRight w:val="0"/>
      <w:marTop w:val="0"/>
      <w:marBottom w:val="0"/>
      <w:divBdr>
        <w:top w:val="none" w:sz="0" w:space="0" w:color="auto"/>
        <w:left w:val="none" w:sz="0" w:space="0" w:color="auto"/>
        <w:bottom w:val="none" w:sz="0" w:space="0" w:color="auto"/>
        <w:right w:val="none" w:sz="0" w:space="0" w:color="auto"/>
      </w:divBdr>
    </w:div>
    <w:div w:id="266887027">
      <w:bodyDiv w:val="1"/>
      <w:marLeft w:val="0"/>
      <w:marRight w:val="0"/>
      <w:marTop w:val="0"/>
      <w:marBottom w:val="0"/>
      <w:divBdr>
        <w:top w:val="none" w:sz="0" w:space="0" w:color="auto"/>
        <w:left w:val="none" w:sz="0" w:space="0" w:color="auto"/>
        <w:bottom w:val="none" w:sz="0" w:space="0" w:color="auto"/>
        <w:right w:val="none" w:sz="0" w:space="0" w:color="auto"/>
      </w:divBdr>
    </w:div>
    <w:div w:id="416054548">
      <w:bodyDiv w:val="1"/>
      <w:marLeft w:val="0"/>
      <w:marRight w:val="0"/>
      <w:marTop w:val="0"/>
      <w:marBottom w:val="0"/>
      <w:divBdr>
        <w:top w:val="none" w:sz="0" w:space="0" w:color="auto"/>
        <w:left w:val="none" w:sz="0" w:space="0" w:color="auto"/>
        <w:bottom w:val="none" w:sz="0" w:space="0" w:color="auto"/>
        <w:right w:val="none" w:sz="0" w:space="0" w:color="auto"/>
      </w:divBdr>
    </w:div>
    <w:div w:id="449935454">
      <w:bodyDiv w:val="1"/>
      <w:marLeft w:val="0"/>
      <w:marRight w:val="0"/>
      <w:marTop w:val="0"/>
      <w:marBottom w:val="0"/>
      <w:divBdr>
        <w:top w:val="none" w:sz="0" w:space="0" w:color="auto"/>
        <w:left w:val="none" w:sz="0" w:space="0" w:color="auto"/>
        <w:bottom w:val="none" w:sz="0" w:space="0" w:color="auto"/>
        <w:right w:val="none" w:sz="0" w:space="0" w:color="auto"/>
      </w:divBdr>
    </w:div>
    <w:div w:id="496964461">
      <w:bodyDiv w:val="1"/>
      <w:marLeft w:val="0"/>
      <w:marRight w:val="0"/>
      <w:marTop w:val="0"/>
      <w:marBottom w:val="0"/>
      <w:divBdr>
        <w:top w:val="none" w:sz="0" w:space="0" w:color="auto"/>
        <w:left w:val="none" w:sz="0" w:space="0" w:color="auto"/>
        <w:bottom w:val="none" w:sz="0" w:space="0" w:color="auto"/>
        <w:right w:val="none" w:sz="0" w:space="0" w:color="auto"/>
      </w:divBdr>
    </w:div>
    <w:div w:id="551380195">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22806814">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842860227">
      <w:bodyDiv w:val="1"/>
      <w:marLeft w:val="0"/>
      <w:marRight w:val="0"/>
      <w:marTop w:val="0"/>
      <w:marBottom w:val="0"/>
      <w:divBdr>
        <w:top w:val="none" w:sz="0" w:space="0" w:color="auto"/>
        <w:left w:val="none" w:sz="0" w:space="0" w:color="auto"/>
        <w:bottom w:val="none" w:sz="0" w:space="0" w:color="auto"/>
        <w:right w:val="none" w:sz="0" w:space="0" w:color="auto"/>
      </w:divBdr>
    </w:div>
    <w:div w:id="864362995">
      <w:bodyDiv w:val="1"/>
      <w:marLeft w:val="0"/>
      <w:marRight w:val="0"/>
      <w:marTop w:val="0"/>
      <w:marBottom w:val="0"/>
      <w:divBdr>
        <w:top w:val="none" w:sz="0" w:space="0" w:color="auto"/>
        <w:left w:val="none" w:sz="0" w:space="0" w:color="auto"/>
        <w:bottom w:val="none" w:sz="0" w:space="0" w:color="auto"/>
        <w:right w:val="none" w:sz="0" w:space="0" w:color="auto"/>
      </w:divBdr>
    </w:div>
    <w:div w:id="878470337">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16677486">
      <w:bodyDiv w:val="1"/>
      <w:marLeft w:val="0"/>
      <w:marRight w:val="0"/>
      <w:marTop w:val="0"/>
      <w:marBottom w:val="0"/>
      <w:divBdr>
        <w:top w:val="none" w:sz="0" w:space="0" w:color="auto"/>
        <w:left w:val="none" w:sz="0" w:space="0" w:color="auto"/>
        <w:bottom w:val="none" w:sz="0" w:space="0" w:color="auto"/>
        <w:right w:val="none" w:sz="0" w:space="0" w:color="auto"/>
      </w:divBdr>
    </w:div>
    <w:div w:id="1130592498">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316716264">
      <w:bodyDiv w:val="1"/>
      <w:marLeft w:val="0"/>
      <w:marRight w:val="0"/>
      <w:marTop w:val="0"/>
      <w:marBottom w:val="0"/>
      <w:divBdr>
        <w:top w:val="none" w:sz="0" w:space="0" w:color="auto"/>
        <w:left w:val="none" w:sz="0" w:space="0" w:color="auto"/>
        <w:bottom w:val="none" w:sz="0" w:space="0" w:color="auto"/>
        <w:right w:val="none" w:sz="0" w:space="0" w:color="auto"/>
      </w:divBdr>
    </w:div>
    <w:div w:id="13582369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476751051">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705669018">
      <w:bodyDiv w:val="1"/>
      <w:marLeft w:val="0"/>
      <w:marRight w:val="0"/>
      <w:marTop w:val="0"/>
      <w:marBottom w:val="0"/>
      <w:divBdr>
        <w:top w:val="none" w:sz="0" w:space="0" w:color="auto"/>
        <w:left w:val="none" w:sz="0" w:space="0" w:color="auto"/>
        <w:bottom w:val="none" w:sz="0" w:space="0" w:color="auto"/>
        <w:right w:val="none" w:sz="0" w:space="0" w:color="auto"/>
      </w:divBdr>
    </w:div>
    <w:div w:id="1822234928">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42700784">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1939363239">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6DE3B-E062-4240-9461-3E1D4AFE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11829</Words>
  <Characters>67427</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79098</CharactersWithSpaces>
  <SharedDoc>false</SharedDoc>
  <HLinks>
    <vt:vector size="24" baseType="variant">
      <vt:variant>
        <vt:i4>6881338</vt:i4>
      </vt:variant>
      <vt:variant>
        <vt:i4>9</vt:i4>
      </vt:variant>
      <vt:variant>
        <vt:i4>0</vt:i4>
      </vt:variant>
      <vt:variant>
        <vt:i4>5</vt:i4>
      </vt:variant>
      <vt:variant>
        <vt:lpwstr>http://sarpossovet.ru/</vt:lpwstr>
      </vt:variant>
      <vt:variant>
        <vt:lpwstr/>
      </vt:variant>
      <vt:variant>
        <vt:i4>327763</vt:i4>
      </vt:variant>
      <vt:variant>
        <vt:i4>6</vt:i4>
      </vt:variant>
      <vt:variant>
        <vt:i4>0</vt:i4>
      </vt:variant>
      <vt:variant>
        <vt:i4>5</vt:i4>
      </vt:variant>
      <vt:variant>
        <vt:lpwstr>https://minenergo.gov.ru/</vt:lpwstr>
      </vt:variant>
      <vt:variant>
        <vt:lpwstr/>
      </vt:variant>
      <vt:variant>
        <vt:i4>2621506</vt:i4>
      </vt:variant>
      <vt:variant>
        <vt:i4>3</vt:i4>
      </vt:variant>
      <vt:variant>
        <vt:i4>0</vt:i4>
      </vt:variant>
      <vt:variant>
        <vt:i4>5</vt:i4>
      </vt:variant>
      <vt:variant>
        <vt:lpwstr>mailto:adm.possovet@yandex.ru</vt:lpwstr>
      </vt:variant>
      <vt:variant>
        <vt:lpwstr/>
      </vt:variant>
      <vt:variant>
        <vt:i4>2228264</vt:i4>
      </vt:variant>
      <vt:variant>
        <vt:i4>0</vt:i4>
      </vt:variant>
      <vt:variant>
        <vt:i4>0</vt:i4>
      </vt:variant>
      <vt:variant>
        <vt:i4>5</vt:i4>
      </vt:variant>
      <vt:variant>
        <vt:lpwstr>https://internet.garant.ru/</vt:lpwstr>
      </vt:variant>
      <vt:variant>
        <vt:lpwstr>/document/402701751/entry/666666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subject/>
  <dc:creator>MB</dc:creator>
  <cp:keywords/>
  <dc:description/>
  <cp:lastModifiedBy>Пользователь Windows</cp:lastModifiedBy>
  <cp:revision>2</cp:revision>
  <cp:lastPrinted>2025-06-06T09:29:00Z</cp:lastPrinted>
  <dcterms:created xsi:type="dcterms:W3CDTF">2025-06-06T12:32:00Z</dcterms:created>
  <dcterms:modified xsi:type="dcterms:W3CDTF">2025-06-06T12:32:00Z</dcterms:modified>
</cp:coreProperties>
</file>