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1DB" w:rsidRPr="007B4756" w:rsidRDefault="00652487" w:rsidP="00C96F04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Garamond" w:hAnsi="Garamond" w:cs="Garamond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OLE_LINK1"/>
      <w:bookmarkStart w:id="1" w:name="_GoBack"/>
      <w:bookmarkEnd w:id="1"/>
      <w:r>
        <w:rPr>
          <w:noProof/>
          <w:sz w:val="28"/>
          <w:szCs w:val="28"/>
        </w:rPr>
        <w:drawing>
          <wp:inline distT="0" distB="0" distL="0" distR="0">
            <wp:extent cx="426085" cy="705485"/>
            <wp:effectExtent l="19050" t="0" r="0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70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C96F04" w:rsidRPr="007B4756" w:rsidRDefault="00C96F04" w:rsidP="00C96F04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Garamond" w:hAnsi="Garamond" w:cs="Garamond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B4756">
        <w:rPr>
          <w:rFonts w:ascii="Garamond" w:hAnsi="Garamond" w:cs="Garamond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C96F04" w:rsidRPr="007B4756" w:rsidRDefault="00C96F04" w:rsidP="00C96F04">
      <w:pPr>
        <w:shd w:val="clear" w:color="auto" w:fill="FFFFFF"/>
        <w:spacing w:line="360" w:lineRule="auto"/>
        <w:ind w:right="24"/>
        <w:jc w:val="center"/>
        <w:rPr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B4756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МО САРАКТАШСКИЙ ПОССОВЕТ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C96F04">
        <w:trPr>
          <w:trHeight w:val="100"/>
        </w:trPr>
        <w:tc>
          <w:tcPr>
            <w:tcW w:w="91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C96F04" w:rsidRPr="007B4756" w:rsidRDefault="00C96F04" w:rsidP="00C96F04">
            <w:pPr>
              <w:spacing w:line="100" w:lineRule="atLeast"/>
              <w:rPr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C96F04" w:rsidRPr="007B4756" w:rsidRDefault="00C96F04" w:rsidP="00C96F04">
      <w:pPr>
        <w:shd w:val="clear" w:color="auto" w:fill="FFFFFF"/>
        <w:spacing w:line="100" w:lineRule="atLeast"/>
        <w:rPr>
          <w:b/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96F04" w:rsidRPr="006911D6" w:rsidRDefault="006911D6" w:rsidP="00C96F04">
      <w:pPr>
        <w:shd w:val="clear" w:color="auto" w:fill="FFFFFF"/>
        <w:rPr>
          <w:sz w:val="28"/>
          <w:szCs w:val="28"/>
          <w:u w:val="single"/>
        </w:rPr>
      </w:pPr>
      <w:r w:rsidRPr="006911D6">
        <w:rPr>
          <w:b/>
          <w:bCs/>
          <w:sz w:val="28"/>
          <w:szCs w:val="28"/>
          <w:u w:val="single"/>
        </w:rPr>
        <w:t>1</w:t>
      </w:r>
      <w:r w:rsidR="00D05BC0">
        <w:rPr>
          <w:b/>
          <w:bCs/>
          <w:sz w:val="28"/>
          <w:szCs w:val="28"/>
          <w:u w:val="single"/>
        </w:rPr>
        <w:t>2</w:t>
      </w:r>
      <w:r w:rsidRPr="006911D6">
        <w:rPr>
          <w:b/>
          <w:bCs/>
          <w:sz w:val="28"/>
          <w:szCs w:val="28"/>
          <w:u w:val="single"/>
        </w:rPr>
        <w:t>.0</w:t>
      </w:r>
      <w:r w:rsidR="00942D89">
        <w:rPr>
          <w:b/>
          <w:bCs/>
          <w:sz w:val="28"/>
          <w:szCs w:val="28"/>
          <w:u w:val="single"/>
        </w:rPr>
        <w:t>5</w:t>
      </w:r>
      <w:r w:rsidRPr="006911D6">
        <w:rPr>
          <w:b/>
          <w:bCs/>
          <w:sz w:val="28"/>
          <w:szCs w:val="28"/>
          <w:u w:val="single"/>
        </w:rPr>
        <w:t>.2025</w:t>
      </w:r>
      <w:r w:rsidR="00C96F04" w:rsidRPr="006911D6">
        <w:rPr>
          <w:b/>
          <w:bCs/>
          <w:sz w:val="28"/>
          <w:szCs w:val="28"/>
          <w:u w:val="single"/>
        </w:rPr>
        <w:t xml:space="preserve"> </w:t>
      </w:r>
      <w:r w:rsidR="00C96F04">
        <w:rPr>
          <w:b/>
          <w:bCs/>
          <w:sz w:val="28"/>
          <w:szCs w:val="28"/>
        </w:rPr>
        <w:t xml:space="preserve">                                             </w:t>
      </w:r>
      <w:r w:rsidR="00297067">
        <w:rPr>
          <w:b/>
          <w:bCs/>
          <w:sz w:val="28"/>
          <w:szCs w:val="28"/>
        </w:rPr>
        <w:t xml:space="preserve">                         </w:t>
      </w:r>
      <w:r w:rsidR="00C96F04">
        <w:rPr>
          <w:b/>
          <w:bCs/>
          <w:sz w:val="28"/>
          <w:szCs w:val="28"/>
        </w:rPr>
        <w:t xml:space="preserve">                       </w:t>
      </w:r>
      <w:r w:rsidR="00C96F04" w:rsidRPr="006911D6">
        <w:rPr>
          <w:b/>
          <w:sz w:val="28"/>
          <w:szCs w:val="28"/>
          <w:u w:val="single"/>
        </w:rPr>
        <w:t xml:space="preserve">№ </w:t>
      </w:r>
      <w:r w:rsidR="00942D89">
        <w:rPr>
          <w:b/>
          <w:sz w:val="28"/>
          <w:szCs w:val="28"/>
          <w:u w:val="single"/>
        </w:rPr>
        <w:t>19</w:t>
      </w:r>
      <w:r w:rsidRPr="006911D6">
        <w:rPr>
          <w:b/>
          <w:sz w:val="28"/>
          <w:szCs w:val="28"/>
          <w:u w:val="single"/>
        </w:rPr>
        <w:t>5</w:t>
      </w:r>
      <w:r w:rsidR="007C0D8B">
        <w:rPr>
          <w:b/>
          <w:sz w:val="28"/>
          <w:szCs w:val="28"/>
          <w:u w:val="single"/>
        </w:rPr>
        <w:t>/1</w:t>
      </w:r>
      <w:r w:rsidRPr="006911D6">
        <w:rPr>
          <w:b/>
          <w:sz w:val="28"/>
          <w:szCs w:val="28"/>
          <w:u w:val="single"/>
        </w:rPr>
        <w:t>-п</w:t>
      </w:r>
    </w:p>
    <w:p w:rsidR="00C96F04" w:rsidRDefault="00C96F04" w:rsidP="00C96F04">
      <w:pPr>
        <w:rPr>
          <w:sz w:val="24"/>
          <w:szCs w:val="24"/>
        </w:rPr>
      </w:pPr>
    </w:p>
    <w:p w:rsidR="00156489" w:rsidRDefault="00156489" w:rsidP="00C96F04">
      <w:pPr>
        <w:jc w:val="center"/>
        <w:rPr>
          <w:sz w:val="28"/>
          <w:szCs w:val="28"/>
        </w:rPr>
      </w:pPr>
    </w:p>
    <w:p w:rsidR="008F60B2" w:rsidRDefault="008F60B2" w:rsidP="008F60B2">
      <w:pPr>
        <w:tabs>
          <w:tab w:val="left" w:pos="1080"/>
        </w:tabs>
        <w:ind w:firstLine="1080"/>
        <w:jc w:val="center"/>
        <w:rPr>
          <w:b/>
          <w:bCs/>
          <w:spacing w:val="-4"/>
          <w:sz w:val="24"/>
          <w:szCs w:val="24"/>
        </w:rPr>
      </w:pPr>
      <w:r w:rsidRPr="008F60B2">
        <w:rPr>
          <w:b/>
          <w:bCs/>
          <w:spacing w:val="-4"/>
          <w:sz w:val="24"/>
          <w:szCs w:val="24"/>
        </w:rPr>
        <w:t>О предоставлении разрешения на отклонение</w:t>
      </w:r>
    </w:p>
    <w:p w:rsidR="008F60B2" w:rsidRDefault="008F60B2" w:rsidP="008F60B2">
      <w:pPr>
        <w:tabs>
          <w:tab w:val="left" w:pos="1080"/>
        </w:tabs>
        <w:ind w:firstLine="1080"/>
        <w:jc w:val="center"/>
        <w:rPr>
          <w:b/>
          <w:bCs/>
          <w:spacing w:val="-4"/>
          <w:sz w:val="24"/>
          <w:szCs w:val="24"/>
        </w:rPr>
      </w:pPr>
      <w:r w:rsidRPr="008F60B2">
        <w:rPr>
          <w:b/>
          <w:bCs/>
          <w:spacing w:val="-4"/>
          <w:sz w:val="24"/>
          <w:szCs w:val="24"/>
        </w:rPr>
        <w:t>от предельных параметров разрешенного строительства</w:t>
      </w:r>
      <w:r>
        <w:rPr>
          <w:b/>
          <w:bCs/>
          <w:spacing w:val="-4"/>
          <w:sz w:val="24"/>
          <w:szCs w:val="24"/>
        </w:rPr>
        <w:t xml:space="preserve"> объекта</w:t>
      </w:r>
    </w:p>
    <w:p w:rsidR="008F60B2" w:rsidRPr="008F60B2" w:rsidRDefault="008F60B2" w:rsidP="008F60B2">
      <w:pPr>
        <w:tabs>
          <w:tab w:val="left" w:pos="1080"/>
        </w:tabs>
        <w:ind w:firstLine="1080"/>
        <w:jc w:val="center"/>
        <w:rPr>
          <w:sz w:val="24"/>
          <w:szCs w:val="24"/>
        </w:rPr>
      </w:pPr>
    </w:p>
    <w:p w:rsidR="007F27BD" w:rsidRDefault="0036597A" w:rsidP="001D317B">
      <w:pPr>
        <w:tabs>
          <w:tab w:val="left" w:pos="1080"/>
        </w:tabs>
        <w:ind w:firstLine="1080"/>
        <w:jc w:val="both"/>
        <w:rPr>
          <w:sz w:val="24"/>
          <w:szCs w:val="24"/>
        </w:rPr>
      </w:pPr>
      <w:r w:rsidRPr="00156489">
        <w:rPr>
          <w:sz w:val="24"/>
          <w:szCs w:val="24"/>
        </w:rPr>
        <w:t>Рассмотрев</w:t>
      </w:r>
      <w:r w:rsidR="001C008E" w:rsidRPr="00156489">
        <w:rPr>
          <w:sz w:val="24"/>
          <w:szCs w:val="24"/>
        </w:rPr>
        <w:t xml:space="preserve"> заявление </w:t>
      </w:r>
      <w:r w:rsidR="00942D89">
        <w:rPr>
          <w:sz w:val="24"/>
          <w:szCs w:val="24"/>
        </w:rPr>
        <w:t>гражданина</w:t>
      </w:r>
      <w:r w:rsidR="00297067">
        <w:rPr>
          <w:sz w:val="24"/>
          <w:szCs w:val="24"/>
        </w:rPr>
        <w:t xml:space="preserve"> </w:t>
      </w:r>
      <w:proofErr w:type="spellStart"/>
      <w:r w:rsidR="00942D89">
        <w:rPr>
          <w:sz w:val="24"/>
          <w:szCs w:val="24"/>
        </w:rPr>
        <w:t>Асламова</w:t>
      </w:r>
      <w:proofErr w:type="spellEnd"/>
      <w:r w:rsidR="00FE20E0">
        <w:rPr>
          <w:sz w:val="24"/>
          <w:szCs w:val="24"/>
        </w:rPr>
        <w:t xml:space="preserve"> </w:t>
      </w:r>
      <w:r w:rsidR="00942D89">
        <w:rPr>
          <w:sz w:val="24"/>
          <w:szCs w:val="24"/>
        </w:rPr>
        <w:t>А</w:t>
      </w:r>
      <w:r w:rsidR="00FE20E0">
        <w:rPr>
          <w:sz w:val="24"/>
          <w:szCs w:val="24"/>
        </w:rPr>
        <w:t>.</w:t>
      </w:r>
      <w:r w:rsidR="00942D89">
        <w:rPr>
          <w:sz w:val="24"/>
          <w:szCs w:val="24"/>
        </w:rPr>
        <w:t>С</w:t>
      </w:r>
      <w:r w:rsidR="00FE20E0">
        <w:rPr>
          <w:sz w:val="24"/>
          <w:szCs w:val="24"/>
        </w:rPr>
        <w:t>.</w:t>
      </w:r>
      <w:r w:rsidR="00F2604A" w:rsidRPr="00156489">
        <w:rPr>
          <w:sz w:val="24"/>
          <w:szCs w:val="24"/>
        </w:rPr>
        <w:t>,</w:t>
      </w:r>
      <w:r w:rsidRPr="00156489">
        <w:rPr>
          <w:sz w:val="24"/>
          <w:szCs w:val="24"/>
        </w:rPr>
        <w:t xml:space="preserve"> </w:t>
      </w:r>
      <w:r w:rsidR="009530CB" w:rsidRPr="00156489">
        <w:rPr>
          <w:sz w:val="24"/>
          <w:szCs w:val="24"/>
        </w:rPr>
        <w:t>в соответствии со ст.</w:t>
      </w:r>
      <w:r w:rsidR="008F60B2">
        <w:rPr>
          <w:sz w:val="24"/>
          <w:szCs w:val="24"/>
        </w:rPr>
        <w:t xml:space="preserve"> </w:t>
      </w:r>
      <w:r w:rsidR="00D75774">
        <w:rPr>
          <w:sz w:val="24"/>
          <w:szCs w:val="24"/>
        </w:rPr>
        <w:t>40</w:t>
      </w:r>
      <w:r w:rsidR="009530CB" w:rsidRPr="00156489">
        <w:rPr>
          <w:sz w:val="24"/>
          <w:szCs w:val="24"/>
        </w:rPr>
        <w:t xml:space="preserve"> Градостроительного кодекса Российской Федерации, статьей 4 Федерального закона Российской Федерации «О введении действие Градостроительного кодекса Российской Федерации» от 29.12.2004 года №191-ФЗ (в редакции от 13.05.2008г.), Федеральным законом Российской Федерации  «Об общих принципах организации местного самоуправления в Российской  Федерации»</w:t>
      </w:r>
      <w:r w:rsidR="008F60B2">
        <w:rPr>
          <w:sz w:val="24"/>
          <w:szCs w:val="24"/>
        </w:rPr>
        <w:t xml:space="preserve"> </w:t>
      </w:r>
      <w:r w:rsidR="009530CB" w:rsidRPr="00156489">
        <w:rPr>
          <w:sz w:val="24"/>
          <w:szCs w:val="24"/>
        </w:rPr>
        <w:t xml:space="preserve">от 25.10.2003 года № 131-ФЗ, </w:t>
      </w:r>
      <w:r w:rsidRPr="00156489">
        <w:rPr>
          <w:sz w:val="24"/>
          <w:szCs w:val="24"/>
        </w:rPr>
        <w:t>в соответствии с п.2</w:t>
      </w:r>
      <w:r w:rsidR="007E7122" w:rsidRPr="00156489">
        <w:rPr>
          <w:sz w:val="24"/>
          <w:szCs w:val="24"/>
        </w:rPr>
        <w:t>2</w:t>
      </w:r>
      <w:r w:rsidRPr="00156489">
        <w:rPr>
          <w:sz w:val="24"/>
          <w:szCs w:val="24"/>
        </w:rPr>
        <w:t xml:space="preserve"> ст.5 Устава муниципального образования Саракташский поссовет Саракташского района Оренбургской области</w:t>
      </w:r>
      <w:r w:rsidR="009530CB" w:rsidRPr="00156489">
        <w:rPr>
          <w:sz w:val="24"/>
          <w:szCs w:val="24"/>
        </w:rPr>
        <w:t xml:space="preserve">, </w:t>
      </w:r>
      <w:r w:rsidRPr="00156489">
        <w:rPr>
          <w:sz w:val="24"/>
          <w:szCs w:val="24"/>
        </w:rPr>
        <w:t xml:space="preserve"> </w:t>
      </w:r>
      <w:r w:rsidR="008F60B2">
        <w:rPr>
          <w:sz w:val="24"/>
          <w:szCs w:val="24"/>
        </w:rPr>
        <w:t>Правилами землепользования и застройки</w:t>
      </w:r>
      <w:r w:rsidR="005C64FC" w:rsidRPr="005C64FC">
        <w:rPr>
          <w:sz w:val="24"/>
          <w:szCs w:val="24"/>
        </w:rPr>
        <w:t xml:space="preserve"> </w:t>
      </w:r>
      <w:r w:rsidR="008F60B2">
        <w:rPr>
          <w:sz w:val="24"/>
          <w:szCs w:val="24"/>
        </w:rPr>
        <w:t>муниципального образования С</w:t>
      </w:r>
      <w:r w:rsidR="005C64FC" w:rsidRPr="005C64FC">
        <w:rPr>
          <w:sz w:val="24"/>
          <w:szCs w:val="24"/>
        </w:rPr>
        <w:t>аракташский поссовет Саракташского района Оренбургской области, утвержденным</w:t>
      </w:r>
      <w:r w:rsidR="008F60B2">
        <w:rPr>
          <w:sz w:val="24"/>
          <w:szCs w:val="24"/>
        </w:rPr>
        <w:t>и</w:t>
      </w:r>
      <w:r w:rsidR="005C64FC" w:rsidRPr="005C64FC">
        <w:rPr>
          <w:sz w:val="24"/>
          <w:szCs w:val="24"/>
        </w:rPr>
        <w:t xml:space="preserve"> решением Совета депутатов муниципального образования Саракташский поссовет от </w:t>
      </w:r>
      <w:r w:rsidR="008F60B2">
        <w:rPr>
          <w:sz w:val="24"/>
          <w:szCs w:val="24"/>
        </w:rPr>
        <w:t>18</w:t>
      </w:r>
      <w:r w:rsidR="005C64FC" w:rsidRPr="005C64FC">
        <w:rPr>
          <w:sz w:val="24"/>
          <w:szCs w:val="24"/>
        </w:rPr>
        <w:t>.</w:t>
      </w:r>
      <w:r w:rsidR="008F60B2">
        <w:rPr>
          <w:sz w:val="24"/>
          <w:szCs w:val="24"/>
        </w:rPr>
        <w:t>1</w:t>
      </w:r>
      <w:r w:rsidR="005C64FC" w:rsidRPr="005C64FC">
        <w:rPr>
          <w:sz w:val="24"/>
          <w:szCs w:val="24"/>
        </w:rPr>
        <w:t>2.202</w:t>
      </w:r>
      <w:r w:rsidR="008F60B2">
        <w:rPr>
          <w:sz w:val="24"/>
          <w:szCs w:val="24"/>
        </w:rPr>
        <w:t>0</w:t>
      </w:r>
      <w:r w:rsidR="005C64FC" w:rsidRPr="005C64FC">
        <w:rPr>
          <w:sz w:val="24"/>
          <w:szCs w:val="24"/>
        </w:rPr>
        <w:t xml:space="preserve"> № </w:t>
      </w:r>
      <w:r w:rsidR="008F60B2">
        <w:rPr>
          <w:sz w:val="24"/>
          <w:szCs w:val="24"/>
        </w:rPr>
        <w:t>21</w:t>
      </w:r>
      <w:r w:rsidR="005C64FC" w:rsidRPr="005C64FC">
        <w:rPr>
          <w:sz w:val="24"/>
          <w:szCs w:val="24"/>
        </w:rPr>
        <w:t xml:space="preserve">, заключения публичных слушаний </w:t>
      </w:r>
      <w:r w:rsidR="00942D89">
        <w:rPr>
          <w:sz w:val="24"/>
          <w:szCs w:val="24"/>
        </w:rPr>
        <w:t xml:space="preserve">№4 </w:t>
      </w:r>
      <w:r w:rsidR="005C64FC" w:rsidRPr="005C64FC">
        <w:rPr>
          <w:sz w:val="24"/>
          <w:szCs w:val="24"/>
        </w:rPr>
        <w:t xml:space="preserve">от </w:t>
      </w:r>
      <w:r w:rsidR="008F60B2">
        <w:rPr>
          <w:sz w:val="24"/>
          <w:szCs w:val="24"/>
        </w:rPr>
        <w:t>1</w:t>
      </w:r>
      <w:r w:rsidR="00942D89">
        <w:rPr>
          <w:sz w:val="24"/>
          <w:szCs w:val="24"/>
        </w:rPr>
        <w:t>2</w:t>
      </w:r>
      <w:r w:rsidR="005C64FC" w:rsidRPr="005C64FC">
        <w:rPr>
          <w:sz w:val="24"/>
          <w:szCs w:val="24"/>
        </w:rPr>
        <w:t>.</w:t>
      </w:r>
      <w:r w:rsidR="008F60B2">
        <w:rPr>
          <w:sz w:val="24"/>
          <w:szCs w:val="24"/>
        </w:rPr>
        <w:t>0</w:t>
      </w:r>
      <w:r w:rsidR="00942D89">
        <w:rPr>
          <w:sz w:val="24"/>
          <w:szCs w:val="24"/>
        </w:rPr>
        <w:t>5</w:t>
      </w:r>
      <w:r w:rsidR="00297067">
        <w:rPr>
          <w:sz w:val="24"/>
          <w:szCs w:val="24"/>
        </w:rPr>
        <w:t>.202</w:t>
      </w:r>
      <w:r w:rsidR="008F60B2">
        <w:rPr>
          <w:sz w:val="24"/>
          <w:szCs w:val="24"/>
        </w:rPr>
        <w:t>5</w:t>
      </w:r>
      <w:r w:rsidR="005C64FC" w:rsidRPr="005C64FC">
        <w:rPr>
          <w:sz w:val="24"/>
          <w:szCs w:val="24"/>
        </w:rPr>
        <w:t xml:space="preserve"> г.</w:t>
      </w:r>
      <w:r w:rsidR="00C32DB2" w:rsidRPr="00C32DB2">
        <w:rPr>
          <w:sz w:val="24"/>
          <w:szCs w:val="24"/>
        </w:rPr>
        <w:t xml:space="preserve"> </w:t>
      </w:r>
    </w:p>
    <w:p w:rsidR="00FB26BE" w:rsidRDefault="00FB26BE" w:rsidP="001D317B">
      <w:pPr>
        <w:tabs>
          <w:tab w:val="left" w:pos="1080"/>
        </w:tabs>
        <w:ind w:firstLine="1080"/>
        <w:jc w:val="both"/>
        <w:rPr>
          <w:sz w:val="24"/>
          <w:szCs w:val="24"/>
        </w:rPr>
      </w:pPr>
    </w:p>
    <w:p w:rsidR="00824AC0" w:rsidRPr="00FE20E0" w:rsidRDefault="00FE20E0" w:rsidP="00FE20E0">
      <w:pPr>
        <w:ind w:firstLine="708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FE20E0">
        <w:rPr>
          <w:spacing w:val="-4"/>
          <w:sz w:val="24"/>
          <w:szCs w:val="24"/>
        </w:rPr>
        <w:t xml:space="preserve">Предоставить разрешение </w:t>
      </w:r>
      <w:r w:rsidRPr="00FE20E0">
        <w:rPr>
          <w:sz w:val="24"/>
          <w:szCs w:val="24"/>
        </w:rPr>
        <w:t xml:space="preserve">на </w:t>
      </w:r>
      <w:r w:rsidR="009530CB" w:rsidRPr="00FE20E0">
        <w:rPr>
          <w:sz w:val="24"/>
          <w:szCs w:val="24"/>
        </w:rPr>
        <w:t xml:space="preserve">отклонение </w:t>
      </w:r>
      <w:r w:rsidRPr="00FE20E0">
        <w:rPr>
          <w:sz w:val="24"/>
          <w:szCs w:val="24"/>
        </w:rPr>
        <w:t xml:space="preserve">от предельных параметров </w:t>
      </w:r>
      <w:r w:rsidR="004D250D" w:rsidRPr="00FE20E0">
        <w:rPr>
          <w:sz w:val="24"/>
          <w:szCs w:val="24"/>
        </w:rPr>
        <w:t>разрешенного строительства</w:t>
      </w:r>
      <w:r w:rsidR="004F2FB8" w:rsidRPr="00FE20E0">
        <w:rPr>
          <w:sz w:val="24"/>
          <w:szCs w:val="24"/>
        </w:rPr>
        <w:t xml:space="preserve"> </w:t>
      </w:r>
      <w:r w:rsidR="004D250D" w:rsidRPr="00FE20E0">
        <w:rPr>
          <w:sz w:val="24"/>
          <w:szCs w:val="24"/>
        </w:rPr>
        <w:t>объектов капитального строительства для земельного участка (кадастровый номер  56:26:150</w:t>
      </w:r>
      <w:r w:rsidR="008F60B2">
        <w:rPr>
          <w:sz w:val="24"/>
          <w:szCs w:val="24"/>
        </w:rPr>
        <w:t>20</w:t>
      </w:r>
      <w:r w:rsidR="00942D89">
        <w:rPr>
          <w:sz w:val="24"/>
          <w:szCs w:val="24"/>
        </w:rPr>
        <w:t>16</w:t>
      </w:r>
      <w:r w:rsidR="004D250D" w:rsidRPr="00FE20E0">
        <w:rPr>
          <w:sz w:val="24"/>
          <w:szCs w:val="24"/>
        </w:rPr>
        <w:t>:</w:t>
      </w:r>
      <w:r w:rsidR="00942D89">
        <w:rPr>
          <w:sz w:val="24"/>
          <w:szCs w:val="24"/>
        </w:rPr>
        <w:t>513</w:t>
      </w:r>
      <w:r w:rsidR="004D250D" w:rsidRPr="00FE20E0">
        <w:rPr>
          <w:sz w:val="24"/>
          <w:szCs w:val="24"/>
        </w:rPr>
        <w:t>)</w:t>
      </w:r>
      <w:r w:rsidR="006943A1" w:rsidRPr="00FE20E0">
        <w:rPr>
          <w:sz w:val="24"/>
          <w:szCs w:val="24"/>
        </w:rPr>
        <w:t xml:space="preserve"> площадью </w:t>
      </w:r>
      <w:r w:rsidR="00942D89">
        <w:rPr>
          <w:sz w:val="24"/>
          <w:szCs w:val="24"/>
        </w:rPr>
        <w:t>800</w:t>
      </w:r>
      <w:r w:rsidR="006943A1" w:rsidRPr="00FE20E0">
        <w:rPr>
          <w:sz w:val="24"/>
          <w:szCs w:val="24"/>
        </w:rPr>
        <w:t xml:space="preserve"> кв.м.</w:t>
      </w:r>
      <w:r w:rsidR="004D250D" w:rsidRPr="00FE20E0">
        <w:rPr>
          <w:sz w:val="24"/>
          <w:szCs w:val="24"/>
        </w:rPr>
        <w:t>, расположенного по адресу</w:t>
      </w:r>
      <w:r w:rsidR="004F2FB8" w:rsidRPr="00FE20E0">
        <w:rPr>
          <w:sz w:val="24"/>
          <w:szCs w:val="24"/>
        </w:rPr>
        <w:t>: Оренбургская область, Са</w:t>
      </w:r>
      <w:r w:rsidR="00942D89">
        <w:rPr>
          <w:sz w:val="24"/>
          <w:szCs w:val="24"/>
        </w:rPr>
        <w:t>ракташский район, п. Саракташ, пер</w:t>
      </w:r>
      <w:r w:rsidR="004F2FB8" w:rsidRPr="00FE20E0">
        <w:rPr>
          <w:sz w:val="24"/>
          <w:szCs w:val="24"/>
        </w:rPr>
        <w:t xml:space="preserve">. </w:t>
      </w:r>
      <w:r w:rsidR="001B6A41">
        <w:rPr>
          <w:sz w:val="24"/>
          <w:szCs w:val="24"/>
        </w:rPr>
        <w:t>С</w:t>
      </w:r>
      <w:r w:rsidR="00942D89">
        <w:rPr>
          <w:sz w:val="24"/>
          <w:szCs w:val="24"/>
        </w:rPr>
        <w:t>тепной</w:t>
      </w:r>
      <w:r w:rsidR="006943A1" w:rsidRPr="00FE20E0">
        <w:rPr>
          <w:sz w:val="24"/>
          <w:szCs w:val="24"/>
        </w:rPr>
        <w:t>, з/у</w:t>
      </w:r>
      <w:r w:rsidR="004F2FB8" w:rsidRPr="00FE20E0">
        <w:rPr>
          <w:sz w:val="24"/>
          <w:szCs w:val="24"/>
        </w:rPr>
        <w:t xml:space="preserve"> </w:t>
      </w:r>
      <w:r w:rsidR="00942D89">
        <w:rPr>
          <w:sz w:val="24"/>
          <w:szCs w:val="24"/>
        </w:rPr>
        <w:t>7а</w:t>
      </w:r>
      <w:r w:rsidR="008E5E43" w:rsidRPr="00FE20E0">
        <w:rPr>
          <w:sz w:val="24"/>
          <w:szCs w:val="24"/>
        </w:rPr>
        <w:t xml:space="preserve">, </w:t>
      </w:r>
      <w:r w:rsidR="006943A1" w:rsidRPr="00FE20E0">
        <w:rPr>
          <w:sz w:val="24"/>
          <w:szCs w:val="24"/>
        </w:rPr>
        <w:t xml:space="preserve">с отступом в </w:t>
      </w:r>
      <w:r w:rsidR="00942D89">
        <w:rPr>
          <w:sz w:val="24"/>
          <w:szCs w:val="24"/>
        </w:rPr>
        <w:t>1,5</w:t>
      </w:r>
      <w:r w:rsidR="006943A1" w:rsidRPr="00FE20E0">
        <w:rPr>
          <w:sz w:val="24"/>
          <w:szCs w:val="24"/>
        </w:rPr>
        <w:t xml:space="preserve"> метр</w:t>
      </w:r>
      <w:r w:rsidR="00FB26BE" w:rsidRPr="00FE20E0">
        <w:rPr>
          <w:sz w:val="24"/>
          <w:szCs w:val="24"/>
        </w:rPr>
        <w:t>а</w:t>
      </w:r>
      <w:r w:rsidR="004D250D" w:rsidRPr="00FE20E0">
        <w:rPr>
          <w:sz w:val="24"/>
          <w:szCs w:val="24"/>
        </w:rPr>
        <w:t xml:space="preserve"> от границы земельного участка,</w:t>
      </w:r>
      <w:r w:rsidR="0069638A" w:rsidRPr="00FE20E0">
        <w:rPr>
          <w:sz w:val="24"/>
          <w:szCs w:val="24"/>
        </w:rPr>
        <w:t xml:space="preserve"> со стороны земельного участка, расположенного по адресу: </w:t>
      </w:r>
      <w:r w:rsidR="004D250D" w:rsidRPr="00FE20E0">
        <w:rPr>
          <w:sz w:val="24"/>
          <w:szCs w:val="24"/>
        </w:rPr>
        <w:t xml:space="preserve"> </w:t>
      </w:r>
      <w:r w:rsidR="0069638A" w:rsidRPr="00FE20E0">
        <w:rPr>
          <w:sz w:val="24"/>
          <w:szCs w:val="24"/>
        </w:rPr>
        <w:t xml:space="preserve">Оренбургская область, Саракташский район, п. Саракташ, </w:t>
      </w:r>
      <w:r w:rsidR="00942D89">
        <w:rPr>
          <w:sz w:val="24"/>
          <w:szCs w:val="24"/>
        </w:rPr>
        <w:t>пер</w:t>
      </w:r>
      <w:r w:rsidR="0069638A" w:rsidRPr="00FE20E0">
        <w:rPr>
          <w:sz w:val="24"/>
          <w:szCs w:val="24"/>
        </w:rPr>
        <w:t xml:space="preserve">. </w:t>
      </w:r>
      <w:r w:rsidR="00942D89">
        <w:rPr>
          <w:sz w:val="24"/>
          <w:szCs w:val="24"/>
        </w:rPr>
        <w:t>Степной</w:t>
      </w:r>
      <w:r w:rsidR="0069638A" w:rsidRPr="00FE20E0">
        <w:rPr>
          <w:sz w:val="24"/>
          <w:szCs w:val="24"/>
        </w:rPr>
        <w:t xml:space="preserve">, д. </w:t>
      </w:r>
      <w:r w:rsidR="00942D89">
        <w:rPr>
          <w:sz w:val="24"/>
          <w:szCs w:val="24"/>
        </w:rPr>
        <w:t>9</w:t>
      </w:r>
      <w:r w:rsidR="004D250D" w:rsidRPr="00FE20E0">
        <w:rPr>
          <w:sz w:val="24"/>
          <w:szCs w:val="24"/>
        </w:rPr>
        <w:t>.</w:t>
      </w:r>
    </w:p>
    <w:p w:rsidR="00FB26BE" w:rsidRPr="00FE20E0" w:rsidRDefault="00FB26BE" w:rsidP="00FE20E0">
      <w:pPr>
        <w:rPr>
          <w:sz w:val="24"/>
          <w:szCs w:val="24"/>
        </w:rPr>
      </w:pPr>
    </w:p>
    <w:p w:rsidR="00156489" w:rsidRPr="00FE20E0" w:rsidRDefault="00FE20E0" w:rsidP="00FE20E0">
      <w:pPr>
        <w:ind w:firstLine="708"/>
        <w:rPr>
          <w:color w:val="000000"/>
          <w:spacing w:val="3"/>
          <w:w w:val="101"/>
          <w:sz w:val="24"/>
          <w:szCs w:val="24"/>
        </w:rPr>
      </w:pPr>
      <w:r>
        <w:rPr>
          <w:sz w:val="24"/>
          <w:szCs w:val="24"/>
        </w:rPr>
        <w:t xml:space="preserve">2. </w:t>
      </w:r>
      <w:r w:rsidR="00156489" w:rsidRPr="00FE20E0">
        <w:rPr>
          <w:sz w:val="24"/>
          <w:szCs w:val="24"/>
        </w:rPr>
        <w:t>Настоящее постановление вступает в силу с момента его принятия</w:t>
      </w:r>
    </w:p>
    <w:p w:rsidR="00FB26BE" w:rsidRPr="00FE20E0" w:rsidRDefault="00FB26BE" w:rsidP="00FE20E0">
      <w:pPr>
        <w:rPr>
          <w:color w:val="000000"/>
          <w:spacing w:val="3"/>
          <w:w w:val="101"/>
          <w:sz w:val="24"/>
          <w:szCs w:val="24"/>
        </w:rPr>
      </w:pPr>
    </w:p>
    <w:p w:rsidR="00FB26BE" w:rsidRPr="00FE20E0" w:rsidRDefault="00FB26BE" w:rsidP="00FE20E0">
      <w:pPr>
        <w:rPr>
          <w:color w:val="000000"/>
          <w:spacing w:val="3"/>
          <w:w w:val="101"/>
          <w:sz w:val="24"/>
          <w:szCs w:val="24"/>
        </w:rPr>
      </w:pPr>
    </w:p>
    <w:p w:rsidR="00156489" w:rsidRPr="00FE20E0" w:rsidRDefault="00FE20E0" w:rsidP="00FE20E0">
      <w:pPr>
        <w:ind w:firstLine="708"/>
        <w:rPr>
          <w:color w:val="000000"/>
          <w:spacing w:val="3"/>
          <w:w w:val="101"/>
          <w:sz w:val="24"/>
          <w:szCs w:val="24"/>
        </w:rPr>
      </w:pPr>
      <w:r>
        <w:rPr>
          <w:color w:val="000000"/>
          <w:spacing w:val="3"/>
          <w:w w:val="101"/>
          <w:sz w:val="24"/>
          <w:szCs w:val="24"/>
        </w:rPr>
        <w:t xml:space="preserve">3. </w:t>
      </w:r>
      <w:r w:rsidR="00156489" w:rsidRPr="00FE20E0">
        <w:rPr>
          <w:color w:val="000000"/>
          <w:spacing w:val="3"/>
          <w:w w:val="101"/>
          <w:sz w:val="24"/>
          <w:szCs w:val="24"/>
        </w:rPr>
        <w:t xml:space="preserve">Контроль за </w:t>
      </w:r>
      <w:proofErr w:type="gramStart"/>
      <w:r w:rsidR="00156489" w:rsidRPr="00FE20E0">
        <w:rPr>
          <w:color w:val="000000"/>
          <w:spacing w:val="3"/>
          <w:w w:val="101"/>
          <w:sz w:val="24"/>
          <w:szCs w:val="24"/>
        </w:rPr>
        <w:t>организацией  исполнения</w:t>
      </w:r>
      <w:proofErr w:type="gramEnd"/>
      <w:r w:rsidR="00156489" w:rsidRPr="00FE20E0">
        <w:rPr>
          <w:color w:val="000000"/>
          <w:spacing w:val="3"/>
          <w:w w:val="101"/>
          <w:sz w:val="24"/>
          <w:szCs w:val="24"/>
        </w:rPr>
        <w:t xml:space="preserve">  настоящего Постановления оставляю за собой.</w:t>
      </w:r>
    </w:p>
    <w:p w:rsidR="00156489" w:rsidRDefault="00156489" w:rsidP="00FE20E0">
      <w:pPr>
        <w:rPr>
          <w:color w:val="000000"/>
          <w:spacing w:val="3"/>
          <w:w w:val="101"/>
          <w:sz w:val="28"/>
        </w:rPr>
      </w:pPr>
    </w:p>
    <w:p w:rsidR="00156489" w:rsidRDefault="00156489" w:rsidP="00FE20E0">
      <w:pPr>
        <w:rPr>
          <w:color w:val="000000"/>
          <w:spacing w:val="3"/>
          <w:w w:val="101"/>
          <w:sz w:val="28"/>
        </w:rPr>
      </w:pPr>
    </w:p>
    <w:p w:rsidR="00FE20E0" w:rsidRDefault="00942D89" w:rsidP="00695C5B">
      <w:pPr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695C5B" w:rsidRPr="00D42056">
        <w:rPr>
          <w:sz w:val="24"/>
          <w:szCs w:val="24"/>
        </w:rPr>
        <w:t xml:space="preserve"> </w:t>
      </w:r>
    </w:p>
    <w:p w:rsidR="0036597A" w:rsidRPr="00156489" w:rsidRDefault="006943A1" w:rsidP="0036597A">
      <w:pPr>
        <w:rPr>
          <w:sz w:val="24"/>
          <w:szCs w:val="24"/>
        </w:rPr>
      </w:pPr>
      <w:r>
        <w:rPr>
          <w:sz w:val="24"/>
          <w:szCs w:val="24"/>
        </w:rPr>
        <w:t xml:space="preserve">МО Саракташский поссовет </w:t>
      </w:r>
      <w:r w:rsidR="00695C5B" w:rsidRPr="00D42056">
        <w:rPr>
          <w:sz w:val="24"/>
          <w:szCs w:val="24"/>
        </w:rPr>
        <w:t xml:space="preserve">            </w:t>
      </w:r>
      <w:r w:rsidR="0069638A">
        <w:rPr>
          <w:sz w:val="24"/>
          <w:szCs w:val="24"/>
        </w:rPr>
        <w:t xml:space="preserve">           </w:t>
      </w:r>
      <w:r w:rsidR="00695C5B" w:rsidRPr="00D42056">
        <w:rPr>
          <w:sz w:val="24"/>
          <w:szCs w:val="24"/>
        </w:rPr>
        <w:t xml:space="preserve">                                           </w:t>
      </w:r>
      <w:r w:rsidR="00FE20E0">
        <w:rPr>
          <w:sz w:val="24"/>
          <w:szCs w:val="24"/>
        </w:rPr>
        <w:t>Н</w:t>
      </w:r>
      <w:r w:rsidR="00695C5B" w:rsidRPr="00D42056">
        <w:rPr>
          <w:sz w:val="24"/>
          <w:szCs w:val="24"/>
        </w:rPr>
        <w:t xml:space="preserve">.Н. </w:t>
      </w:r>
      <w:r w:rsidR="00FE20E0">
        <w:rPr>
          <w:sz w:val="24"/>
          <w:szCs w:val="24"/>
        </w:rPr>
        <w:t>Слепушкин</w:t>
      </w:r>
    </w:p>
    <w:p w:rsidR="00EB0138" w:rsidRDefault="00EB0138" w:rsidP="0036597A">
      <w:pPr>
        <w:rPr>
          <w:sz w:val="24"/>
          <w:szCs w:val="24"/>
        </w:rPr>
      </w:pPr>
    </w:p>
    <w:p w:rsidR="008F60B2" w:rsidRDefault="008F60B2">
      <w:pPr>
        <w:rPr>
          <w:sz w:val="24"/>
          <w:szCs w:val="24"/>
        </w:rPr>
      </w:pPr>
    </w:p>
    <w:p w:rsidR="008F60B2" w:rsidRDefault="008F60B2">
      <w:pPr>
        <w:rPr>
          <w:sz w:val="24"/>
          <w:szCs w:val="24"/>
        </w:rPr>
      </w:pPr>
    </w:p>
    <w:p w:rsidR="0004426D" w:rsidRDefault="00FB26BE">
      <w:r>
        <w:rPr>
          <w:sz w:val="24"/>
          <w:szCs w:val="24"/>
        </w:rPr>
        <w:t>Р</w:t>
      </w:r>
      <w:r w:rsidR="0036597A" w:rsidRPr="00156489">
        <w:rPr>
          <w:sz w:val="24"/>
          <w:szCs w:val="24"/>
        </w:rPr>
        <w:t>азослано: заявител</w:t>
      </w:r>
      <w:r w:rsidR="00C96F04" w:rsidRPr="00156489">
        <w:rPr>
          <w:sz w:val="24"/>
          <w:szCs w:val="24"/>
        </w:rPr>
        <w:t>ю,</w:t>
      </w:r>
      <w:r w:rsidR="0036597A" w:rsidRPr="00156489">
        <w:rPr>
          <w:sz w:val="24"/>
          <w:szCs w:val="24"/>
        </w:rPr>
        <w:t xml:space="preserve"> прокуратуре.</w:t>
      </w:r>
    </w:p>
    <w:sectPr w:rsidR="0004426D" w:rsidSect="007B1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32DF5"/>
    <w:multiLevelType w:val="hybridMultilevel"/>
    <w:tmpl w:val="081A4254"/>
    <w:lvl w:ilvl="0" w:tplc="A5483B70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  <w:w w:val="1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D66C0B"/>
    <w:multiLevelType w:val="hybridMultilevel"/>
    <w:tmpl w:val="5F0CCE02"/>
    <w:lvl w:ilvl="0" w:tplc="78B424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1947EA3"/>
    <w:multiLevelType w:val="hybridMultilevel"/>
    <w:tmpl w:val="018EED9C"/>
    <w:lvl w:ilvl="0" w:tplc="F6C45A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7A"/>
    <w:rsid w:val="00000C4C"/>
    <w:rsid w:val="00007453"/>
    <w:rsid w:val="0001610C"/>
    <w:rsid w:val="00020D1C"/>
    <w:rsid w:val="0002344A"/>
    <w:rsid w:val="0004426D"/>
    <w:rsid w:val="000524B6"/>
    <w:rsid w:val="00054AC1"/>
    <w:rsid w:val="00071AD0"/>
    <w:rsid w:val="00093E0E"/>
    <w:rsid w:val="000A00AD"/>
    <w:rsid w:val="000A4724"/>
    <w:rsid w:val="000B31CF"/>
    <w:rsid w:val="001179C4"/>
    <w:rsid w:val="00130433"/>
    <w:rsid w:val="00140E93"/>
    <w:rsid w:val="00142C9C"/>
    <w:rsid w:val="00153EE4"/>
    <w:rsid w:val="00156489"/>
    <w:rsid w:val="00171E91"/>
    <w:rsid w:val="001817FC"/>
    <w:rsid w:val="0018404A"/>
    <w:rsid w:val="001B3ABE"/>
    <w:rsid w:val="001B6A41"/>
    <w:rsid w:val="001C008E"/>
    <w:rsid w:val="001D317B"/>
    <w:rsid w:val="001F3FAD"/>
    <w:rsid w:val="002007AC"/>
    <w:rsid w:val="0020199B"/>
    <w:rsid w:val="00240114"/>
    <w:rsid w:val="002502F1"/>
    <w:rsid w:val="00251571"/>
    <w:rsid w:val="0026420E"/>
    <w:rsid w:val="00276ECC"/>
    <w:rsid w:val="002803F6"/>
    <w:rsid w:val="002807C9"/>
    <w:rsid w:val="00297067"/>
    <w:rsid w:val="002A5508"/>
    <w:rsid w:val="002B7A7A"/>
    <w:rsid w:val="00335880"/>
    <w:rsid w:val="003543F0"/>
    <w:rsid w:val="0036597A"/>
    <w:rsid w:val="003D02B7"/>
    <w:rsid w:val="003D1927"/>
    <w:rsid w:val="003E1E07"/>
    <w:rsid w:val="00413AD0"/>
    <w:rsid w:val="004606FD"/>
    <w:rsid w:val="00462454"/>
    <w:rsid w:val="00483ECF"/>
    <w:rsid w:val="00485543"/>
    <w:rsid w:val="0049509C"/>
    <w:rsid w:val="00495FB0"/>
    <w:rsid w:val="004C0D3D"/>
    <w:rsid w:val="004D250D"/>
    <w:rsid w:val="004F2FB8"/>
    <w:rsid w:val="005135C9"/>
    <w:rsid w:val="0052584D"/>
    <w:rsid w:val="005372BE"/>
    <w:rsid w:val="0055279C"/>
    <w:rsid w:val="00562666"/>
    <w:rsid w:val="00563DB8"/>
    <w:rsid w:val="00564F9F"/>
    <w:rsid w:val="005857F1"/>
    <w:rsid w:val="005C3A0C"/>
    <w:rsid w:val="005C64FC"/>
    <w:rsid w:val="005D70A6"/>
    <w:rsid w:val="005F009B"/>
    <w:rsid w:val="005F395E"/>
    <w:rsid w:val="0061389D"/>
    <w:rsid w:val="0063692A"/>
    <w:rsid w:val="00645E4A"/>
    <w:rsid w:val="00652487"/>
    <w:rsid w:val="006721D0"/>
    <w:rsid w:val="00683003"/>
    <w:rsid w:val="00683EE4"/>
    <w:rsid w:val="006911D6"/>
    <w:rsid w:val="00692027"/>
    <w:rsid w:val="006943A1"/>
    <w:rsid w:val="00695C5B"/>
    <w:rsid w:val="0069638A"/>
    <w:rsid w:val="006B078A"/>
    <w:rsid w:val="006B453C"/>
    <w:rsid w:val="006C432A"/>
    <w:rsid w:val="007046B5"/>
    <w:rsid w:val="00706EBF"/>
    <w:rsid w:val="007142DD"/>
    <w:rsid w:val="00723B85"/>
    <w:rsid w:val="007273E8"/>
    <w:rsid w:val="00733722"/>
    <w:rsid w:val="0074013D"/>
    <w:rsid w:val="00742F2A"/>
    <w:rsid w:val="007A44F3"/>
    <w:rsid w:val="007B1081"/>
    <w:rsid w:val="007B3987"/>
    <w:rsid w:val="007B4756"/>
    <w:rsid w:val="007C0D8B"/>
    <w:rsid w:val="007C1F49"/>
    <w:rsid w:val="007D347A"/>
    <w:rsid w:val="007D3AAC"/>
    <w:rsid w:val="007E2C70"/>
    <w:rsid w:val="007E7122"/>
    <w:rsid w:val="007F27BD"/>
    <w:rsid w:val="00806AF0"/>
    <w:rsid w:val="00824AC0"/>
    <w:rsid w:val="00867642"/>
    <w:rsid w:val="00883A07"/>
    <w:rsid w:val="00891CDF"/>
    <w:rsid w:val="008962CC"/>
    <w:rsid w:val="008A5475"/>
    <w:rsid w:val="008C6E40"/>
    <w:rsid w:val="008D1ED1"/>
    <w:rsid w:val="008D7B38"/>
    <w:rsid w:val="008E5E43"/>
    <w:rsid w:val="008F60B2"/>
    <w:rsid w:val="008F7438"/>
    <w:rsid w:val="00934B0D"/>
    <w:rsid w:val="00942D89"/>
    <w:rsid w:val="009530CB"/>
    <w:rsid w:val="00954A4E"/>
    <w:rsid w:val="00992B31"/>
    <w:rsid w:val="009A1535"/>
    <w:rsid w:val="009A2DBC"/>
    <w:rsid w:val="009B4353"/>
    <w:rsid w:val="00A3388C"/>
    <w:rsid w:val="00A44C8B"/>
    <w:rsid w:val="00A6046D"/>
    <w:rsid w:val="00A62214"/>
    <w:rsid w:val="00A76EE8"/>
    <w:rsid w:val="00A87B1C"/>
    <w:rsid w:val="00A92671"/>
    <w:rsid w:val="00A93739"/>
    <w:rsid w:val="00A9697C"/>
    <w:rsid w:val="00AA6FF6"/>
    <w:rsid w:val="00AD13C6"/>
    <w:rsid w:val="00AE107B"/>
    <w:rsid w:val="00B148B2"/>
    <w:rsid w:val="00B40499"/>
    <w:rsid w:val="00B542CF"/>
    <w:rsid w:val="00B60273"/>
    <w:rsid w:val="00B807B0"/>
    <w:rsid w:val="00B81DB0"/>
    <w:rsid w:val="00B9610F"/>
    <w:rsid w:val="00BA3545"/>
    <w:rsid w:val="00BA598F"/>
    <w:rsid w:val="00BB278B"/>
    <w:rsid w:val="00BC10E5"/>
    <w:rsid w:val="00BF1589"/>
    <w:rsid w:val="00C11996"/>
    <w:rsid w:val="00C32DB2"/>
    <w:rsid w:val="00C43ED5"/>
    <w:rsid w:val="00C553A8"/>
    <w:rsid w:val="00C577C0"/>
    <w:rsid w:val="00C64889"/>
    <w:rsid w:val="00C73784"/>
    <w:rsid w:val="00C96D3F"/>
    <w:rsid w:val="00C96F04"/>
    <w:rsid w:val="00CA0FAB"/>
    <w:rsid w:val="00D020DC"/>
    <w:rsid w:val="00D05BC0"/>
    <w:rsid w:val="00D060B1"/>
    <w:rsid w:val="00D10AD2"/>
    <w:rsid w:val="00D2322A"/>
    <w:rsid w:val="00D25EF1"/>
    <w:rsid w:val="00D454FC"/>
    <w:rsid w:val="00D46871"/>
    <w:rsid w:val="00D75774"/>
    <w:rsid w:val="00D7721D"/>
    <w:rsid w:val="00D821F1"/>
    <w:rsid w:val="00D8530B"/>
    <w:rsid w:val="00D962F8"/>
    <w:rsid w:val="00DA1A44"/>
    <w:rsid w:val="00DD177A"/>
    <w:rsid w:val="00DD2F50"/>
    <w:rsid w:val="00DD4700"/>
    <w:rsid w:val="00DE2C10"/>
    <w:rsid w:val="00DF2B9C"/>
    <w:rsid w:val="00E001DB"/>
    <w:rsid w:val="00E466D7"/>
    <w:rsid w:val="00E54C35"/>
    <w:rsid w:val="00E563F5"/>
    <w:rsid w:val="00E5694F"/>
    <w:rsid w:val="00E71C0B"/>
    <w:rsid w:val="00E93BF3"/>
    <w:rsid w:val="00E95381"/>
    <w:rsid w:val="00EA6B32"/>
    <w:rsid w:val="00EB0138"/>
    <w:rsid w:val="00EB307A"/>
    <w:rsid w:val="00ED1883"/>
    <w:rsid w:val="00EE5544"/>
    <w:rsid w:val="00F00541"/>
    <w:rsid w:val="00F07A6F"/>
    <w:rsid w:val="00F1681B"/>
    <w:rsid w:val="00F218B4"/>
    <w:rsid w:val="00F2604A"/>
    <w:rsid w:val="00F33E21"/>
    <w:rsid w:val="00F44325"/>
    <w:rsid w:val="00F6275F"/>
    <w:rsid w:val="00FA5745"/>
    <w:rsid w:val="00FB26BE"/>
    <w:rsid w:val="00FE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639689-2ED6-434D-A95B-DFF08106C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97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6597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FB2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home</Company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Виктория</dc:creator>
  <cp:lastModifiedBy>Пользователь Windows</cp:lastModifiedBy>
  <cp:revision>2</cp:revision>
  <cp:lastPrinted>2025-05-14T06:09:00Z</cp:lastPrinted>
  <dcterms:created xsi:type="dcterms:W3CDTF">2025-05-26T03:45:00Z</dcterms:created>
  <dcterms:modified xsi:type="dcterms:W3CDTF">2025-05-26T03:45:00Z</dcterms:modified>
</cp:coreProperties>
</file>