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A92552" w:rsidP="0092790E">
            <w:pPr>
              <w:jc w:val="center"/>
              <w:rPr>
                <w:b/>
              </w:rPr>
            </w:pPr>
            <w:bookmarkStart w:id="0" w:name="_GoBack"/>
            <w:bookmarkEnd w:id="0"/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2440BB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7B3E86" w:rsidRPr="007B3E86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="007B3E86" w:rsidRPr="007B3E86">
              <w:rPr>
                <w:szCs w:val="28"/>
              </w:rPr>
              <w:t>.202</w:t>
            </w:r>
            <w:r w:rsidR="00372EED">
              <w:rPr>
                <w:szCs w:val="28"/>
              </w:rPr>
              <w:t>5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>
              <w:rPr>
                <w:szCs w:val="28"/>
              </w:rPr>
              <w:t>3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A92552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D0271C" id="Group 2" o:spid="_x0000_s1026" style="position:absolute;margin-left:1.75pt;margin-top:10.3pt;width:281pt;height:22.85pt;z-index:251657728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F80C76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О созыве </w:t>
            </w:r>
            <w:r w:rsidR="002440BB">
              <w:rPr>
                <w:sz w:val="28"/>
                <w:szCs w:val="28"/>
              </w:rPr>
              <w:t>вне</w:t>
            </w:r>
            <w:r w:rsidR="005D3A79">
              <w:rPr>
                <w:sz w:val="28"/>
                <w:szCs w:val="28"/>
              </w:rPr>
              <w:t xml:space="preserve">очередного </w:t>
            </w:r>
            <w:r w:rsidR="002440BB">
              <w:rPr>
                <w:sz w:val="28"/>
                <w:szCs w:val="28"/>
              </w:rPr>
              <w:t>третьего</w:t>
            </w:r>
            <w:r>
              <w:rPr>
                <w:color w:val="000000"/>
                <w:sz w:val="28"/>
              </w:rPr>
              <w:t xml:space="preserve"> заседания Совета депутатов</w:t>
            </w:r>
          </w:p>
          <w:p w:rsidR="00F80C76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муниципального образования Саракташский поссовет </w:t>
            </w:r>
            <w:r w:rsidR="00372EED">
              <w:rPr>
                <w:color w:val="000000"/>
                <w:sz w:val="28"/>
              </w:rPr>
              <w:t>Саракташского района Оренбургской области пятого</w:t>
            </w:r>
            <w:r>
              <w:rPr>
                <w:color w:val="000000"/>
                <w:sz w:val="28"/>
              </w:rPr>
              <w:t xml:space="preserve"> созыва</w:t>
            </w:r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4D6A92" w:rsidP="00D23CFB">
      <w:pPr>
        <w:jc w:val="both"/>
      </w:pPr>
      <w:r>
        <w:t xml:space="preserve">      </w:t>
      </w:r>
    </w:p>
    <w:p w:rsidR="00CD7424" w:rsidRDefault="00CD7424" w:rsidP="00D23CFB">
      <w:pPr>
        <w:jc w:val="both"/>
      </w:pPr>
    </w:p>
    <w:p w:rsidR="00CD7424" w:rsidRDefault="00CD7424" w:rsidP="00D23CFB">
      <w:pPr>
        <w:jc w:val="both"/>
      </w:pPr>
    </w:p>
    <w:p w:rsidR="00D23CFB" w:rsidRDefault="00BC47C9" w:rsidP="00BC47C9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3CFB" w:rsidRPr="00C05E78">
        <w:rPr>
          <w:sz w:val="28"/>
          <w:szCs w:val="28"/>
        </w:rPr>
        <w:t xml:space="preserve">В соответствии </w:t>
      </w:r>
      <w:r w:rsidR="002440BB">
        <w:rPr>
          <w:sz w:val="28"/>
          <w:szCs w:val="28"/>
        </w:rPr>
        <w:t>с</w:t>
      </w:r>
      <w:r w:rsidR="00C05E78" w:rsidRPr="00C05E78">
        <w:rPr>
          <w:sz w:val="28"/>
          <w:szCs w:val="28"/>
        </w:rPr>
        <w:t xml:space="preserve"> </w:t>
      </w:r>
      <w:r w:rsidR="002440BB">
        <w:rPr>
          <w:sz w:val="28"/>
          <w:szCs w:val="28"/>
        </w:rPr>
        <w:t>Регламентом</w:t>
      </w:r>
      <w:r w:rsidR="00D23CFB" w:rsidRPr="00C05E78">
        <w:rPr>
          <w:sz w:val="28"/>
          <w:szCs w:val="28"/>
        </w:rPr>
        <w:t xml:space="preserve"> Совета депутатов муниципального образования Саракташский поссовет</w:t>
      </w:r>
      <w:r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E6CD1" w:rsidRPr="00EE6CD1" w:rsidRDefault="00EE6CD1" w:rsidP="00EE6CD1">
      <w:pPr>
        <w:pStyle w:val="Web"/>
        <w:shd w:val="clear" w:color="auto" w:fill="FFFFFF"/>
        <w:spacing w:before="0" w:after="0"/>
        <w:jc w:val="both"/>
        <w:rPr>
          <w:sz w:val="28"/>
          <w:szCs w:val="28"/>
        </w:rPr>
      </w:pPr>
      <w:r w:rsidRPr="00EE6CD1">
        <w:rPr>
          <w:color w:val="000000"/>
          <w:sz w:val="28"/>
          <w:szCs w:val="28"/>
        </w:rPr>
        <w:t xml:space="preserve">         </w:t>
      </w:r>
      <w:r w:rsidR="00C05E78" w:rsidRPr="00EE6CD1">
        <w:rPr>
          <w:color w:val="000000"/>
          <w:sz w:val="28"/>
          <w:szCs w:val="28"/>
        </w:rPr>
        <w:t>1. Созвать   </w:t>
      </w:r>
      <w:r w:rsidR="002440BB">
        <w:rPr>
          <w:color w:val="000000"/>
          <w:sz w:val="28"/>
          <w:szCs w:val="28"/>
        </w:rPr>
        <w:t>вне</w:t>
      </w:r>
      <w:r w:rsidR="005D3A79">
        <w:rPr>
          <w:sz w:val="28"/>
          <w:szCs w:val="28"/>
        </w:rPr>
        <w:t xml:space="preserve">очередное </w:t>
      </w:r>
      <w:r w:rsidR="002440BB">
        <w:rPr>
          <w:sz w:val="28"/>
          <w:szCs w:val="28"/>
        </w:rPr>
        <w:t>третье</w:t>
      </w:r>
      <w:r w:rsidRPr="00EE6CD1">
        <w:rPr>
          <w:color w:val="000000"/>
          <w:sz w:val="28"/>
          <w:szCs w:val="28"/>
        </w:rPr>
        <w:t xml:space="preserve"> заседание Совета депутатов муниципального образования Саракташский поссовет </w:t>
      </w:r>
      <w:r w:rsidR="00372EED">
        <w:rPr>
          <w:color w:val="000000"/>
          <w:sz w:val="28"/>
          <w:szCs w:val="28"/>
        </w:rPr>
        <w:t>Саракташского района Оренбургской области пятого</w:t>
      </w:r>
      <w:r w:rsidRPr="00EE6CD1">
        <w:rPr>
          <w:color w:val="000000"/>
          <w:sz w:val="28"/>
          <w:szCs w:val="28"/>
        </w:rPr>
        <w:t xml:space="preserve"> созыва </w:t>
      </w:r>
      <w:r w:rsidR="002440BB">
        <w:rPr>
          <w:color w:val="000000"/>
          <w:sz w:val="28"/>
          <w:szCs w:val="28"/>
        </w:rPr>
        <w:t>25</w:t>
      </w:r>
      <w:r w:rsidR="00DC27A8">
        <w:rPr>
          <w:sz w:val="28"/>
          <w:szCs w:val="28"/>
        </w:rPr>
        <w:t xml:space="preserve"> </w:t>
      </w:r>
      <w:r w:rsidR="002440BB">
        <w:rPr>
          <w:sz w:val="28"/>
          <w:szCs w:val="28"/>
        </w:rPr>
        <w:t>ноября</w:t>
      </w:r>
      <w:r w:rsidR="00DC27A8">
        <w:rPr>
          <w:sz w:val="28"/>
          <w:szCs w:val="28"/>
        </w:rPr>
        <w:t xml:space="preserve"> 202</w:t>
      </w:r>
      <w:r w:rsidR="00372EED">
        <w:rPr>
          <w:sz w:val="28"/>
          <w:szCs w:val="28"/>
        </w:rPr>
        <w:t>5</w:t>
      </w:r>
      <w:r w:rsidR="00DC27A8">
        <w:rPr>
          <w:sz w:val="28"/>
          <w:szCs w:val="28"/>
        </w:rPr>
        <w:t xml:space="preserve"> года в 15</w:t>
      </w:r>
      <w:r w:rsidR="002440BB">
        <w:rPr>
          <w:sz w:val="28"/>
          <w:szCs w:val="28"/>
        </w:rPr>
        <w:t>:</w:t>
      </w:r>
      <w:r w:rsidR="00DC27A8">
        <w:rPr>
          <w:sz w:val="28"/>
          <w:szCs w:val="28"/>
        </w:rPr>
        <w:t xml:space="preserve"> 00 </w:t>
      </w:r>
      <w:r w:rsidRPr="00EE6CD1">
        <w:rPr>
          <w:sz w:val="28"/>
          <w:szCs w:val="28"/>
        </w:rPr>
        <w:t xml:space="preserve">часов, место проведения – актовый зал администрации Саракташского поссовета.  </w:t>
      </w:r>
    </w:p>
    <w:p w:rsidR="00C05E78" w:rsidRPr="00BC47C9" w:rsidRDefault="00C05E78" w:rsidP="00BC47C9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 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9D4BE6" w:rsidRPr="002440BB" w:rsidRDefault="009D4BE6" w:rsidP="002440BB">
      <w:pPr>
        <w:tabs>
          <w:tab w:val="left" w:pos="567"/>
        </w:tabs>
        <w:jc w:val="both"/>
        <w:rPr>
          <w:szCs w:val="28"/>
        </w:rPr>
      </w:pPr>
      <w:r>
        <w:rPr>
          <w:color w:val="000000"/>
          <w:szCs w:val="28"/>
        </w:rPr>
        <w:t xml:space="preserve">        </w:t>
      </w:r>
      <w:r w:rsidRPr="005427E6">
        <w:rPr>
          <w:color w:val="000000"/>
          <w:szCs w:val="28"/>
        </w:rPr>
        <w:t>1</w:t>
      </w:r>
      <w:r w:rsidRPr="00224D24">
        <w:rPr>
          <w:color w:val="000000"/>
          <w:szCs w:val="28"/>
        </w:rPr>
        <w:t>.</w:t>
      </w:r>
      <w:r w:rsidR="002440BB">
        <w:rPr>
          <w:szCs w:val="28"/>
        </w:rPr>
        <w:t xml:space="preserve"> </w:t>
      </w:r>
      <w:r w:rsidR="002440BB" w:rsidRPr="00C81760">
        <w:rPr>
          <w:szCs w:val="28"/>
        </w:rPr>
        <w:t xml:space="preserve">О </w:t>
      </w:r>
      <w:r w:rsidR="002440BB">
        <w:rPr>
          <w:szCs w:val="28"/>
        </w:rPr>
        <w:t>проекте бюджета муниципального образования Саракташский поссовет  на 2026</w:t>
      </w:r>
      <w:r w:rsidR="002440BB" w:rsidRPr="00C81760">
        <w:rPr>
          <w:szCs w:val="28"/>
        </w:rPr>
        <w:t xml:space="preserve"> год и  на  плановый</w:t>
      </w:r>
      <w:r w:rsidR="002440BB">
        <w:rPr>
          <w:szCs w:val="28"/>
        </w:rPr>
        <w:t xml:space="preserve">  период 2027</w:t>
      </w:r>
      <w:r w:rsidR="002440BB" w:rsidRPr="00C81760">
        <w:rPr>
          <w:szCs w:val="28"/>
        </w:rPr>
        <w:t xml:space="preserve"> и 20</w:t>
      </w:r>
      <w:r w:rsidR="002440BB">
        <w:rPr>
          <w:szCs w:val="28"/>
        </w:rPr>
        <w:t>28</w:t>
      </w:r>
      <w:r w:rsidR="002440BB" w:rsidRPr="00C81760">
        <w:rPr>
          <w:szCs w:val="28"/>
        </w:rPr>
        <w:t xml:space="preserve"> годов</w:t>
      </w:r>
      <w:r w:rsidR="002440BB">
        <w:rPr>
          <w:szCs w:val="28"/>
        </w:rPr>
        <w:t xml:space="preserve"> в первом чтении.</w:t>
      </w:r>
      <w:r w:rsidR="002440BB" w:rsidRPr="00C81760">
        <w:rPr>
          <w:szCs w:val="28"/>
        </w:rPr>
        <w:t xml:space="preserve">  </w:t>
      </w:r>
      <w:r w:rsidRPr="00B25F0A">
        <w:rPr>
          <w:szCs w:val="28"/>
        </w:rPr>
        <w:t xml:space="preserve">    </w:t>
      </w:r>
      <w:r w:rsidR="002440BB">
        <w:rPr>
          <w:szCs w:val="28"/>
        </w:rPr>
        <w:t xml:space="preserve">      </w:t>
      </w:r>
    </w:p>
    <w:p w:rsidR="009D4BE6" w:rsidRDefault="002440BB" w:rsidP="002440BB">
      <w:pPr>
        <w:shd w:val="clear" w:color="auto" w:fill="FFFFFF"/>
        <w:ind w:right="47"/>
        <w:jc w:val="both"/>
        <w:rPr>
          <w:szCs w:val="28"/>
        </w:rPr>
      </w:pPr>
      <w:r>
        <w:rPr>
          <w:szCs w:val="28"/>
        </w:rPr>
        <w:t xml:space="preserve">       2</w:t>
      </w:r>
      <w:r w:rsidR="009D4BE6" w:rsidRPr="00E37BE3">
        <w:rPr>
          <w:szCs w:val="28"/>
        </w:rPr>
        <w:t xml:space="preserve">. </w:t>
      </w:r>
      <w:r w:rsidR="009D4BE6">
        <w:rPr>
          <w:szCs w:val="28"/>
        </w:rPr>
        <w:t>О внесении изменений в решение Совета депутатов муниципального образования Саракташский поссовет от 13 декабря 2024 года  №  230  «О бюджете муниципального образования Саракташский поссовет на 2025 год и на  плановый период 2026 и 2027 годов»</w:t>
      </w:r>
      <w:r w:rsidR="00A438CC">
        <w:rPr>
          <w:szCs w:val="28"/>
        </w:rPr>
        <w:t>.</w:t>
      </w:r>
    </w:p>
    <w:p w:rsidR="00735092" w:rsidRPr="002440BB" w:rsidRDefault="00735092" w:rsidP="002440BB">
      <w:pPr>
        <w:shd w:val="clear" w:color="auto" w:fill="FFFFFF"/>
        <w:ind w:right="47"/>
        <w:jc w:val="both"/>
        <w:rPr>
          <w:szCs w:val="28"/>
        </w:rPr>
      </w:pPr>
      <w:r>
        <w:rPr>
          <w:szCs w:val="28"/>
        </w:rPr>
        <w:t xml:space="preserve">      3. </w:t>
      </w:r>
      <w:r w:rsidRPr="00921412">
        <w:rPr>
          <w:szCs w:val="28"/>
        </w:rPr>
        <w:t>О внесении изменений в решение Совета депутатов от 09.08.2024г. № 210 «О создании дорожного фонда муниципального образования Саракташский поссовет Саракташского района Оренбургской области»</w:t>
      </w:r>
    </w:p>
    <w:p w:rsidR="002440BB" w:rsidRDefault="002440BB" w:rsidP="002440BB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="00735092">
        <w:rPr>
          <w:szCs w:val="28"/>
        </w:rPr>
        <w:t>4</w:t>
      </w:r>
      <w:r w:rsidR="009D4BE6" w:rsidRPr="00E37BE3">
        <w:rPr>
          <w:szCs w:val="28"/>
        </w:rPr>
        <w:t xml:space="preserve">. </w:t>
      </w:r>
      <w:r w:rsidRPr="00A269A7">
        <w:rPr>
          <w:szCs w:val="28"/>
        </w:rPr>
        <w:t xml:space="preserve">О передаче </w:t>
      </w:r>
      <w:r>
        <w:rPr>
          <w:szCs w:val="28"/>
        </w:rPr>
        <w:t xml:space="preserve"> части  полномочий администрации</w:t>
      </w:r>
      <w:r w:rsidRPr="00A269A7">
        <w:rPr>
          <w:szCs w:val="28"/>
        </w:rPr>
        <w:t xml:space="preserve"> муниципального образования Саракташский поссовет администрации муниципального образования Саракташский район  Оренбургской области на 20</w:t>
      </w:r>
      <w:r>
        <w:rPr>
          <w:szCs w:val="28"/>
        </w:rPr>
        <w:t>26</w:t>
      </w:r>
      <w:r w:rsidRPr="00A269A7">
        <w:rPr>
          <w:szCs w:val="28"/>
        </w:rPr>
        <w:t xml:space="preserve"> год</w:t>
      </w:r>
      <w:r>
        <w:rPr>
          <w:szCs w:val="28"/>
        </w:rPr>
        <w:t>.</w:t>
      </w:r>
    </w:p>
    <w:p w:rsidR="00735092" w:rsidRDefault="00735092" w:rsidP="002440BB">
      <w:pPr>
        <w:tabs>
          <w:tab w:val="left" w:pos="567"/>
        </w:tabs>
        <w:jc w:val="both"/>
        <w:rPr>
          <w:color w:val="000000"/>
          <w:spacing w:val="-4"/>
          <w:w w:val="102"/>
          <w:szCs w:val="28"/>
        </w:rPr>
      </w:pPr>
      <w:r>
        <w:rPr>
          <w:szCs w:val="28"/>
        </w:rPr>
        <w:lastRenderedPageBreak/>
        <w:t xml:space="preserve">    5. </w:t>
      </w:r>
      <w:r w:rsidRPr="008B73B2">
        <w:rPr>
          <w:color w:val="000000"/>
          <w:spacing w:val="-4"/>
          <w:w w:val="102"/>
          <w:szCs w:val="28"/>
        </w:rPr>
        <w:t xml:space="preserve">Об утверждении финансового отчета о расходовании средств, выделенных из бюджета муниципального образования Саракташский </w:t>
      </w:r>
      <w:r>
        <w:rPr>
          <w:color w:val="000000"/>
          <w:spacing w:val="-4"/>
          <w:w w:val="102"/>
          <w:szCs w:val="28"/>
        </w:rPr>
        <w:t xml:space="preserve">поссовет Саракташского </w:t>
      </w:r>
      <w:r w:rsidRPr="008B73B2">
        <w:rPr>
          <w:color w:val="000000"/>
          <w:spacing w:val="-4"/>
          <w:w w:val="102"/>
          <w:szCs w:val="28"/>
        </w:rPr>
        <w:t>район</w:t>
      </w:r>
      <w:r>
        <w:rPr>
          <w:color w:val="000000"/>
          <w:spacing w:val="-4"/>
          <w:w w:val="102"/>
          <w:szCs w:val="28"/>
        </w:rPr>
        <w:t>а</w:t>
      </w:r>
      <w:r w:rsidRPr="008B73B2">
        <w:rPr>
          <w:color w:val="000000"/>
          <w:spacing w:val="-4"/>
          <w:w w:val="102"/>
          <w:szCs w:val="28"/>
        </w:rPr>
        <w:t xml:space="preserve"> Оренбургской области, на подготовку и проведение выборов депутатов Совета депутатов муниципального образования </w:t>
      </w:r>
      <w:r w:rsidRPr="004F715B">
        <w:rPr>
          <w:color w:val="000000"/>
          <w:spacing w:val="-4"/>
          <w:w w:val="102"/>
          <w:szCs w:val="28"/>
        </w:rPr>
        <w:t>Саракташский</w:t>
      </w:r>
      <w:r>
        <w:rPr>
          <w:color w:val="000000"/>
          <w:spacing w:val="-4"/>
          <w:w w:val="102"/>
          <w:szCs w:val="28"/>
        </w:rPr>
        <w:t xml:space="preserve"> поссовет Саракташского района </w:t>
      </w:r>
      <w:r w:rsidRPr="004F715B">
        <w:rPr>
          <w:color w:val="000000"/>
          <w:spacing w:val="-4"/>
          <w:w w:val="102"/>
          <w:szCs w:val="28"/>
        </w:rPr>
        <w:t>Оренбургской области пятого созыва</w:t>
      </w:r>
      <w:r>
        <w:rPr>
          <w:color w:val="000000"/>
          <w:spacing w:val="-4"/>
          <w:w w:val="102"/>
          <w:szCs w:val="28"/>
        </w:rPr>
        <w:t xml:space="preserve"> </w:t>
      </w:r>
      <w:r w:rsidRPr="008B73B2">
        <w:rPr>
          <w:color w:val="000000"/>
          <w:spacing w:val="-4"/>
          <w:w w:val="102"/>
          <w:szCs w:val="28"/>
        </w:rPr>
        <w:t>в 2025 году</w:t>
      </w:r>
      <w:r>
        <w:rPr>
          <w:color w:val="000000"/>
          <w:spacing w:val="-4"/>
          <w:w w:val="102"/>
          <w:szCs w:val="28"/>
        </w:rPr>
        <w:t>.</w:t>
      </w:r>
    </w:p>
    <w:p w:rsidR="00735092" w:rsidRDefault="00735092" w:rsidP="002440BB">
      <w:pPr>
        <w:tabs>
          <w:tab w:val="left" w:pos="567"/>
        </w:tabs>
        <w:jc w:val="both"/>
        <w:rPr>
          <w:szCs w:val="28"/>
        </w:rPr>
      </w:pPr>
      <w:r>
        <w:rPr>
          <w:color w:val="000000"/>
          <w:spacing w:val="-4"/>
          <w:w w:val="102"/>
          <w:szCs w:val="28"/>
        </w:rPr>
        <w:t xml:space="preserve">    </w:t>
      </w:r>
    </w:p>
    <w:p w:rsidR="00666000" w:rsidRDefault="00666000" w:rsidP="00430603">
      <w:pPr>
        <w:jc w:val="both"/>
        <w:rPr>
          <w:color w:val="000000"/>
        </w:rPr>
      </w:pPr>
    </w:p>
    <w:p w:rsidR="004F6328" w:rsidRDefault="009409C5" w:rsidP="009409C5">
      <w:pPr>
        <w:jc w:val="both"/>
      </w:pPr>
      <w:r>
        <w:t xml:space="preserve">Председатель </w:t>
      </w:r>
      <w:r w:rsidR="004F6328">
        <w:t>Совета депутатов</w:t>
      </w:r>
      <w:r w:rsidR="009E680B">
        <w:t xml:space="preserve"> поссовета  </w:t>
      </w:r>
      <w:r w:rsidR="004F6328">
        <w:t xml:space="preserve">                       </w:t>
      </w:r>
      <w:r w:rsidR="006103E0">
        <w:t xml:space="preserve">       </w:t>
      </w:r>
      <w:r w:rsidR="004F6328">
        <w:t xml:space="preserve">      </w:t>
      </w:r>
      <w:r w:rsidR="002753EE">
        <w:t>В.П. Грачев</w:t>
      </w:r>
    </w:p>
    <w:p w:rsidR="00DC27A8" w:rsidRDefault="00DC27A8" w:rsidP="009409C5">
      <w:pPr>
        <w:jc w:val="both"/>
      </w:pPr>
    </w:p>
    <w:p w:rsidR="00DC27A8" w:rsidRDefault="00DC27A8" w:rsidP="009409C5">
      <w:pPr>
        <w:jc w:val="both"/>
      </w:pPr>
      <w:r>
        <w:t>Разослано: администрации поссовета, в дело.</w:t>
      </w:r>
    </w:p>
    <w:p w:rsidR="00DC27A8" w:rsidRDefault="00DC27A8" w:rsidP="009409C5">
      <w:pPr>
        <w:jc w:val="both"/>
      </w:pPr>
    </w:p>
    <w:p w:rsidR="009E680B" w:rsidRDefault="009E680B" w:rsidP="009409C5">
      <w:pPr>
        <w:jc w:val="both"/>
      </w:pPr>
    </w:p>
    <w:sectPr w:rsidR="009E680B" w:rsidSect="002440BB">
      <w:pgSz w:w="11906" w:h="16838"/>
      <w:pgMar w:top="90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576A"/>
    <w:rsid w:val="00062F2D"/>
    <w:rsid w:val="00074EFE"/>
    <w:rsid w:val="00082B76"/>
    <w:rsid w:val="000837AB"/>
    <w:rsid w:val="000A00B4"/>
    <w:rsid w:val="000A04E7"/>
    <w:rsid w:val="000B1A3A"/>
    <w:rsid w:val="000B7195"/>
    <w:rsid w:val="000B7AC4"/>
    <w:rsid w:val="000C2D2E"/>
    <w:rsid w:val="000D670B"/>
    <w:rsid w:val="00107B2D"/>
    <w:rsid w:val="0013779A"/>
    <w:rsid w:val="001728AC"/>
    <w:rsid w:val="00194C72"/>
    <w:rsid w:val="001A3FD8"/>
    <w:rsid w:val="001C7A3E"/>
    <w:rsid w:val="001E30EE"/>
    <w:rsid w:val="001E7AA0"/>
    <w:rsid w:val="00204F5D"/>
    <w:rsid w:val="002106EE"/>
    <w:rsid w:val="00230825"/>
    <w:rsid w:val="002440BB"/>
    <w:rsid w:val="00244FAA"/>
    <w:rsid w:val="00254461"/>
    <w:rsid w:val="0025780E"/>
    <w:rsid w:val="00266E52"/>
    <w:rsid w:val="002753EE"/>
    <w:rsid w:val="00284B2E"/>
    <w:rsid w:val="0029028B"/>
    <w:rsid w:val="0029532C"/>
    <w:rsid w:val="0029663B"/>
    <w:rsid w:val="002B5EEA"/>
    <w:rsid w:val="002C3538"/>
    <w:rsid w:val="002D3C29"/>
    <w:rsid w:val="002E738D"/>
    <w:rsid w:val="00327391"/>
    <w:rsid w:val="00337D28"/>
    <w:rsid w:val="00341F79"/>
    <w:rsid w:val="00347A2E"/>
    <w:rsid w:val="003612C9"/>
    <w:rsid w:val="00372EED"/>
    <w:rsid w:val="00374D88"/>
    <w:rsid w:val="003D4888"/>
    <w:rsid w:val="003E3834"/>
    <w:rsid w:val="003E3AB6"/>
    <w:rsid w:val="003E6AE1"/>
    <w:rsid w:val="00430603"/>
    <w:rsid w:val="00442494"/>
    <w:rsid w:val="00455BB3"/>
    <w:rsid w:val="004B5D5B"/>
    <w:rsid w:val="004C319C"/>
    <w:rsid w:val="004D263B"/>
    <w:rsid w:val="004D57B5"/>
    <w:rsid w:val="004D6A92"/>
    <w:rsid w:val="004F6328"/>
    <w:rsid w:val="00510C3B"/>
    <w:rsid w:val="005279C7"/>
    <w:rsid w:val="005800C4"/>
    <w:rsid w:val="00582C52"/>
    <w:rsid w:val="00584459"/>
    <w:rsid w:val="00591A91"/>
    <w:rsid w:val="005954C2"/>
    <w:rsid w:val="0059754E"/>
    <w:rsid w:val="005A166E"/>
    <w:rsid w:val="005A55E1"/>
    <w:rsid w:val="005B20D8"/>
    <w:rsid w:val="005B4B32"/>
    <w:rsid w:val="005B679E"/>
    <w:rsid w:val="005C6809"/>
    <w:rsid w:val="005D3A79"/>
    <w:rsid w:val="005E3DD9"/>
    <w:rsid w:val="005E45DF"/>
    <w:rsid w:val="00605D9F"/>
    <w:rsid w:val="006103E0"/>
    <w:rsid w:val="00615806"/>
    <w:rsid w:val="00641750"/>
    <w:rsid w:val="00666000"/>
    <w:rsid w:val="00690AE4"/>
    <w:rsid w:val="00691826"/>
    <w:rsid w:val="006A0EBC"/>
    <w:rsid w:val="006A1CA2"/>
    <w:rsid w:val="006A23B1"/>
    <w:rsid w:val="006D18DB"/>
    <w:rsid w:val="006F7B91"/>
    <w:rsid w:val="00712922"/>
    <w:rsid w:val="00715101"/>
    <w:rsid w:val="007231B4"/>
    <w:rsid w:val="00735092"/>
    <w:rsid w:val="007617E7"/>
    <w:rsid w:val="007838F3"/>
    <w:rsid w:val="007B3E86"/>
    <w:rsid w:val="007C7443"/>
    <w:rsid w:val="007D3A93"/>
    <w:rsid w:val="007E177D"/>
    <w:rsid w:val="007E71C2"/>
    <w:rsid w:val="007F2759"/>
    <w:rsid w:val="00827847"/>
    <w:rsid w:val="00860A46"/>
    <w:rsid w:val="008845FD"/>
    <w:rsid w:val="00891022"/>
    <w:rsid w:val="008D166E"/>
    <w:rsid w:val="00912EBE"/>
    <w:rsid w:val="0092790E"/>
    <w:rsid w:val="00937414"/>
    <w:rsid w:val="009409C5"/>
    <w:rsid w:val="0094493F"/>
    <w:rsid w:val="00951613"/>
    <w:rsid w:val="00957897"/>
    <w:rsid w:val="00987E0F"/>
    <w:rsid w:val="009924C0"/>
    <w:rsid w:val="00996BFD"/>
    <w:rsid w:val="009C2507"/>
    <w:rsid w:val="009C5448"/>
    <w:rsid w:val="009C7461"/>
    <w:rsid w:val="009D4BE6"/>
    <w:rsid w:val="009E17BB"/>
    <w:rsid w:val="009E680B"/>
    <w:rsid w:val="00A00C01"/>
    <w:rsid w:val="00A37B2E"/>
    <w:rsid w:val="00A438CC"/>
    <w:rsid w:val="00A50619"/>
    <w:rsid w:val="00A53ED2"/>
    <w:rsid w:val="00A72B0C"/>
    <w:rsid w:val="00A92552"/>
    <w:rsid w:val="00AB7DEF"/>
    <w:rsid w:val="00AD1E9B"/>
    <w:rsid w:val="00AD273F"/>
    <w:rsid w:val="00AD3880"/>
    <w:rsid w:val="00AD7446"/>
    <w:rsid w:val="00B05C69"/>
    <w:rsid w:val="00B07EA5"/>
    <w:rsid w:val="00B16C2C"/>
    <w:rsid w:val="00B23699"/>
    <w:rsid w:val="00B31C2B"/>
    <w:rsid w:val="00B3546D"/>
    <w:rsid w:val="00B50030"/>
    <w:rsid w:val="00B953E1"/>
    <w:rsid w:val="00BA76FE"/>
    <w:rsid w:val="00BC47C9"/>
    <w:rsid w:val="00BD4C51"/>
    <w:rsid w:val="00BD5C18"/>
    <w:rsid w:val="00C00AB8"/>
    <w:rsid w:val="00C04B2E"/>
    <w:rsid w:val="00C05E78"/>
    <w:rsid w:val="00C05FF0"/>
    <w:rsid w:val="00C23AD9"/>
    <w:rsid w:val="00C24E9C"/>
    <w:rsid w:val="00C51EBD"/>
    <w:rsid w:val="00C6374B"/>
    <w:rsid w:val="00C73C6E"/>
    <w:rsid w:val="00C81487"/>
    <w:rsid w:val="00CA43B8"/>
    <w:rsid w:val="00CB1B21"/>
    <w:rsid w:val="00CC1DAD"/>
    <w:rsid w:val="00CD4F46"/>
    <w:rsid w:val="00CD4FD8"/>
    <w:rsid w:val="00CD7424"/>
    <w:rsid w:val="00D21F86"/>
    <w:rsid w:val="00D23CFB"/>
    <w:rsid w:val="00D46732"/>
    <w:rsid w:val="00D61282"/>
    <w:rsid w:val="00D8026F"/>
    <w:rsid w:val="00D8083B"/>
    <w:rsid w:val="00D83ACB"/>
    <w:rsid w:val="00D85338"/>
    <w:rsid w:val="00D91E82"/>
    <w:rsid w:val="00D93838"/>
    <w:rsid w:val="00DA21FC"/>
    <w:rsid w:val="00DC27A8"/>
    <w:rsid w:val="00DF3000"/>
    <w:rsid w:val="00E01F39"/>
    <w:rsid w:val="00E23131"/>
    <w:rsid w:val="00E355BB"/>
    <w:rsid w:val="00E411B7"/>
    <w:rsid w:val="00E4596D"/>
    <w:rsid w:val="00E461AC"/>
    <w:rsid w:val="00E71D8B"/>
    <w:rsid w:val="00E846CA"/>
    <w:rsid w:val="00E9628D"/>
    <w:rsid w:val="00EB24BB"/>
    <w:rsid w:val="00EB45DB"/>
    <w:rsid w:val="00EC78BE"/>
    <w:rsid w:val="00ED2B91"/>
    <w:rsid w:val="00EE6CD1"/>
    <w:rsid w:val="00EF10D1"/>
    <w:rsid w:val="00F0357C"/>
    <w:rsid w:val="00F27F9C"/>
    <w:rsid w:val="00F7331F"/>
    <w:rsid w:val="00F8013C"/>
    <w:rsid w:val="00F80C76"/>
    <w:rsid w:val="00F811D6"/>
    <w:rsid w:val="00F96ABD"/>
    <w:rsid w:val="00F974EE"/>
    <w:rsid w:val="00FC6C1A"/>
    <w:rsid w:val="00FC7216"/>
    <w:rsid w:val="00FD4DC4"/>
    <w:rsid w:val="00FE3180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FCB1-1A3E-459F-8ABE-B4EC5992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2025-11-26T09:08:00Z</cp:lastPrinted>
  <dcterms:created xsi:type="dcterms:W3CDTF">2025-11-28T16:57:00Z</dcterms:created>
  <dcterms:modified xsi:type="dcterms:W3CDTF">2025-11-28T16:57:00Z</dcterms:modified>
</cp:coreProperties>
</file>