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3930C6" w:rsidRDefault="00151A3D" w:rsidP="00B34AEE">
      <w:pPr>
        <w:suppressAutoHyphens/>
        <w:spacing w:after="0" w:line="240" w:lineRule="auto"/>
        <w:ind w:left="-567" w:right="282"/>
        <w:jc w:val="right"/>
        <w:rPr>
          <w:sz w:val="40"/>
          <w:szCs w:val="40"/>
        </w:rPr>
      </w:pPr>
      <w:r>
        <w:rPr>
          <w:sz w:val="40"/>
          <w:szCs w:val="40"/>
        </w:rPr>
        <w:t>30</w:t>
      </w:r>
      <w:r w:rsidR="00B34AEE">
        <w:rPr>
          <w:sz w:val="40"/>
          <w:szCs w:val="40"/>
        </w:rPr>
        <w:t xml:space="preserve"> </w:t>
      </w:r>
      <w:r w:rsidR="00263742">
        <w:rPr>
          <w:sz w:val="40"/>
          <w:szCs w:val="40"/>
        </w:rPr>
        <w:t>марта</w:t>
      </w:r>
      <w:r w:rsidR="004B4069" w:rsidRPr="004B4069">
        <w:rPr>
          <w:sz w:val="40"/>
          <w:szCs w:val="40"/>
        </w:rPr>
        <w:t xml:space="preserve"> 202</w:t>
      </w:r>
      <w:r w:rsidR="003930C6">
        <w:rPr>
          <w:sz w:val="40"/>
          <w:szCs w:val="40"/>
        </w:rPr>
        <w:t>6</w:t>
      </w:r>
      <w:r w:rsidR="004B4069" w:rsidRPr="004B4069">
        <w:rPr>
          <w:sz w:val="40"/>
          <w:szCs w:val="40"/>
        </w:rPr>
        <w:t xml:space="preserve"> года №</w:t>
      </w:r>
      <w:r>
        <w:rPr>
          <w:sz w:val="40"/>
          <w:szCs w:val="40"/>
        </w:rPr>
        <w:t>3</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0A3FCD" w:rsidRPr="001F64C2" w:rsidRDefault="00263742" w:rsidP="001F64C2">
      <w:pPr>
        <w:pStyle w:val="ae"/>
        <w:numPr>
          <w:ilvl w:val="0"/>
          <w:numId w:val="39"/>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w:t>
      </w:r>
      <w:r w:rsidR="007854E0">
        <w:rPr>
          <w:rFonts w:ascii="Times New Roman" w:hAnsi="Times New Roman"/>
          <w:bCs/>
          <w:sz w:val="28"/>
          <w:szCs w:val="28"/>
        </w:rPr>
        <w:t xml:space="preserve"> №</w:t>
      </w:r>
      <w:r w:rsidR="00151A3D">
        <w:rPr>
          <w:rFonts w:ascii="Times New Roman" w:hAnsi="Times New Roman"/>
          <w:bCs/>
          <w:sz w:val="28"/>
          <w:szCs w:val="28"/>
        </w:rPr>
        <w:t>115</w:t>
      </w:r>
      <w:r>
        <w:rPr>
          <w:rFonts w:ascii="Times New Roman" w:hAnsi="Times New Roman"/>
          <w:bCs/>
          <w:sz w:val="28"/>
          <w:szCs w:val="28"/>
        </w:rPr>
        <w:t>-п</w:t>
      </w:r>
      <w:r w:rsidR="007854E0">
        <w:rPr>
          <w:rFonts w:ascii="Times New Roman" w:hAnsi="Times New Roman"/>
          <w:bCs/>
          <w:sz w:val="28"/>
          <w:szCs w:val="28"/>
        </w:rPr>
        <w:t xml:space="preserve"> от </w:t>
      </w:r>
      <w:r w:rsidR="00151A3D">
        <w:rPr>
          <w:rFonts w:ascii="Times New Roman" w:hAnsi="Times New Roman"/>
          <w:bCs/>
          <w:sz w:val="28"/>
          <w:szCs w:val="28"/>
        </w:rPr>
        <w:t>19</w:t>
      </w:r>
      <w:r>
        <w:rPr>
          <w:rFonts w:ascii="Times New Roman" w:hAnsi="Times New Roman"/>
          <w:bCs/>
          <w:sz w:val="28"/>
          <w:szCs w:val="28"/>
        </w:rPr>
        <w:t>.03</w:t>
      </w:r>
      <w:r w:rsidR="007854E0">
        <w:rPr>
          <w:rFonts w:ascii="Times New Roman" w:hAnsi="Times New Roman"/>
          <w:bCs/>
          <w:sz w:val="28"/>
          <w:szCs w:val="28"/>
        </w:rPr>
        <w:t>.</w:t>
      </w:r>
      <w:r w:rsidR="00026A0C">
        <w:rPr>
          <w:rFonts w:ascii="Times New Roman" w:hAnsi="Times New Roman"/>
          <w:bCs/>
          <w:sz w:val="28"/>
          <w:szCs w:val="28"/>
        </w:rPr>
        <w:t>202</w:t>
      </w:r>
      <w:r w:rsidR="003930C6">
        <w:rPr>
          <w:rFonts w:ascii="Times New Roman" w:hAnsi="Times New Roman"/>
          <w:bCs/>
          <w:sz w:val="28"/>
          <w:szCs w:val="28"/>
        </w:rPr>
        <w:t>6</w:t>
      </w:r>
      <w:r w:rsidR="00026A0C">
        <w:rPr>
          <w:rFonts w:ascii="Times New Roman" w:hAnsi="Times New Roman"/>
          <w:bCs/>
          <w:sz w:val="28"/>
          <w:szCs w:val="28"/>
        </w:rPr>
        <w:t xml:space="preserve"> «</w:t>
      </w:r>
      <w:r w:rsidR="001F64C2">
        <w:rPr>
          <w:rFonts w:ascii="Times New Roman" w:hAnsi="Times New Roman"/>
          <w:sz w:val="28"/>
          <w:szCs w:val="28"/>
        </w:rPr>
        <w:t>О</w:t>
      </w:r>
      <w:r w:rsidR="00151A3D">
        <w:rPr>
          <w:rFonts w:ascii="Times New Roman" w:hAnsi="Times New Roman"/>
          <w:sz w:val="28"/>
          <w:szCs w:val="28"/>
        </w:rPr>
        <w:t>б организации и проведении месячника по санитарной очистке, благоустройству и озеленению п.Саракташ»</w:t>
      </w:r>
      <w:r w:rsidR="000A3FCD" w:rsidRPr="001F64C2">
        <w:rPr>
          <w:rFonts w:ascii="Times New Roman" w:hAnsi="Times New Roman"/>
          <w:bCs/>
          <w:sz w:val="28"/>
          <w:szCs w:val="28"/>
        </w:rPr>
        <w:t>;</w:t>
      </w:r>
    </w:p>
    <w:p w:rsidR="00151A3D" w:rsidRDefault="00151A3D" w:rsidP="00151A3D">
      <w:pPr>
        <w:pStyle w:val="ae"/>
        <w:numPr>
          <w:ilvl w:val="0"/>
          <w:numId w:val="39"/>
        </w:numPr>
        <w:jc w:val="both"/>
        <w:rPr>
          <w:rFonts w:ascii="Times New Roman" w:hAnsi="Times New Roman"/>
          <w:sz w:val="28"/>
          <w:szCs w:val="28"/>
        </w:rPr>
      </w:pPr>
      <w:r w:rsidRPr="00151A3D">
        <w:rPr>
          <w:rFonts w:ascii="Times New Roman" w:hAnsi="Times New Roman"/>
          <w:bCs/>
          <w:sz w:val="28"/>
          <w:szCs w:val="28"/>
        </w:rPr>
        <w:t xml:space="preserve">Постановление администрации Саракташского поссовета №122-п от 23.03.2026 « О признании утратившими силу некоторых нормативных муниципальных правовых актов администрауии Саракташского поссовета»; </w:t>
      </w:r>
    </w:p>
    <w:p w:rsidR="00151A3D" w:rsidRPr="00151A3D" w:rsidRDefault="00151A3D" w:rsidP="00151A3D">
      <w:pPr>
        <w:pStyle w:val="ae"/>
        <w:numPr>
          <w:ilvl w:val="0"/>
          <w:numId w:val="39"/>
        </w:numPr>
        <w:jc w:val="both"/>
        <w:rPr>
          <w:rFonts w:ascii="Times New Roman" w:hAnsi="Times New Roman"/>
          <w:sz w:val="28"/>
          <w:szCs w:val="28"/>
        </w:rPr>
      </w:pPr>
      <w:r w:rsidRPr="00151A3D">
        <w:rPr>
          <w:rFonts w:ascii="Times New Roman" w:hAnsi="Times New Roman"/>
          <w:bCs/>
          <w:sz w:val="28"/>
          <w:szCs w:val="28"/>
        </w:rPr>
        <w:t xml:space="preserve">Постановление администрации Саракташского поссовета №127-п от 26.03.2026 « О внесении изменений в приложение и постановление администрации Саракташского поссовета от 16.09.2025 №401-п»; </w:t>
      </w:r>
    </w:p>
    <w:p w:rsidR="00151A3D" w:rsidRPr="00151A3D" w:rsidRDefault="00151A3D" w:rsidP="00151A3D">
      <w:pPr>
        <w:pStyle w:val="ae"/>
        <w:numPr>
          <w:ilvl w:val="0"/>
          <w:numId w:val="39"/>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 №128-п от 26.03.2026 « О введении временного ограничения движения транспортных средств на автомобильных дорогах общего пользования на 2026год»;</w:t>
      </w:r>
    </w:p>
    <w:p w:rsidR="00151A3D" w:rsidRPr="00151A3D" w:rsidRDefault="00151A3D" w:rsidP="00151A3D">
      <w:pPr>
        <w:pStyle w:val="ae"/>
        <w:numPr>
          <w:ilvl w:val="0"/>
          <w:numId w:val="39"/>
        </w:numPr>
        <w:jc w:val="both"/>
        <w:rPr>
          <w:rFonts w:ascii="Times New Roman" w:hAnsi="Times New Roman"/>
          <w:sz w:val="28"/>
          <w:szCs w:val="28"/>
        </w:rPr>
      </w:pPr>
      <w:r>
        <w:rPr>
          <w:rFonts w:ascii="Times New Roman" w:hAnsi="Times New Roman"/>
          <w:bCs/>
          <w:sz w:val="28"/>
          <w:szCs w:val="28"/>
        </w:rPr>
        <w:t>Решение Совета депутатов №38 от 27.03.2026 «Об отчете главы муниципального образования Саракташский поссовет Саракташского района Оренбургской области о результатах своей деятельности, деятельности администрации поссовета, в том числе о решении вопросов, поставленных Советом депутатов поссовета за 2025год»;</w:t>
      </w:r>
    </w:p>
    <w:p w:rsidR="00151A3D" w:rsidRPr="009B4D24" w:rsidRDefault="009B4D24" w:rsidP="00151A3D">
      <w:pPr>
        <w:pStyle w:val="ae"/>
        <w:numPr>
          <w:ilvl w:val="0"/>
          <w:numId w:val="39"/>
        </w:numPr>
        <w:jc w:val="both"/>
        <w:rPr>
          <w:rFonts w:ascii="Times New Roman" w:hAnsi="Times New Roman"/>
          <w:sz w:val="28"/>
          <w:szCs w:val="28"/>
        </w:rPr>
      </w:pPr>
      <w:r>
        <w:rPr>
          <w:rFonts w:ascii="Times New Roman" w:hAnsi="Times New Roman"/>
          <w:bCs/>
          <w:sz w:val="28"/>
          <w:szCs w:val="28"/>
        </w:rPr>
        <w:t>Решение Совета депутатов №39 от 27.03.2026 «Об утверждении Порядка назначения и проведения собрания граждан в муниципальном образовании Саракташский поссовет Саракташского района Оренбургской области»;</w:t>
      </w:r>
    </w:p>
    <w:p w:rsidR="009B4D24" w:rsidRPr="009B4D24" w:rsidRDefault="009B4D24" w:rsidP="00151A3D">
      <w:pPr>
        <w:pStyle w:val="ae"/>
        <w:numPr>
          <w:ilvl w:val="0"/>
          <w:numId w:val="39"/>
        </w:numPr>
        <w:jc w:val="both"/>
        <w:rPr>
          <w:rFonts w:ascii="Times New Roman" w:hAnsi="Times New Roman"/>
          <w:sz w:val="28"/>
          <w:szCs w:val="28"/>
        </w:rPr>
      </w:pPr>
      <w:r>
        <w:rPr>
          <w:rFonts w:ascii="Times New Roman" w:hAnsi="Times New Roman"/>
          <w:bCs/>
          <w:sz w:val="28"/>
          <w:szCs w:val="28"/>
        </w:rPr>
        <w:t>Решение Совета депутатов №40 от 27.03.2026 «Об утверждении Порядка назначения и проведения опроса граждан в муниципальном образовании Саракташский поссовет Саракташского района Оренбургской области»;</w:t>
      </w:r>
    </w:p>
    <w:p w:rsidR="009B4D24" w:rsidRPr="009B4D24" w:rsidRDefault="009B4D24" w:rsidP="00151A3D">
      <w:pPr>
        <w:pStyle w:val="ae"/>
        <w:numPr>
          <w:ilvl w:val="0"/>
          <w:numId w:val="39"/>
        </w:numPr>
        <w:jc w:val="both"/>
        <w:rPr>
          <w:rFonts w:ascii="Times New Roman" w:hAnsi="Times New Roman"/>
          <w:sz w:val="28"/>
          <w:szCs w:val="28"/>
        </w:rPr>
      </w:pPr>
      <w:r>
        <w:rPr>
          <w:rFonts w:ascii="Times New Roman" w:hAnsi="Times New Roman"/>
          <w:bCs/>
          <w:sz w:val="28"/>
          <w:szCs w:val="28"/>
        </w:rPr>
        <w:t>Решение Совета депутатов №41 от 27.03.2026 «Об утверждении Порядка реализации инициативных проектов в муниципальном образовании Саракташский поссовет Саракташского района Оренбургской области»;</w:t>
      </w:r>
    </w:p>
    <w:p w:rsidR="009B4D24" w:rsidRPr="009B4D24" w:rsidRDefault="009B4D24" w:rsidP="00151A3D">
      <w:pPr>
        <w:pStyle w:val="ae"/>
        <w:numPr>
          <w:ilvl w:val="0"/>
          <w:numId w:val="39"/>
        </w:numPr>
        <w:jc w:val="both"/>
        <w:rPr>
          <w:rFonts w:ascii="Times New Roman" w:hAnsi="Times New Roman"/>
          <w:sz w:val="28"/>
          <w:szCs w:val="28"/>
        </w:rPr>
      </w:pPr>
      <w:r>
        <w:rPr>
          <w:rFonts w:ascii="Times New Roman" w:hAnsi="Times New Roman"/>
          <w:bCs/>
          <w:sz w:val="28"/>
          <w:szCs w:val="28"/>
        </w:rPr>
        <w:t>Решение Совета депутатов №42 от 27.03.2026 «О назначении и проведении опроса граждан проживающих на территории муниципального образования Саракташский поссовет Саракташского района Оренбургской области»;</w:t>
      </w:r>
    </w:p>
    <w:p w:rsidR="009B4D24" w:rsidRPr="00151A3D" w:rsidRDefault="009B4D24" w:rsidP="00151A3D">
      <w:pPr>
        <w:pStyle w:val="ae"/>
        <w:numPr>
          <w:ilvl w:val="0"/>
          <w:numId w:val="39"/>
        </w:numPr>
        <w:jc w:val="both"/>
        <w:rPr>
          <w:rFonts w:ascii="Times New Roman" w:hAnsi="Times New Roman"/>
          <w:sz w:val="28"/>
          <w:szCs w:val="28"/>
        </w:rPr>
      </w:pPr>
      <w:r>
        <w:rPr>
          <w:rFonts w:ascii="Times New Roman" w:hAnsi="Times New Roman"/>
          <w:bCs/>
          <w:sz w:val="28"/>
          <w:szCs w:val="28"/>
        </w:rPr>
        <w:t>Решение Совета депутатов №47 от 27.03.2026 «О признании утратившими силу решения Совета депутатов муниципального образования Саракташский поссовет Саракташского района Оренбургской области».</w:t>
      </w:r>
    </w:p>
    <w:p w:rsidR="00404303" w:rsidRPr="001F64C2" w:rsidRDefault="00404303" w:rsidP="00151A3D">
      <w:pPr>
        <w:pStyle w:val="af3"/>
        <w:jc w:val="both"/>
        <w:rPr>
          <w:rFonts w:ascii="Times New Roman" w:hAnsi="Times New Roman"/>
          <w:bCs/>
          <w:sz w:val="28"/>
          <w:szCs w:val="28"/>
        </w:rPr>
      </w:pPr>
    </w:p>
    <w:p w:rsidR="00B81058" w:rsidRPr="00B81058" w:rsidRDefault="00B81058" w:rsidP="00B81058">
      <w:pPr>
        <w:pStyle w:val="af3"/>
        <w:ind w:left="644"/>
        <w:jc w:val="both"/>
        <w:rPr>
          <w:rFonts w:ascii="Times New Roman" w:hAnsi="Times New Roman"/>
          <w:sz w:val="28"/>
          <w:szCs w:val="28"/>
        </w:rPr>
      </w:pPr>
    </w:p>
    <w:p w:rsidR="00026A0C" w:rsidRPr="006778E6" w:rsidRDefault="00026A0C" w:rsidP="00B81058">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835D22" w:rsidRPr="00835D22" w:rsidTr="00E83311">
        <w:trPr>
          <w:trHeight w:val="961"/>
          <w:jc w:val="center"/>
        </w:trPr>
        <w:tc>
          <w:tcPr>
            <w:tcW w:w="3321" w:type="dxa"/>
          </w:tcPr>
          <w:p w:rsidR="00835D22" w:rsidRPr="00835D22" w:rsidRDefault="00835D22" w:rsidP="00E83311">
            <w:pPr>
              <w:ind w:right="-142"/>
              <w:jc w:val="center"/>
              <w:rPr>
                <w:rFonts w:ascii="Times New Roman" w:hAnsi="Times New Roman"/>
                <w:b/>
                <w:sz w:val="24"/>
                <w:szCs w:val="24"/>
              </w:rPr>
            </w:pPr>
          </w:p>
        </w:tc>
        <w:tc>
          <w:tcPr>
            <w:tcW w:w="2977" w:type="dxa"/>
          </w:tcPr>
          <w:p w:rsidR="00835D22" w:rsidRPr="00835D22" w:rsidRDefault="00835D22" w:rsidP="00E83311">
            <w:pPr>
              <w:ind w:right="-142"/>
              <w:jc w:val="center"/>
              <w:rPr>
                <w:rFonts w:ascii="Times New Roman" w:hAnsi="Times New Roman"/>
                <w:b/>
                <w:sz w:val="24"/>
                <w:szCs w:val="24"/>
              </w:rPr>
            </w:pPr>
            <w:r w:rsidRPr="00835D22">
              <w:rPr>
                <w:noProof/>
                <w:sz w:val="24"/>
                <w:szCs w:val="24"/>
                <w:lang w:eastAsia="ru-RU"/>
              </w:rPr>
              <w:drawing>
                <wp:inline distT="0" distB="0" distL="0" distR="0">
                  <wp:extent cx="428625" cy="704850"/>
                  <wp:effectExtent l="1905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835D22" w:rsidRPr="00835D22" w:rsidRDefault="00835D22" w:rsidP="00E83311">
            <w:pPr>
              <w:ind w:right="-142"/>
              <w:jc w:val="center"/>
              <w:rPr>
                <w:rFonts w:ascii="Times New Roman" w:hAnsi="Times New Roman"/>
                <w:b/>
                <w:sz w:val="24"/>
                <w:szCs w:val="24"/>
              </w:rPr>
            </w:pPr>
            <w:r w:rsidRPr="00835D22">
              <w:rPr>
                <w:rFonts w:ascii="Times New Roman" w:hAnsi="Times New Roman"/>
                <w:sz w:val="24"/>
                <w:szCs w:val="24"/>
              </w:rPr>
              <w:t xml:space="preserve">           </w:t>
            </w:r>
            <w:r w:rsidRPr="00835D22">
              <w:rPr>
                <w:rFonts w:ascii="Times New Roman" w:hAnsi="Times New Roman"/>
                <w:b/>
                <w:sz w:val="24"/>
                <w:szCs w:val="24"/>
              </w:rPr>
              <w:t xml:space="preserve">                                                            </w:t>
            </w:r>
          </w:p>
          <w:p w:rsidR="00835D22" w:rsidRPr="00835D22" w:rsidRDefault="00835D22" w:rsidP="00E83311">
            <w:pPr>
              <w:ind w:right="-142"/>
              <w:jc w:val="center"/>
              <w:rPr>
                <w:rFonts w:ascii="Times New Roman" w:hAnsi="Times New Roman"/>
                <w:b/>
                <w:sz w:val="24"/>
                <w:szCs w:val="24"/>
              </w:rPr>
            </w:pPr>
          </w:p>
        </w:tc>
      </w:tr>
    </w:tbl>
    <w:p w:rsidR="00835D22" w:rsidRPr="00835D22" w:rsidRDefault="00835D22" w:rsidP="00835D22">
      <w:pPr>
        <w:rPr>
          <w:sz w:val="24"/>
          <w:szCs w:val="24"/>
        </w:rPr>
      </w:pPr>
    </w:p>
    <w:p w:rsidR="00835D22" w:rsidRPr="00835D22" w:rsidRDefault="00835D22" w:rsidP="00835D22">
      <w:pPr>
        <w:pStyle w:val="2"/>
        <w:rPr>
          <w:sz w:val="24"/>
          <w:szCs w:val="24"/>
        </w:rPr>
      </w:pPr>
      <w:r w:rsidRPr="00835D22">
        <w:rPr>
          <w:sz w:val="24"/>
          <w:szCs w:val="24"/>
        </w:rPr>
        <w:t>АДМИНИСТРАЦИЯ САРАКТАШСКОГО ПОССОВЕТА САРАКТАШСКОГО РАЙОНА ОРЕНБУРГСКОЙ ОБЛАСТИ</w:t>
      </w:r>
    </w:p>
    <w:p w:rsidR="00835D22" w:rsidRPr="00835D22" w:rsidRDefault="00835D22" w:rsidP="00835D22">
      <w:pPr>
        <w:rPr>
          <w:sz w:val="24"/>
          <w:szCs w:val="24"/>
        </w:rPr>
      </w:pPr>
    </w:p>
    <w:p w:rsidR="00835D22" w:rsidRPr="00835D22" w:rsidRDefault="00835D22" w:rsidP="00835D22">
      <w:pPr>
        <w:jc w:val="center"/>
        <w:rPr>
          <w:rFonts w:ascii="Times New Roman" w:hAnsi="Times New Roman"/>
          <w:b/>
          <w:sz w:val="24"/>
          <w:szCs w:val="24"/>
        </w:rPr>
      </w:pPr>
      <w:r w:rsidRPr="00835D22">
        <w:rPr>
          <w:rFonts w:ascii="Times New Roman" w:hAnsi="Times New Roman"/>
          <w:b/>
          <w:sz w:val="24"/>
          <w:szCs w:val="24"/>
        </w:rPr>
        <w:t>П О С Т А Н О В Л Е Н И Е</w:t>
      </w:r>
    </w:p>
    <w:p w:rsidR="00835D22" w:rsidRPr="00835D22" w:rsidRDefault="00835D22" w:rsidP="00835D22">
      <w:pPr>
        <w:pBdr>
          <w:bottom w:val="single" w:sz="18" w:space="1" w:color="auto"/>
        </w:pBdr>
        <w:ind w:right="-284"/>
        <w:jc w:val="center"/>
        <w:rPr>
          <w:sz w:val="24"/>
          <w:szCs w:val="24"/>
        </w:rPr>
      </w:pPr>
      <w:r w:rsidRPr="00835D22">
        <w:rPr>
          <w:b/>
          <w:sz w:val="24"/>
          <w:szCs w:val="24"/>
        </w:rPr>
        <w:t>_________________________________________________________________________________________________________</w:t>
      </w:r>
    </w:p>
    <w:p w:rsidR="00835D22" w:rsidRPr="00835D22" w:rsidRDefault="00835D22" w:rsidP="00835D22">
      <w:pPr>
        <w:pStyle w:val="a4"/>
        <w:tabs>
          <w:tab w:val="clear" w:pos="4677"/>
          <w:tab w:val="clear" w:pos="9355"/>
        </w:tabs>
        <w:ind w:right="-142"/>
        <w:rPr>
          <w:sz w:val="24"/>
          <w:szCs w:val="24"/>
        </w:rPr>
      </w:pPr>
    </w:p>
    <w:p w:rsidR="00835D22" w:rsidRPr="00835D22" w:rsidRDefault="00835D22" w:rsidP="00835D22">
      <w:pPr>
        <w:pStyle w:val="a4"/>
        <w:tabs>
          <w:tab w:val="clear" w:pos="4677"/>
          <w:tab w:val="clear" w:pos="9355"/>
        </w:tabs>
        <w:ind w:right="-142"/>
        <w:rPr>
          <w:rFonts w:ascii="Times New Roman" w:hAnsi="Times New Roman"/>
          <w:sz w:val="24"/>
          <w:szCs w:val="24"/>
        </w:rPr>
      </w:pPr>
      <w:r w:rsidRPr="00835D22">
        <w:rPr>
          <w:rFonts w:ascii="Times New Roman" w:hAnsi="Times New Roman"/>
          <w:sz w:val="24"/>
          <w:szCs w:val="24"/>
          <w:u w:val="single"/>
        </w:rPr>
        <w:t xml:space="preserve">   19  марта  2026</w:t>
      </w:r>
      <w:r w:rsidRPr="00835D22">
        <w:rPr>
          <w:rFonts w:ascii="Times New Roman" w:hAnsi="Times New Roman"/>
          <w:sz w:val="24"/>
          <w:szCs w:val="24"/>
        </w:rPr>
        <w:tab/>
      </w:r>
      <w:r w:rsidRPr="00835D22">
        <w:rPr>
          <w:rFonts w:ascii="Times New Roman" w:hAnsi="Times New Roman"/>
          <w:sz w:val="24"/>
          <w:szCs w:val="24"/>
        </w:rPr>
        <w:tab/>
      </w:r>
      <w:r w:rsidRPr="00835D22">
        <w:rPr>
          <w:rFonts w:ascii="Times New Roman" w:hAnsi="Times New Roman"/>
          <w:sz w:val="24"/>
          <w:szCs w:val="24"/>
        </w:rPr>
        <w:tab/>
        <w:t xml:space="preserve">      пос.Саракташ          </w:t>
      </w:r>
      <w:r w:rsidRPr="00835D22">
        <w:rPr>
          <w:rFonts w:ascii="Times New Roman" w:hAnsi="Times New Roman"/>
          <w:sz w:val="24"/>
          <w:szCs w:val="24"/>
        </w:rPr>
        <w:tab/>
        <w:t xml:space="preserve">                         №  115    -п</w:t>
      </w:r>
    </w:p>
    <w:p w:rsidR="00835D22" w:rsidRPr="00835D22" w:rsidRDefault="00835D22" w:rsidP="00835D22">
      <w:pPr>
        <w:suppressAutoHyphens/>
        <w:rPr>
          <w:rFonts w:ascii="Times New Roman" w:hAnsi="Times New Roman"/>
          <w:sz w:val="24"/>
          <w:szCs w:val="24"/>
        </w:rPr>
      </w:pPr>
    </w:p>
    <w:p w:rsidR="00835D22" w:rsidRPr="00835D22" w:rsidRDefault="00835D22" w:rsidP="00835D22">
      <w:pPr>
        <w:shd w:val="clear" w:color="auto" w:fill="FFFFFF"/>
        <w:spacing w:line="322" w:lineRule="exact"/>
        <w:jc w:val="center"/>
        <w:rPr>
          <w:rFonts w:ascii="Times New Roman" w:hAnsi="Times New Roman"/>
          <w:sz w:val="24"/>
          <w:szCs w:val="24"/>
        </w:rPr>
      </w:pPr>
      <w:r w:rsidRPr="00835D22">
        <w:rPr>
          <w:rFonts w:ascii="Times New Roman" w:hAnsi="Times New Roman"/>
          <w:sz w:val="24"/>
          <w:szCs w:val="24"/>
        </w:rPr>
        <w:t xml:space="preserve">Об организации и проведении месячника </w:t>
      </w:r>
    </w:p>
    <w:p w:rsidR="00835D22" w:rsidRPr="00835D22" w:rsidRDefault="00835D22" w:rsidP="00835D22">
      <w:pPr>
        <w:shd w:val="clear" w:color="auto" w:fill="FFFFFF"/>
        <w:spacing w:line="322" w:lineRule="exact"/>
        <w:jc w:val="center"/>
        <w:rPr>
          <w:rFonts w:ascii="Times New Roman" w:hAnsi="Times New Roman"/>
          <w:sz w:val="24"/>
          <w:szCs w:val="24"/>
        </w:rPr>
      </w:pPr>
      <w:r w:rsidRPr="00835D22">
        <w:rPr>
          <w:rFonts w:ascii="Times New Roman" w:hAnsi="Times New Roman"/>
          <w:sz w:val="24"/>
          <w:szCs w:val="24"/>
        </w:rPr>
        <w:t xml:space="preserve">по санитарной очистке, благоустройству  и озеленению поселка Саракташ       </w:t>
      </w:r>
    </w:p>
    <w:p w:rsidR="00835D22" w:rsidRPr="00835D22" w:rsidRDefault="00835D22" w:rsidP="00835D22">
      <w:pPr>
        <w:shd w:val="clear" w:color="auto" w:fill="FFFFFF"/>
        <w:tabs>
          <w:tab w:val="left" w:pos="792"/>
        </w:tabs>
        <w:ind w:left="634"/>
        <w:jc w:val="both"/>
        <w:rPr>
          <w:rFonts w:ascii="Times New Roman" w:hAnsi="Times New Roman"/>
          <w:sz w:val="24"/>
          <w:szCs w:val="24"/>
        </w:rPr>
      </w:pP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В целях наведения порядка на придомовых территориях, общественных местах и производственных участках объявить с 17 по 30 апреля 2026 года месячник по санитарной очистке, благоустройству и озеленению поселка Саракташ.</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1. Руководителям предприятий и организаций, независимо от форм собственности, домовладельцам поселка  организовать работы по санитарной очистке, благоустройству и озеленению закрепленных и прилегаемых территорий.</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2. 17-18 апреля, 24-25 апреля, объявить общепоселковыми субботниками по наведению санитарного порядка. Руководителям предприятий и организаций оказать помощь своим пенсионерам и рабочим по организации вывоза мусора с придомовых территорий.</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3. Руководителям предприятий и организаций с 20 по 30 апреля организовать массовую посадку саженцев по согласованию с администрацией поссовета.</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4.Создать механизированные звенья для вывоза мусора при ИП Сироткин А.С.,   ООО «Коммунсервис» (по согласованию).</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5.  ООО «Стимул» организовать работу по санитарной очистке и благоустройству кладбищ поселка.</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lastRenderedPageBreak/>
        <w:t xml:space="preserve">            6. Постановление вступает в силу с момента его подписания и подлежит официальному опубликованию путем размещения на официальном сайте администрации МО Саракташский поссовет.</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7.Контроль за выполнением настоящего постановления возложить на заместителя главы администрации МО Саракташский поссовет Глибчук М.С.</w:t>
      </w:r>
    </w:p>
    <w:p w:rsidR="00835D22" w:rsidRPr="00835D22" w:rsidRDefault="00835D22" w:rsidP="00835D22">
      <w:pPr>
        <w:jc w:val="both"/>
        <w:rPr>
          <w:rFonts w:ascii="Times New Roman" w:hAnsi="Times New Roman"/>
          <w:sz w:val="24"/>
          <w:szCs w:val="24"/>
        </w:rPr>
      </w:pP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Глава  поссовета                                                                Н.Н. Слепушкин      </w:t>
      </w:r>
    </w:p>
    <w:p w:rsidR="006778E6" w:rsidRDefault="006778E6" w:rsidP="000A3FCD">
      <w:pPr>
        <w:pStyle w:val="af3"/>
        <w:ind w:left="644"/>
        <w:jc w:val="both"/>
        <w:rPr>
          <w:rFonts w:ascii="Times New Roman" w:hAnsi="Times New Roman"/>
          <w:bCs/>
          <w:sz w:val="28"/>
          <w:szCs w:val="28"/>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835D22" w:rsidRPr="00835D22" w:rsidTr="00E83311">
        <w:trPr>
          <w:trHeight w:val="961"/>
          <w:jc w:val="center"/>
        </w:trPr>
        <w:tc>
          <w:tcPr>
            <w:tcW w:w="3321" w:type="dxa"/>
          </w:tcPr>
          <w:p w:rsidR="00835D22" w:rsidRPr="00835D22" w:rsidRDefault="00835D22" w:rsidP="00E83311">
            <w:pPr>
              <w:ind w:right="-142"/>
              <w:jc w:val="center"/>
              <w:rPr>
                <w:rFonts w:ascii="Times New Roman" w:hAnsi="Times New Roman"/>
                <w:b/>
                <w:sz w:val="24"/>
                <w:szCs w:val="24"/>
              </w:rPr>
            </w:pPr>
          </w:p>
        </w:tc>
        <w:tc>
          <w:tcPr>
            <w:tcW w:w="2977" w:type="dxa"/>
          </w:tcPr>
          <w:p w:rsidR="00835D22" w:rsidRPr="00835D22" w:rsidRDefault="00835D22" w:rsidP="00E83311">
            <w:pPr>
              <w:ind w:right="-142"/>
              <w:jc w:val="center"/>
              <w:rPr>
                <w:rFonts w:ascii="Times New Roman" w:hAnsi="Times New Roman"/>
                <w:b/>
                <w:sz w:val="24"/>
                <w:szCs w:val="24"/>
              </w:rPr>
            </w:pPr>
            <w:r w:rsidRPr="00835D22">
              <w:rPr>
                <w:rFonts w:ascii="Times New Roman" w:hAnsi="Times New Roman"/>
                <w:noProof/>
                <w:sz w:val="24"/>
                <w:szCs w:val="24"/>
                <w:lang w:eastAsia="ru-RU"/>
              </w:rPr>
              <w:drawing>
                <wp:inline distT="0" distB="0" distL="0" distR="0">
                  <wp:extent cx="428625" cy="704850"/>
                  <wp:effectExtent l="19050" t="0" r="9525" b="0"/>
                  <wp:docPr id="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835D22" w:rsidRPr="00835D22" w:rsidRDefault="00835D22" w:rsidP="00E83311">
            <w:pPr>
              <w:ind w:right="-142"/>
              <w:jc w:val="center"/>
              <w:rPr>
                <w:rFonts w:ascii="Times New Roman" w:hAnsi="Times New Roman"/>
                <w:b/>
                <w:sz w:val="24"/>
                <w:szCs w:val="24"/>
              </w:rPr>
            </w:pPr>
            <w:r w:rsidRPr="00835D22">
              <w:rPr>
                <w:rFonts w:ascii="Times New Roman" w:hAnsi="Times New Roman"/>
                <w:sz w:val="24"/>
                <w:szCs w:val="24"/>
              </w:rPr>
              <w:t xml:space="preserve">           </w:t>
            </w:r>
            <w:r w:rsidRPr="00835D22">
              <w:rPr>
                <w:rFonts w:ascii="Times New Roman" w:hAnsi="Times New Roman"/>
                <w:b/>
                <w:sz w:val="24"/>
                <w:szCs w:val="24"/>
              </w:rPr>
              <w:t xml:space="preserve">                                                            </w:t>
            </w:r>
          </w:p>
          <w:p w:rsidR="00835D22" w:rsidRPr="00835D22" w:rsidRDefault="00835D22" w:rsidP="00E83311">
            <w:pPr>
              <w:ind w:right="-142"/>
              <w:jc w:val="center"/>
              <w:rPr>
                <w:rFonts w:ascii="Times New Roman" w:hAnsi="Times New Roman"/>
                <w:b/>
                <w:sz w:val="24"/>
                <w:szCs w:val="24"/>
              </w:rPr>
            </w:pPr>
          </w:p>
        </w:tc>
      </w:tr>
    </w:tbl>
    <w:p w:rsidR="00835D22" w:rsidRPr="00835D22" w:rsidRDefault="00835D22" w:rsidP="00835D22">
      <w:pPr>
        <w:rPr>
          <w:rFonts w:ascii="Times New Roman" w:hAnsi="Times New Roman"/>
          <w:sz w:val="24"/>
          <w:szCs w:val="24"/>
        </w:rPr>
      </w:pPr>
    </w:p>
    <w:p w:rsidR="00835D22" w:rsidRPr="00835D22" w:rsidRDefault="00835D22" w:rsidP="00835D22">
      <w:pPr>
        <w:pStyle w:val="2"/>
        <w:rPr>
          <w:sz w:val="24"/>
          <w:szCs w:val="24"/>
        </w:rPr>
      </w:pPr>
      <w:r w:rsidRPr="00835D22">
        <w:rPr>
          <w:sz w:val="24"/>
          <w:szCs w:val="24"/>
        </w:rPr>
        <w:t>АДМИНИСТРАЦИЯ САРАКТАШСКОГО ПОССОВЕТА САРАКТАШСКОГО РАЙОНА ОРЕНБУРГСКОЙ ОБЛАСТИ</w:t>
      </w:r>
    </w:p>
    <w:p w:rsidR="00835D22" w:rsidRPr="00835D22" w:rsidRDefault="00835D22" w:rsidP="00835D22">
      <w:pPr>
        <w:rPr>
          <w:rFonts w:ascii="Times New Roman" w:hAnsi="Times New Roman"/>
          <w:sz w:val="24"/>
          <w:szCs w:val="24"/>
        </w:rPr>
      </w:pPr>
    </w:p>
    <w:p w:rsidR="00835D22" w:rsidRPr="00835D22" w:rsidRDefault="00835D22" w:rsidP="00835D22">
      <w:pPr>
        <w:jc w:val="center"/>
        <w:rPr>
          <w:rFonts w:ascii="Times New Roman" w:hAnsi="Times New Roman"/>
          <w:b/>
          <w:sz w:val="24"/>
          <w:szCs w:val="24"/>
        </w:rPr>
      </w:pPr>
      <w:r w:rsidRPr="00835D22">
        <w:rPr>
          <w:rFonts w:ascii="Times New Roman" w:hAnsi="Times New Roman"/>
          <w:b/>
          <w:sz w:val="24"/>
          <w:szCs w:val="24"/>
        </w:rPr>
        <w:t>П О С Т А Н О В Л Е Н И Е</w:t>
      </w:r>
    </w:p>
    <w:p w:rsidR="00835D22" w:rsidRPr="00835D22" w:rsidRDefault="00835D22" w:rsidP="00835D22">
      <w:pPr>
        <w:pBdr>
          <w:bottom w:val="single" w:sz="18" w:space="1" w:color="auto"/>
        </w:pBdr>
        <w:ind w:right="-284"/>
        <w:jc w:val="center"/>
        <w:rPr>
          <w:rFonts w:ascii="Times New Roman" w:hAnsi="Times New Roman"/>
          <w:sz w:val="24"/>
          <w:szCs w:val="24"/>
        </w:rPr>
      </w:pPr>
      <w:r w:rsidRPr="00835D22">
        <w:rPr>
          <w:rFonts w:ascii="Times New Roman" w:hAnsi="Times New Roman"/>
          <w:b/>
          <w:sz w:val="24"/>
          <w:szCs w:val="24"/>
        </w:rPr>
        <w:t>_________________________________________________________________________________________________________</w:t>
      </w:r>
    </w:p>
    <w:p w:rsidR="00835D22" w:rsidRPr="00835D22" w:rsidRDefault="00835D22" w:rsidP="00835D22">
      <w:pPr>
        <w:pStyle w:val="a4"/>
        <w:tabs>
          <w:tab w:val="clear" w:pos="4677"/>
          <w:tab w:val="clear" w:pos="9355"/>
        </w:tabs>
        <w:ind w:right="-142"/>
        <w:rPr>
          <w:rFonts w:ascii="Times New Roman" w:hAnsi="Times New Roman"/>
          <w:sz w:val="24"/>
          <w:szCs w:val="24"/>
        </w:rPr>
      </w:pPr>
    </w:p>
    <w:p w:rsidR="00835D22" w:rsidRPr="00835D22" w:rsidRDefault="00835D22" w:rsidP="00835D22">
      <w:pPr>
        <w:pStyle w:val="a4"/>
        <w:tabs>
          <w:tab w:val="clear" w:pos="4677"/>
          <w:tab w:val="clear" w:pos="9355"/>
        </w:tabs>
        <w:ind w:right="-142"/>
        <w:rPr>
          <w:rFonts w:ascii="Times New Roman" w:hAnsi="Times New Roman"/>
          <w:sz w:val="24"/>
          <w:szCs w:val="24"/>
        </w:rPr>
      </w:pPr>
      <w:r w:rsidRPr="00835D22">
        <w:rPr>
          <w:rFonts w:ascii="Times New Roman" w:hAnsi="Times New Roman"/>
          <w:sz w:val="24"/>
          <w:szCs w:val="24"/>
          <w:u w:val="single"/>
        </w:rPr>
        <w:t xml:space="preserve"> </w:t>
      </w:r>
      <w:r w:rsidR="00E83311">
        <w:rPr>
          <w:rFonts w:ascii="Times New Roman" w:hAnsi="Times New Roman"/>
          <w:sz w:val="24"/>
          <w:szCs w:val="24"/>
          <w:u w:val="single"/>
        </w:rPr>
        <w:t>23.</w:t>
      </w:r>
      <w:r w:rsidR="00E83311" w:rsidRPr="00E83311">
        <w:rPr>
          <w:rFonts w:ascii="Times New Roman" w:hAnsi="Times New Roman"/>
          <w:sz w:val="24"/>
          <w:szCs w:val="24"/>
          <w:u w:val="single"/>
        </w:rPr>
        <w:t>03</w:t>
      </w:r>
      <w:r w:rsidR="00E83311">
        <w:rPr>
          <w:rFonts w:ascii="Times New Roman" w:hAnsi="Times New Roman"/>
          <w:sz w:val="24"/>
          <w:szCs w:val="24"/>
          <w:u w:val="single"/>
        </w:rPr>
        <w:t>.</w:t>
      </w:r>
      <w:r w:rsidRPr="00835D22">
        <w:rPr>
          <w:rFonts w:ascii="Times New Roman" w:hAnsi="Times New Roman"/>
          <w:sz w:val="24"/>
          <w:szCs w:val="24"/>
          <w:u w:val="single"/>
        </w:rPr>
        <w:t xml:space="preserve"> 2026</w:t>
      </w:r>
      <w:r w:rsidRPr="00835D22">
        <w:rPr>
          <w:rFonts w:ascii="Times New Roman" w:hAnsi="Times New Roman"/>
          <w:sz w:val="24"/>
          <w:szCs w:val="24"/>
        </w:rPr>
        <w:tab/>
      </w:r>
      <w:r w:rsidRPr="00835D22">
        <w:rPr>
          <w:rFonts w:ascii="Times New Roman" w:hAnsi="Times New Roman"/>
          <w:sz w:val="24"/>
          <w:szCs w:val="24"/>
        </w:rPr>
        <w:tab/>
      </w:r>
      <w:r w:rsidRPr="00835D22">
        <w:rPr>
          <w:rFonts w:ascii="Times New Roman" w:hAnsi="Times New Roman"/>
          <w:sz w:val="24"/>
          <w:szCs w:val="24"/>
        </w:rPr>
        <w:tab/>
        <w:t xml:space="preserve">      пос.Саракташ          </w:t>
      </w:r>
      <w:r w:rsidRPr="00835D22">
        <w:rPr>
          <w:rFonts w:ascii="Times New Roman" w:hAnsi="Times New Roman"/>
          <w:sz w:val="24"/>
          <w:szCs w:val="24"/>
        </w:rPr>
        <w:tab/>
        <w:t xml:space="preserve">                         №   </w:t>
      </w:r>
      <w:r w:rsidR="00E215FA" w:rsidRPr="00E83311">
        <w:rPr>
          <w:rFonts w:ascii="Times New Roman" w:hAnsi="Times New Roman"/>
          <w:sz w:val="24"/>
          <w:szCs w:val="24"/>
        </w:rPr>
        <w:t>122</w:t>
      </w:r>
      <w:r w:rsidRPr="00835D22">
        <w:rPr>
          <w:rFonts w:ascii="Times New Roman" w:hAnsi="Times New Roman"/>
          <w:sz w:val="24"/>
          <w:szCs w:val="24"/>
        </w:rPr>
        <w:t xml:space="preserve"> -п</w:t>
      </w:r>
    </w:p>
    <w:p w:rsidR="00835D22" w:rsidRPr="00835D22" w:rsidRDefault="00835D22" w:rsidP="00835D22">
      <w:pPr>
        <w:suppressAutoHyphens/>
        <w:rPr>
          <w:rFonts w:ascii="Times New Roman" w:hAnsi="Times New Roman"/>
          <w:sz w:val="24"/>
          <w:szCs w:val="24"/>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7614"/>
      </w:tblGrid>
      <w:tr w:rsidR="00835D22" w:rsidRPr="00835D22" w:rsidTr="00835D22">
        <w:trPr>
          <w:trHeight w:val="1328"/>
          <w:jc w:val="center"/>
        </w:trPr>
        <w:tc>
          <w:tcPr>
            <w:tcW w:w="7614" w:type="dxa"/>
          </w:tcPr>
          <w:p w:rsidR="00835D22" w:rsidRPr="00835D22" w:rsidRDefault="00835D22" w:rsidP="00E83311">
            <w:pPr>
              <w:jc w:val="center"/>
              <w:rPr>
                <w:rFonts w:ascii="Times New Roman" w:hAnsi="Times New Roman"/>
                <w:sz w:val="24"/>
                <w:szCs w:val="24"/>
              </w:rPr>
            </w:pPr>
            <w:r w:rsidRPr="00835D22">
              <w:rPr>
                <w:rFonts w:ascii="Times New Roman" w:hAnsi="Times New Roman"/>
                <w:sz w:val="24"/>
                <w:szCs w:val="24"/>
              </w:rPr>
              <w:t xml:space="preserve">О признании  утратившими силу некоторых нормативных муниципальных правовых актов администрации </w:t>
            </w:r>
          </w:p>
          <w:p w:rsidR="00835D22" w:rsidRPr="00835D22" w:rsidRDefault="00835D22" w:rsidP="00E83311">
            <w:pPr>
              <w:jc w:val="center"/>
              <w:rPr>
                <w:rFonts w:ascii="Times New Roman" w:hAnsi="Times New Roman"/>
                <w:sz w:val="24"/>
                <w:szCs w:val="24"/>
              </w:rPr>
            </w:pPr>
            <w:r w:rsidRPr="00835D22">
              <w:rPr>
                <w:rFonts w:ascii="Times New Roman" w:hAnsi="Times New Roman"/>
                <w:sz w:val="24"/>
                <w:szCs w:val="24"/>
              </w:rPr>
              <w:t xml:space="preserve"> Саракташского  поссовета </w:t>
            </w:r>
          </w:p>
          <w:p w:rsidR="00835D22" w:rsidRPr="00835D22" w:rsidRDefault="00835D22" w:rsidP="00E83311">
            <w:pPr>
              <w:rPr>
                <w:rFonts w:ascii="Times New Roman" w:hAnsi="Times New Roman"/>
                <w:sz w:val="24"/>
                <w:szCs w:val="24"/>
              </w:rPr>
            </w:pPr>
          </w:p>
        </w:tc>
      </w:tr>
    </w:tbl>
    <w:p w:rsidR="00835D22" w:rsidRPr="00835D22" w:rsidRDefault="00835D22" w:rsidP="00835D22">
      <w:pPr>
        <w:pStyle w:val="1"/>
        <w:shd w:val="clear" w:color="auto" w:fill="FFFFFF"/>
        <w:spacing w:before="161" w:after="161"/>
        <w:jc w:val="both"/>
        <w:rPr>
          <w:sz w:val="24"/>
          <w:szCs w:val="24"/>
        </w:rPr>
      </w:pPr>
      <w:r w:rsidRPr="00835D22">
        <w:rPr>
          <w:b w:val="0"/>
          <w:sz w:val="24"/>
          <w:szCs w:val="24"/>
        </w:rPr>
        <w:t xml:space="preserve">       </w:t>
      </w:r>
      <w:r w:rsidRPr="00835D22">
        <w:rPr>
          <w:rStyle w:val="fontstyle01"/>
          <w:rFonts w:eastAsia="Calibri"/>
          <w:b w:val="0"/>
          <w:sz w:val="24"/>
          <w:szCs w:val="24"/>
        </w:rPr>
        <w:t xml:space="preserve">В соответствии с Указом Президента РФ от 31.12.2025 № 1009 «Об изменении и признании утратившими силу некоторых актов Президента Российской Федерации», руководствуясь </w:t>
      </w:r>
      <w:r w:rsidRPr="00835D22">
        <w:rPr>
          <w:b w:val="0"/>
          <w:sz w:val="24"/>
          <w:szCs w:val="24"/>
        </w:rPr>
        <w:t>Уставом муниципального образования Саракташский поссовет Саракташского района Оренбургской области,</w:t>
      </w:r>
    </w:p>
    <w:p w:rsidR="00835D22" w:rsidRPr="00835D22" w:rsidRDefault="00835D22" w:rsidP="00835D22">
      <w:pPr>
        <w:jc w:val="both"/>
        <w:rPr>
          <w:rFonts w:ascii="Times New Roman" w:hAnsi="Times New Roman"/>
          <w:sz w:val="24"/>
          <w:szCs w:val="24"/>
        </w:rPr>
      </w:pPr>
      <w:r w:rsidRPr="00835D22">
        <w:rPr>
          <w:rFonts w:ascii="Times New Roman" w:hAnsi="Times New Roman"/>
          <w:sz w:val="24"/>
          <w:szCs w:val="24"/>
        </w:rPr>
        <w:t xml:space="preserve">      1. Признать утратившими силу некоторые нормативные муниципальные правовые акты администрации  Саракташского  поссовета:</w:t>
      </w:r>
    </w:p>
    <w:p w:rsidR="00835D22" w:rsidRPr="00835D22" w:rsidRDefault="00835D22" w:rsidP="00835D22">
      <w:pPr>
        <w:pStyle w:val="ConsPlusNormal"/>
        <w:jc w:val="both"/>
        <w:rPr>
          <w:rFonts w:ascii="Times New Roman" w:hAnsi="Times New Roman" w:cs="Times New Roman"/>
          <w:sz w:val="24"/>
          <w:szCs w:val="24"/>
          <w:lang w:eastAsia="en-US"/>
        </w:rPr>
      </w:pPr>
      <w:r w:rsidRPr="00835D22">
        <w:rPr>
          <w:rFonts w:ascii="Times New Roman" w:hAnsi="Times New Roman" w:cs="Times New Roman"/>
          <w:sz w:val="24"/>
          <w:szCs w:val="24"/>
        </w:rPr>
        <w:t xml:space="preserve">      1.1.Постановление администрации Саракташского поссовета от 17.10.2016 № 496-п «</w:t>
      </w:r>
      <w:r w:rsidRPr="00835D22">
        <w:rPr>
          <w:rFonts w:ascii="Times New Roman" w:hAnsi="Times New Roman" w:cs="Times New Roman"/>
          <w:sz w:val="24"/>
          <w:szCs w:val="24"/>
          <w:lang w:eastAsia="en-US"/>
        </w:rPr>
        <w:t xml:space="preserve">Об утверждении Порядка размещения сведений о доходах, расходах, об имуществе и обязательствах имущественного характера отдельных категорий лиц органов местного самоуправления муниципального образования Саракташский поссовет Саракташского </w:t>
      </w:r>
      <w:r w:rsidRPr="00835D22">
        <w:rPr>
          <w:rFonts w:ascii="Times New Roman" w:hAnsi="Times New Roman" w:cs="Times New Roman"/>
          <w:sz w:val="24"/>
          <w:szCs w:val="24"/>
          <w:lang w:eastAsia="en-US"/>
        </w:rPr>
        <w:lastRenderedPageBreak/>
        <w:t>района Оренбургской области их супруги (супруга) и несовершеннолетних детей на официальном сайте администрации мунициапльного образования Саракташский поссовет Саракташского района Оренбургской области и предоставления этих сведений средствам массовой информации для опубликования»;</w:t>
      </w:r>
    </w:p>
    <w:p w:rsidR="00835D22" w:rsidRPr="00835D22" w:rsidRDefault="00835D22" w:rsidP="00835D22">
      <w:pPr>
        <w:pStyle w:val="ConsPlusNormal"/>
        <w:jc w:val="both"/>
        <w:rPr>
          <w:rFonts w:ascii="Times New Roman" w:hAnsi="Times New Roman" w:cs="Times New Roman"/>
          <w:sz w:val="24"/>
          <w:szCs w:val="24"/>
        </w:rPr>
      </w:pPr>
      <w:r w:rsidRPr="00835D22">
        <w:rPr>
          <w:rFonts w:ascii="Times New Roman" w:hAnsi="Times New Roman" w:cs="Times New Roman"/>
          <w:sz w:val="24"/>
          <w:szCs w:val="24"/>
        </w:rPr>
        <w:t xml:space="preserve">      1.2. Постановление администрации Саракташского поссовета от 14.08.2017 № 380-п «О внесении изменений в постановление администрации Саракташского поссовета от 17.10.2016 № 496-п»;</w:t>
      </w:r>
    </w:p>
    <w:p w:rsidR="00835D22" w:rsidRPr="00835D22" w:rsidRDefault="00835D22" w:rsidP="00835D22">
      <w:pPr>
        <w:tabs>
          <w:tab w:val="left" w:pos="1360"/>
        </w:tabs>
        <w:jc w:val="both"/>
        <w:rPr>
          <w:rFonts w:ascii="Times New Roman" w:hAnsi="Times New Roman"/>
          <w:sz w:val="24"/>
          <w:szCs w:val="24"/>
        </w:rPr>
      </w:pPr>
      <w:r w:rsidRPr="00835D22">
        <w:rPr>
          <w:rFonts w:ascii="Times New Roman" w:hAnsi="Times New Roman"/>
          <w:sz w:val="24"/>
          <w:szCs w:val="24"/>
        </w:rPr>
        <w:t xml:space="preserve">         2. Настоящее постановле</w:t>
      </w:r>
      <w:r w:rsidRPr="00835D22">
        <w:rPr>
          <w:rFonts w:ascii="Times New Roman" w:eastAsia="SimSun" w:hAnsi="Times New Roman"/>
          <w:sz w:val="24"/>
          <w:szCs w:val="24"/>
        </w:rPr>
        <w:t xml:space="preserve">ние вступает в силу </w:t>
      </w:r>
      <w:r w:rsidRPr="00835D22">
        <w:rPr>
          <w:rFonts w:ascii="Times New Roman" w:hAnsi="Times New Roman"/>
          <w:sz w:val="24"/>
          <w:szCs w:val="24"/>
        </w:rPr>
        <w:t>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администрации Саракташского поссовета.</w:t>
      </w:r>
    </w:p>
    <w:p w:rsidR="00835D22" w:rsidRPr="00835D22" w:rsidRDefault="00835D22" w:rsidP="00835D22">
      <w:pPr>
        <w:pStyle w:val="af3"/>
        <w:ind w:left="0"/>
        <w:jc w:val="both"/>
        <w:rPr>
          <w:rFonts w:eastAsia="SimSun"/>
          <w:sz w:val="24"/>
          <w:szCs w:val="24"/>
        </w:rPr>
      </w:pPr>
      <w:r w:rsidRPr="00835D22">
        <w:rPr>
          <w:sz w:val="24"/>
          <w:szCs w:val="24"/>
        </w:rPr>
        <w:t xml:space="preserve">          3. Контроль за выполнением настоящего постановления возложить на заместителя главы администрации.</w:t>
      </w:r>
    </w:p>
    <w:p w:rsidR="00835D22" w:rsidRPr="00835D22" w:rsidRDefault="00835D22" w:rsidP="00835D22">
      <w:pPr>
        <w:pStyle w:val="af3"/>
        <w:ind w:left="0" w:firstLine="720"/>
        <w:jc w:val="both"/>
        <w:rPr>
          <w:sz w:val="24"/>
          <w:szCs w:val="24"/>
        </w:rPr>
      </w:pPr>
      <w:r w:rsidRPr="00835D22">
        <w:rPr>
          <w:sz w:val="24"/>
          <w:szCs w:val="24"/>
        </w:rPr>
        <w:t xml:space="preserve"> </w:t>
      </w:r>
    </w:p>
    <w:p w:rsidR="00835D22" w:rsidRPr="00835D22" w:rsidRDefault="00835D22" w:rsidP="00835D22">
      <w:pPr>
        <w:jc w:val="both"/>
        <w:rPr>
          <w:rFonts w:ascii="Times New Roman" w:hAnsi="Times New Roman"/>
          <w:sz w:val="24"/>
          <w:szCs w:val="24"/>
        </w:rPr>
      </w:pPr>
    </w:p>
    <w:p w:rsidR="00835D22" w:rsidRPr="0023471E" w:rsidRDefault="00835D22" w:rsidP="00835D22">
      <w:pPr>
        <w:jc w:val="both"/>
        <w:rPr>
          <w:rFonts w:ascii="Times New Roman" w:hAnsi="Times New Roman"/>
          <w:sz w:val="28"/>
          <w:szCs w:val="28"/>
        </w:rPr>
      </w:pPr>
      <w:r w:rsidRPr="00835D22">
        <w:rPr>
          <w:rFonts w:ascii="Times New Roman" w:hAnsi="Times New Roman"/>
          <w:sz w:val="24"/>
          <w:szCs w:val="24"/>
        </w:rPr>
        <w:t xml:space="preserve">Глава поссовета </w:t>
      </w:r>
      <w:r w:rsidRPr="00835D22">
        <w:rPr>
          <w:rFonts w:ascii="Times New Roman" w:hAnsi="Times New Roman"/>
          <w:sz w:val="24"/>
          <w:szCs w:val="24"/>
        </w:rPr>
        <w:tab/>
      </w:r>
      <w:r w:rsidRPr="00835D22">
        <w:rPr>
          <w:rFonts w:ascii="Times New Roman" w:hAnsi="Times New Roman"/>
          <w:sz w:val="24"/>
          <w:szCs w:val="24"/>
        </w:rPr>
        <w:tab/>
      </w:r>
      <w:r w:rsidRPr="00835D22">
        <w:rPr>
          <w:rFonts w:ascii="Times New Roman" w:hAnsi="Times New Roman"/>
          <w:sz w:val="24"/>
          <w:szCs w:val="24"/>
        </w:rPr>
        <w:tab/>
      </w:r>
      <w:r w:rsidRPr="00835D22">
        <w:rPr>
          <w:rFonts w:ascii="Times New Roman" w:hAnsi="Times New Roman"/>
          <w:sz w:val="24"/>
          <w:szCs w:val="24"/>
        </w:rPr>
        <w:tab/>
        <w:t xml:space="preserve">                                      Н.Н. Слепушкин   </w:t>
      </w:r>
      <w:r>
        <w:rPr>
          <w:rFonts w:ascii="Times New Roman" w:hAnsi="Times New Roman"/>
          <w:sz w:val="28"/>
          <w:szCs w:val="28"/>
        </w:rPr>
        <w:t xml:space="preserve">            </w:t>
      </w: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E83311" w:rsidRPr="00E83311" w:rsidTr="00E83311">
        <w:trPr>
          <w:trHeight w:val="961"/>
          <w:jc w:val="center"/>
        </w:trPr>
        <w:tc>
          <w:tcPr>
            <w:tcW w:w="3321" w:type="dxa"/>
          </w:tcPr>
          <w:p w:rsidR="00E83311" w:rsidRPr="00E83311" w:rsidRDefault="00E83311" w:rsidP="00E83311">
            <w:pPr>
              <w:ind w:right="-142"/>
              <w:jc w:val="center"/>
              <w:rPr>
                <w:rFonts w:ascii="Times New Roman" w:hAnsi="Times New Roman"/>
                <w:b/>
                <w:sz w:val="24"/>
                <w:szCs w:val="24"/>
              </w:rPr>
            </w:pPr>
          </w:p>
        </w:tc>
        <w:tc>
          <w:tcPr>
            <w:tcW w:w="2977" w:type="dxa"/>
          </w:tcPr>
          <w:p w:rsidR="00E83311" w:rsidRPr="00E83311" w:rsidRDefault="00E83311" w:rsidP="00E83311">
            <w:pPr>
              <w:ind w:right="-142"/>
              <w:jc w:val="center"/>
              <w:rPr>
                <w:rFonts w:ascii="Times New Roman" w:hAnsi="Times New Roman"/>
                <w:b/>
                <w:sz w:val="24"/>
                <w:szCs w:val="24"/>
              </w:rPr>
            </w:pPr>
            <w:r w:rsidRPr="00E83311">
              <w:rPr>
                <w:rFonts w:ascii="Times New Roman" w:hAnsi="Times New Roman"/>
                <w:noProof/>
                <w:sz w:val="24"/>
                <w:szCs w:val="24"/>
                <w:lang w:eastAsia="ru-RU"/>
              </w:rPr>
              <w:drawing>
                <wp:inline distT="0" distB="0" distL="0" distR="0">
                  <wp:extent cx="428625" cy="704850"/>
                  <wp:effectExtent l="19050" t="0" r="9525" b="0"/>
                  <wp:docPr id="4"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E83311" w:rsidRPr="00E83311" w:rsidRDefault="00E83311" w:rsidP="00E83311">
            <w:pPr>
              <w:ind w:right="-142"/>
              <w:jc w:val="center"/>
              <w:rPr>
                <w:rFonts w:ascii="Times New Roman" w:hAnsi="Times New Roman"/>
                <w:b/>
                <w:sz w:val="24"/>
                <w:szCs w:val="24"/>
              </w:rPr>
            </w:pPr>
            <w:r w:rsidRPr="00E83311">
              <w:rPr>
                <w:rFonts w:ascii="Times New Roman" w:hAnsi="Times New Roman"/>
                <w:sz w:val="24"/>
                <w:szCs w:val="24"/>
              </w:rPr>
              <w:t xml:space="preserve">           </w:t>
            </w:r>
            <w:r w:rsidRPr="00E83311">
              <w:rPr>
                <w:rFonts w:ascii="Times New Roman" w:hAnsi="Times New Roman"/>
                <w:b/>
                <w:sz w:val="24"/>
                <w:szCs w:val="24"/>
              </w:rPr>
              <w:t xml:space="preserve">                                                            </w:t>
            </w:r>
          </w:p>
          <w:p w:rsidR="00E83311" w:rsidRPr="00E83311" w:rsidRDefault="00E83311" w:rsidP="00E83311">
            <w:pPr>
              <w:ind w:right="-142"/>
              <w:jc w:val="center"/>
              <w:rPr>
                <w:rFonts w:ascii="Times New Roman" w:hAnsi="Times New Roman"/>
                <w:b/>
                <w:sz w:val="24"/>
                <w:szCs w:val="24"/>
              </w:rPr>
            </w:pPr>
          </w:p>
        </w:tc>
      </w:tr>
    </w:tbl>
    <w:p w:rsidR="00E83311" w:rsidRPr="00E83311" w:rsidRDefault="00E83311" w:rsidP="00E83311">
      <w:pPr>
        <w:rPr>
          <w:rFonts w:ascii="Times New Roman" w:hAnsi="Times New Roman"/>
          <w:sz w:val="24"/>
          <w:szCs w:val="24"/>
        </w:rPr>
      </w:pPr>
    </w:p>
    <w:p w:rsidR="00E83311" w:rsidRPr="00E83311" w:rsidRDefault="00E83311" w:rsidP="00E83311">
      <w:pPr>
        <w:pStyle w:val="2"/>
        <w:rPr>
          <w:sz w:val="24"/>
          <w:szCs w:val="24"/>
        </w:rPr>
      </w:pPr>
      <w:r w:rsidRPr="00E83311">
        <w:rPr>
          <w:sz w:val="24"/>
          <w:szCs w:val="24"/>
        </w:rPr>
        <w:t>АДМИНИСТРАЦИЯ САРАКТАШСКОГО ПОССОВЕТА САРАКТАШСКОГО РАЙОНА ОРЕНБУРГСКОЙ ОБЛАСТИ</w:t>
      </w:r>
    </w:p>
    <w:p w:rsidR="00E83311" w:rsidRPr="00E83311" w:rsidRDefault="00E83311" w:rsidP="00E83311">
      <w:pPr>
        <w:rPr>
          <w:rFonts w:ascii="Times New Roman" w:hAnsi="Times New Roman"/>
          <w:sz w:val="24"/>
          <w:szCs w:val="24"/>
        </w:rPr>
      </w:pPr>
    </w:p>
    <w:p w:rsidR="00E83311" w:rsidRPr="00E83311" w:rsidRDefault="00E83311" w:rsidP="00E83311">
      <w:pPr>
        <w:jc w:val="center"/>
        <w:rPr>
          <w:rFonts w:ascii="Times New Roman" w:hAnsi="Times New Roman"/>
          <w:b/>
          <w:sz w:val="24"/>
          <w:szCs w:val="24"/>
        </w:rPr>
      </w:pPr>
      <w:r w:rsidRPr="00E83311">
        <w:rPr>
          <w:rFonts w:ascii="Times New Roman" w:hAnsi="Times New Roman"/>
          <w:b/>
          <w:sz w:val="24"/>
          <w:szCs w:val="24"/>
        </w:rPr>
        <w:t>П О С Т А Н О В Л Е Н И Е</w:t>
      </w:r>
    </w:p>
    <w:p w:rsidR="00E83311" w:rsidRPr="00E83311" w:rsidRDefault="00E83311" w:rsidP="00E83311">
      <w:pPr>
        <w:pBdr>
          <w:bottom w:val="single" w:sz="18" w:space="1" w:color="auto"/>
        </w:pBdr>
        <w:ind w:right="-284"/>
        <w:jc w:val="center"/>
        <w:rPr>
          <w:rFonts w:ascii="Times New Roman" w:hAnsi="Times New Roman"/>
          <w:sz w:val="24"/>
          <w:szCs w:val="24"/>
        </w:rPr>
      </w:pPr>
      <w:r w:rsidRPr="00E83311">
        <w:rPr>
          <w:rFonts w:ascii="Times New Roman" w:hAnsi="Times New Roman"/>
          <w:b/>
          <w:sz w:val="24"/>
          <w:szCs w:val="24"/>
        </w:rPr>
        <w:t>_________________________________________________________________________________________________________</w:t>
      </w:r>
    </w:p>
    <w:p w:rsidR="00E83311" w:rsidRPr="00E83311" w:rsidRDefault="00E83311" w:rsidP="00E83311">
      <w:pPr>
        <w:pStyle w:val="a4"/>
        <w:tabs>
          <w:tab w:val="clear" w:pos="4677"/>
          <w:tab w:val="clear" w:pos="9355"/>
        </w:tabs>
        <w:ind w:right="-142"/>
        <w:rPr>
          <w:rFonts w:ascii="Times New Roman" w:hAnsi="Times New Roman"/>
          <w:sz w:val="24"/>
          <w:szCs w:val="24"/>
        </w:rPr>
      </w:pPr>
    </w:p>
    <w:p w:rsidR="00E83311" w:rsidRPr="00E83311" w:rsidRDefault="00E83311" w:rsidP="00E83311">
      <w:pPr>
        <w:pStyle w:val="a4"/>
        <w:tabs>
          <w:tab w:val="clear" w:pos="4677"/>
          <w:tab w:val="clear" w:pos="9355"/>
        </w:tabs>
        <w:ind w:right="-142"/>
        <w:rPr>
          <w:rFonts w:ascii="Times New Roman" w:hAnsi="Times New Roman"/>
          <w:sz w:val="24"/>
          <w:szCs w:val="24"/>
        </w:rPr>
      </w:pPr>
      <w:r w:rsidRPr="00E83311">
        <w:rPr>
          <w:rFonts w:ascii="Times New Roman" w:hAnsi="Times New Roman"/>
          <w:sz w:val="24"/>
          <w:szCs w:val="24"/>
          <w:u w:val="single"/>
        </w:rPr>
        <w:t xml:space="preserve">  26   марта  2026</w:t>
      </w:r>
      <w:r w:rsidRPr="00E83311">
        <w:rPr>
          <w:rFonts w:ascii="Times New Roman" w:hAnsi="Times New Roman"/>
          <w:sz w:val="24"/>
          <w:szCs w:val="24"/>
        </w:rPr>
        <w:tab/>
      </w:r>
      <w:r w:rsidRPr="00E83311">
        <w:rPr>
          <w:rFonts w:ascii="Times New Roman" w:hAnsi="Times New Roman"/>
          <w:sz w:val="24"/>
          <w:szCs w:val="24"/>
        </w:rPr>
        <w:tab/>
      </w:r>
      <w:r w:rsidRPr="00E83311">
        <w:rPr>
          <w:rFonts w:ascii="Times New Roman" w:hAnsi="Times New Roman"/>
          <w:sz w:val="24"/>
          <w:szCs w:val="24"/>
        </w:rPr>
        <w:tab/>
        <w:t xml:space="preserve">      пос.Саракташ          </w:t>
      </w:r>
      <w:r w:rsidRPr="00E83311">
        <w:rPr>
          <w:rFonts w:ascii="Times New Roman" w:hAnsi="Times New Roman"/>
          <w:sz w:val="24"/>
          <w:szCs w:val="24"/>
        </w:rPr>
        <w:tab/>
        <w:t xml:space="preserve">                         №   127 -п</w:t>
      </w:r>
    </w:p>
    <w:p w:rsidR="00E83311" w:rsidRPr="00E83311" w:rsidRDefault="00E83311" w:rsidP="00E83311">
      <w:pPr>
        <w:suppressAutoHyphens/>
        <w:rPr>
          <w:rFonts w:ascii="Times New Roman" w:hAnsi="Times New Roman"/>
          <w:sz w:val="24"/>
          <w:szCs w:val="24"/>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8020"/>
      </w:tblGrid>
      <w:tr w:rsidR="00E83311" w:rsidRPr="00E83311" w:rsidTr="00E83311">
        <w:trPr>
          <w:trHeight w:val="1260"/>
          <w:jc w:val="center"/>
        </w:trPr>
        <w:tc>
          <w:tcPr>
            <w:tcW w:w="8020" w:type="dxa"/>
          </w:tcPr>
          <w:p w:rsidR="00E83311" w:rsidRPr="00E83311" w:rsidRDefault="00E83311" w:rsidP="00E83311">
            <w:pPr>
              <w:jc w:val="center"/>
              <w:rPr>
                <w:rFonts w:ascii="Times New Roman" w:hAnsi="Times New Roman"/>
                <w:sz w:val="24"/>
                <w:szCs w:val="24"/>
              </w:rPr>
            </w:pPr>
            <w:r w:rsidRPr="00E83311">
              <w:rPr>
                <w:rFonts w:ascii="Times New Roman" w:hAnsi="Times New Roman"/>
                <w:sz w:val="24"/>
                <w:szCs w:val="24"/>
              </w:rPr>
              <w:t>О внесении изменений в приложение к постановлению администрации Саракташского поссовета от 16.09.2025 № 401-</w:t>
            </w:r>
            <w:r>
              <w:rPr>
                <w:rFonts w:ascii="Times New Roman" w:hAnsi="Times New Roman"/>
                <w:sz w:val="24"/>
                <w:szCs w:val="24"/>
              </w:rPr>
              <w:t>п</w:t>
            </w:r>
          </w:p>
        </w:tc>
      </w:tr>
    </w:tbl>
    <w:p w:rsidR="00E83311" w:rsidRPr="00E83311" w:rsidRDefault="00E83311" w:rsidP="00E83311">
      <w:pPr>
        <w:pStyle w:val="1"/>
        <w:shd w:val="clear" w:color="auto" w:fill="FFFFFF"/>
        <w:spacing w:before="161" w:after="161"/>
        <w:jc w:val="both"/>
        <w:rPr>
          <w:sz w:val="24"/>
          <w:szCs w:val="24"/>
        </w:rPr>
      </w:pPr>
      <w:r w:rsidRPr="00E83311">
        <w:rPr>
          <w:b w:val="0"/>
          <w:sz w:val="24"/>
          <w:szCs w:val="24"/>
        </w:rPr>
        <w:t>В соответствии с Федеральными законами от 25.12.2008 года № 273-ФЗ "О противодействии  коррупции",</w:t>
      </w:r>
      <w:r w:rsidRPr="00E83311">
        <w:rPr>
          <w:sz w:val="24"/>
          <w:szCs w:val="24"/>
        </w:rPr>
        <w:t xml:space="preserve"> </w:t>
      </w:r>
      <w:r w:rsidRPr="00E83311">
        <w:rPr>
          <w:b w:val="0"/>
          <w:color w:val="000000"/>
          <w:sz w:val="24"/>
          <w:szCs w:val="24"/>
        </w:rPr>
        <w:t xml:space="preserve">от 28.12.2025 N 505-ФЗ "О внесении изменений в отдельные законодательные акты Российской Федерации", </w:t>
      </w:r>
      <w:r w:rsidRPr="00E83311">
        <w:rPr>
          <w:sz w:val="24"/>
          <w:szCs w:val="24"/>
        </w:rPr>
        <w:t xml:space="preserve"> </w:t>
      </w:r>
      <w:r w:rsidRPr="00E83311">
        <w:rPr>
          <w:b w:val="0"/>
          <w:sz w:val="24"/>
          <w:szCs w:val="24"/>
        </w:rPr>
        <w:t xml:space="preserve">от 02.03.2007 года № 25-ФЗ "О </w:t>
      </w:r>
      <w:r w:rsidRPr="00E83311">
        <w:rPr>
          <w:b w:val="0"/>
          <w:noProof/>
          <w:sz w:val="24"/>
          <w:szCs w:val="24"/>
        </w:rPr>
        <w:drawing>
          <wp:inline distT="0" distB="0" distL="0" distR="0">
            <wp:extent cx="57150" cy="381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7150" cy="38100"/>
                    </a:xfrm>
                    <a:prstGeom prst="rect">
                      <a:avLst/>
                    </a:prstGeom>
                    <a:noFill/>
                    <a:ln w="9525">
                      <a:noFill/>
                      <a:miter lim="800000"/>
                      <a:headEnd/>
                      <a:tailEnd/>
                    </a:ln>
                  </pic:spPr>
                </pic:pic>
              </a:graphicData>
            </a:graphic>
          </wp:inline>
        </w:drawing>
      </w:r>
      <w:r w:rsidRPr="00E83311">
        <w:rPr>
          <w:b w:val="0"/>
          <w:sz w:val="24"/>
          <w:szCs w:val="24"/>
        </w:rPr>
        <w:t>муниципальной службе в Российской Федерации"</w:t>
      </w:r>
      <w:r w:rsidRPr="00E83311">
        <w:rPr>
          <w:rStyle w:val="fontstyle01"/>
          <w:rFonts w:ascii="Times New Roman" w:eastAsia="Calibri" w:hAnsi="Times New Roman"/>
          <w:b w:val="0"/>
          <w:sz w:val="24"/>
          <w:szCs w:val="24"/>
        </w:rPr>
        <w:t xml:space="preserve">, руководствуясь </w:t>
      </w:r>
      <w:r w:rsidRPr="00E83311">
        <w:rPr>
          <w:b w:val="0"/>
          <w:sz w:val="24"/>
          <w:szCs w:val="24"/>
        </w:rPr>
        <w:t xml:space="preserve">Уставом </w:t>
      </w:r>
      <w:r w:rsidRPr="00E83311">
        <w:rPr>
          <w:b w:val="0"/>
          <w:sz w:val="24"/>
          <w:szCs w:val="24"/>
        </w:rPr>
        <w:lastRenderedPageBreak/>
        <w:t>муниципального образования Саракташский поссовет Саракташского района Оренбургской области,</w:t>
      </w:r>
    </w:p>
    <w:p w:rsidR="00E83311" w:rsidRPr="00E83311" w:rsidRDefault="00E83311" w:rsidP="00E83311">
      <w:pPr>
        <w:pStyle w:val="ConsPlusTitle"/>
        <w:jc w:val="both"/>
        <w:rPr>
          <w:rFonts w:ascii="Times New Roman" w:hAnsi="Times New Roman" w:cs="Times New Roman"/>
          <w:b w:val="0"/>
          <w:sz w:val="24"/>
          <w:szCs w:val="24"/>
        </w:rPr>
      </w:pPr>
      <w:r w:rsidRPr="00E83311">
        <w:rPr>
          <w:rFonts w:ascii="Times New Roman" w:hAnsi="Times New Roman" w:cs="Times New Roman"/>
          <w:sz w:val="24"/>
          <w:szCs w:val="24"/>
        </w:rPr>
        <w:t xml:space="preserve">  </w:t>
      </w:r>
      <w:r w:rsidRPr="00E83311">
        <w:rPr>
          <w:rFonts w:ascii="Times New Roman" w:hAnsi="Times New Roman" w:cs="Times New Roman"/>
          <w:b w:val="0"/>
          <w:sz w:val="24"/>
          <w:szCs w:val="24"/>
        </w:rPr>
        <w:t>1. Внести в Приложение к постановлению администрации Саракташского поссовета от 16.09.2025 № 401-п «Об утверждении стандарта 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 следующие изменения:</w:t>
      </w:r>
    </w:p>
    <w:p w:rsidR="00E83311" w:rsidRPr="00E83311" w:rsidRDefault="00E83311" w:rsidP="00E83311">
      <w:pPr>
        <w:pStyle w:val="ConsPlusTitle"/>
        <w:jc w:val="both"/>
        <w:rPr>
          <w:rFonts w:ascii="Times New Roman" w:hAnsi="Times New Roman" w:cs="Times New Roman"/>
          <w:b w:val="0"/>
          <w:sz w:val="24"/>
          <w:szCs w:val="24"/>
        </w:rPr>
      </w:pPr>
    </w:p>
    <w:p w:rsidR="00E83311" w:rsidRPr="00E83311" w:rsidRDefault="00E83311" w:rsidP="00E83311">
      <w:pPr>
        <w:pStyle w:val="ConsPlusTitle"/>
        <w:jc w:val="both"/>
        <w:rPr>
          <w:rFonts w:ascii="Times New Roman" w:hAnsi="Times New Roman" w:cs="Times New Roman"/>
          <w:sz w:val="24"/>
          <w:szCs w:val="24"/>
        </w:rPr>
      </w:pPr>
      <w:r w:rsidRPr="00E83311">
        <w:rPr>
          <w:rFonts w:ascii="Times New Roman" w:hAnsi="Times New Roman" w:cs="Times New Roman"/>
          <w:b w:val="0"/>
          <w:sz w:val="24"/>
          <w:szCs w:val="24"/>
        </w:rPr>
        <w:t xml:space="preserve">        1.1. Пункт 8  раздела 2 изложить в новой редакции следующего содержания: </w:t>
      </w:r>
    </w:p>
    <w:p w:rsidR="00E83311" w:rsidRPr="00E83311" w:rsidRDefault="00E83311" w:rsidP="00E83311">
      <w:pPr>
        <w:pStyle w:val="ConsPlusNormal"/>
        <w:ind w:firstLine="709"/>
        <w:jc w:val="both"/>
        <w:rPr>
          <w:rFonts w:ascii="Times New Roman" w:hAnsi="Times New Roman" w:cs="Times New Roman"/>
          <w:sz w:val="24"/>
          <w:szCs w:val="24"/>
        </w:rPr>
      </w:pPr>
      <w:r w:rsidRPr="00E83311">
        <w:rPr>
          <w:rFonts w:ascii="Times New Roman" w:hAnsi="Times New Roman" w:cs="Times New Roman"/>
          <w:sz w:val="24"/>
          <w:szCs w:val="24"/>
        </w:rPr>
        <w:t>«8) представлять главе администрации муниципального образования Саракташский поссовет  сведения о своих доходах, расходах, об имуществе и обязательствах имущественного характера, а также своих супруги (супруга) и несовершеннолетних детей:</w:t>
      </w:r>
    </w:p>
    <w:p w:rsidR="00E83311" w:rsidRPr="00E83311" w:rsidRDefault="00E83311" w:rsidP="00E83311">
      <w:pPr>
        <w:pStyle w:val="ConsPlusNormal"/>
        <w:ind w:firstLine="709"/>
        <w:jc w:val="both"/>
        <w:rPr>
          <w:rFonts w:ascii="Times New Roman" w:hAnsi="Times New Roman" w:cs="Times New Roman"/>
          <w:sz w:val="24"/>
          <w:szCs w:val="24"/>
        </w:rPr>
      </w:pPr>
      <w:r w:rsidRPr="00E83311">
        <w:rPr>
          <w:rFonts w:ascii="Times New Roman" w:hAnsi="Times New Roman" w:cs="Times New Roman"/>
          <w:sz w:val="24"/>
          <w:szCs w:val="24"/>
        </w:rPr>
        <w:t xml:space="preserve">- в случае назначения на должность муниципальной службы, включенную в соответствующий перечень; </w:t>
      </w:r>
    </w:p>
    <w:p w:rsidR="00E83311" w:rsidRPr="00E83311" w:rsidRDefault="00E83311" w:rsidP="00E83311">
      <w:pPr>
        <w:pStyle w:val="ConsPlusNormal"/>
        <w:ind w:firstLine="709"/>
        <w:jc w:val="both"/>
        <w:rPr>
          <w:rFonts w:ascii="Times New Roman" w:hAnsi="Times New Roman" w:cs="Times New Roman"/>
          <w:sz w:val="24"/>
          <w:szCs w:val="24"/>
        </w:rPr>
      </w:pPr>
      <w:r w:rsidRPr="00E83311">
        <w:rPr>
          <w:rFonts w:ascii="Times New Roman" w:hAnsi="Times New Roman" w:cs="Times New Roman"/>
          <w:sz w:val="24"/>
          <w:szCs w:val="24"/>
        </w:rPr>
        <w:t xml:space="preserve">- в случае возникновения оснований для представления сведений о расходах в соответствии с Федеральным </w:t>
      </w:r>
      <w:hyperlink r:id="rId10">
        <w:r w:rsidRPr="00E83311">
          <w:rPr>
            <w:rFonts w:ascii="Times New Roman" w:hAnsi="Times New Roman" w:cs="Times New Roman"/>
            <w:sz w:val="24"/>
            <w:szCs w:val="24"/>
          </w:rPr>
          <w:t>законом</w:t>
        </w:r>
      </w:hyperlink>
      <w:r w:rsidRPr="00E83311">
        <w:rPr>
          <w:rFonts w:ascii="Times New Roman" w:hAnsi="Times New Roman" w:cs="Times New Roman"/>
          <w:sz w:val="24"/>
          <w:szCs w:val="24"/>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w:t>
      </w:r>
    </w:p>
    <w:p w:rsidR="00E83311" w:rsidRPr="00E83311" w:rsidRDefault="00E83311" w:rsidP="00E83311">
      <w:pPr>
        <w:pStyle w:val="ConsPlusNormal"/>
        <w:ind w:firstLine="709"/>
        <w:jc w:val="both"/>
        <w:rPr>
          <w:rFonts w:ascii="Times New Roman" w:hAnsi="Times New Roman" w:cs="Times New Roman"/>
          <w:sz w:val="24"/>
          <w:szCs w:val="24"/>
        </w:rPr>
      </w:pPr>
    </w:p>
    <w:p w:rsidR="00E83311" w:rsidRPr="00E83311" w:rsidRDefault="00E83311" w:rsidP="00E83311">
      <w:pPr>
        <w:tabs>
          <w:tab w:val="left" w:pos="1360"/>
        </w:tabs>
        <w:jc w:val="both"/>
        <w:rPr>
          <w:rFonts w:ascii="Times New Roman" w:hAnsi="Times New Roman"/>
          <w:sz w:val="24"/>
          <w:szCs w:val="24"/>
        </w:rPr>
      </w:pPr>
      <w:r w:rsidRPr="00E83311">
        <w:rPr>
          <w:rFonts w:ascii="Times New Roman" w:hAnsi="Times New Roman"/>
          <w:sz w:val="24"/>
          <w:szCs w:val="24"/>
        </w:rPr>
        <w:t xml:space="preserve">       2. Настоящее постановле</w:t>
      </w:r>
      <w:r w:rsidRPr="00E83311">
        <w:rPr>
          <w:rFonts w:ascii="Times New Roman" w:eastAsia="SimSun" w:hAnsi="Times New Roman"/>
          <w:sz w:val="24"/>
          <w:szCs w:val="24"/>
        </w:rPr>
        <w:t xml:space="preserve">ние вступает в силу </w:t>
      </w:r>
      <w:r w:rsidRPr="00E83311">
        <w:rPr>
          <w:rFonts w:ascii="Times New Roman" w:hAnsi="Times New Roman"/>
          <w:sz w:val="24"/>
          <w:szCs w:val="24"/>
        </w:rPr>
        <w:t>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администрации Саракташского поссовета.</w:t>
      </w:r>
    </w:p>
    <w:p w:rsidR="00E83311" w:rsidRPr="00E83311" w:rsidRDefault="00E83311" w:rsidP="00E83311">
      <w:pPr>
        <w:pStyle w:val="af3"/>
        <w:ind w:left="0"/>
        <w:jc w:val="both"/>
        <w:rPr>
          <w:rFonts w:ascii="Times New Roman" w:eastAsia="SimSun" w:hAnsi="Times New Roman"/>
          <w:sz w:val="24"/>
          <w:szCs w:val="24"/>
        </w:rPr>
      </w:pPr>
      <w:r w:rsidRPr="00E83311">
        <w:rPr>
          <w:rFonts w:ascii="Times New Roman" w:hAnsi="Times New Roman"/>
          <w:sz w:val="24"/>
          <w:szCs w:val="24"/>
        </w:rPr>
        <w:t xml:space="preserve">          3. Контроль за выполнением настоящего постановления возложить на заместителя главы администрации.</w:t>
      </w:r>
    </w:p>
    <w:p w:rsidR="00E83311" w:rsidRPr="00E83311" w:rsidRDefault="00E83311" w:rsidP="00E83311">
      <w:pPr>
        <w:pStyle w:val="af3"/>
        <w:ind w:left="0" w:firstLine="720"/>
        <w:jc w:val="both"/>
        <w:rPr>
          <w:rFonts w:ascii="Times New Roman" w:hAnsi="Times New Roman"/>
          <w:sz w:val="24"/>
          <w:szCs w:val="24"/>
        </w:rPr>
      </w:pPr>
      <w:r w:rsidRPr="00E83311">
        <w:rPr>
          <w:rFonts w:ascii="Times New Roman" w:hAnsi="Times New Roman"/>
          <w:sz w:val="24"/>
          <w:szCs w:val="24"/>
        </w:rPr>
        <w:t xml:space="preserve"> </w:t>
      </w:r>
    </w:p>
    <w:p w:rsidR="00E83311" w:rsidRPr="00E83311" w:rsidRDefault="00E83311" w:rsidP="00E83311">
      <w:pPr>
        <w:jc w:val="both"/>
        <w:rPr>
          <w:rFonts w:ascii="Times New Roman" w:hAnsi="Times New Roman"/>
          <w:sz w:val="24"/>
          <w:szCs w:val="24"/>
        </w:rPr>
      </w:pPr>
    </w:p>
    <w:p w:rsidR="00E83311" w:rsidRPr="00E83311" w:rsidRDefault="00E83311" w:rsidP="00E83311">
      <w:pPr>
        <w:jc w:val="both"/>
        <w:rPr>
          <w:rFonts w:ascii="Times New Roman" w:hAnsi="Times New Roman"/>
          <w:sz w:val="24"/>
          <w:szCs w:val="24"/>
        </w:rPr>
      </w:pPr>
      <w:r w:rsidRPr="00E83311">
        <w:rPr>
          <w:rFonts w:ascii="Times New Roman" w:hAnsi="Times New Roman"/>
          <w:sz w:val="24"/>
          <w:szCs w:val="24"/>
        </w:rPr>
        <w:t xml:space="preserve">Глава поссовета </w:t>
      </w:r>
      <w:r w:rsidRPr="00E83311">
        <w:rPr>
          <w:rFonts w:ascii="Times New Roman" w:hAnsi="Times New Roman"/>
          <w:sz w:val="24"/>
          <w:szCs w:val="24"/>
        </w:rPr>
        <w:tab/>
      </w:r>
      <w:r w:rsidRPr="00E83311">
        <w:rPr>
          <w:rFonts w:ascii="Times New Roman" w:hAnsi="Times New Roman"/>
          <w:sz w:val="24"/>
          <w:szCs w:val="24"/>
        </w:rPr>
        <w:tab/>
      </w:r>
      <w:r w:rsidRPr="00E83311">
        <w:rPr>
          <w:rFonts w:ascii="Times New Roman" w:hAnsi="Times New Roman"/>
          <w:sz w:val="24"/>
          <w:szCs w:val="24"/>
        </w:rPr>
        <w:tab/>
      </w:r>
      <w:r w:rsidRPr="00E83311">
        <w:rPr>
          <w:rFonts w:ascii="Times New Roman" w:hAnsi="Times New Roman"/>
          <w:sz w:val="24"/>
          <w:szCs w:val="24"/>
        </w:rPr>
        <w:tab/>
        <w:t xml:space="preserve">                                      Н.Н. Слепушкин               </w:t>
      </w: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E83311" w:rsidRPr="008F75EC" w:rsidRDefault="00E83311" w:rsidP="00E83311">
      <w:pPr>
        <w:shd w:val="clear" w:color="auto" w:fill="FFFFFF"/>
        <w:tabs>
          <w:tab w:val="left" w:pos="3300"/>
          <w:tab w:val="left" w:pos="9356"/>
          <w:tab w:val="left" w:pos="9498"/>
        </w:tabs>
        <w:spacing w:line="360" w:lineRule="auto"/>
        <w:ind w:left="-142" w:right="24" w:firstLine="142"/>
        <w:jc w:val="center"/>
        <w:rPr>
          <w:rFonts w:ascii="Times New Roman" w:hAnsi="Times New Roman"/>
          <w:b/>
          <w:noProof/>
          <w:w w:val="130"/>
          <w:sz w:val="24"/>
          <w:szCs w:val="24"/>
          <w14:shadow w14:blurRad="50800" w14:dist="38100" w14:dir="2700000" w14:sx="100000" w14:sy="100000" w14:kx="0" w14:ky="0" w14:algn="tl">
            <w14:srgbClr w14:val="000000">
              <w14:alpha w14:val="60000"/>
            </w14:srgbClr>
          </w14:shadow>
        </w:rPr>
      </w:pPr>
      <w:r w:rsidRPr="008F75EC">
        <w:rPr>
          <w:rFonts w:ascii="Times New Roman" w:hAnsi="Times New Roman"/>
          <w:b/>
          <w:noProof/>
          <w:w w:val="130"/>
          <w:sz w:val="24"/>
          <w:szCs w:val="24"/>
          <w:lang w:eastAsia="ru-RU"/>
          <w14:shadow w14:blurRad="50800" w14:dist="38100" w14:dir="2700000" w14:sx="100000" w14:sy="100000" w14:kx="0" w14:ky="0" w14:algn="tl">
            <w14:srgbClr w14:val="000000">
              <w14:alpha w14:val="60000"/>
            </w14:srgbClr>
          </w14:shadow>
        </w:rPr>
        <w:drawing>
          <wp:inline distT="0" distB="0" distL="0" distR="0">
            <wp:extent cx="472440" cy="793750"/>
            <wp:effectExtent l="19050" t="0" r="3810" b="0"/>
            <wp:docPr id="7"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srcRect/>
                    <a:stretch>
                      <a:fillRect/>
                    </a:stretch>
                  </pic:blipFill>
                  <pic:spPr bwMode="auto">
                    <a:xfrm>
                      <a:off x="0" y="0"/>
                      <a:ext cx="472440" cy="793750"/>
                    </a:xfrm>
                    <a:prstGeom prst="rect">
                      <a:avLst/>
                    </a:prstGeom>
                    <a:noFill/>
                    <a:ln w="9525">
                      <a:noFill/>
                      <a:miter lim="800000"/>
                      <a:headEnd/>
                      <a:tailEnd/>
                    </a:ln>
                  </pic:spPr>
                </pic:pic>
              </a:graphicData>
            </a:graphic>
          </wp:inline>
        </w:drawing>
      </w:r>
    </w:p>
    <w:p w:rsidR="00E83311" w:rsidRPr="008F75EC" w:rsidRDefault="00E83311" w:rsidP="00E83311">
      <w:pPr>
        <w:shd w:val="clear" w:color="auto" w:fill="FFFFFF"/>
        <w:tabs>
          <w:tab w:val="left" w:pos="3300"/>
          <w:tab w:val="left" w:pos="9356"/>
          <w:tab w:val="left" w:pos="9498"/>
        </w:tabs>
        <w:spacing w:after="0" w:line="360" w:lineRule="auto"/>
        <w:ind w:right="23"/>
        <w:jc w:val="center"/>
        <w:rPr>
          <w:rFonts w:ascii="Times New Roman" w:hAnsi="Times New Roman"/>
          <w:b/>
          <w:w w:val="130"/>
          <w:sz w:val="24"/>
          <w:szCs w:val="24"/>
          <w14:shadow w14:blurRad="50800" w14:dist="38100" w14:dir="2700000" w14:sx="100000" w14:sy="100000" w14:kx="0" w14:ky="0" w14:algn="tl">
            <w14:srgbClr w14:val="000000">
              <w14:alpha w14:val="60000"/>
            </w14:srgbClr>
          </w14:shadow>
        </w:rPr>
      </w:pPr>
      <w:r w:rsidRPr="008F75EC">
        <w:rPr>
          <w:rFonts w:ascii="Times New Roman" w:hAnsi="Times New Roman"/>
          <w:b/>
          <w:w w:val="130"/>
          <w:sz w:val="24"/>
          <w:szCs w:val="24"/>
          <w14:shadow w14:blurRad="50800" w14:dist="38100" w14:dir="2700000" w14:sx="100000" w14:sy="100000" w14:kx="0" w14:ky="0" w14:algn="tl">
            <w14:srgbClr w14:val="000000">
              <w14:alpha w14:val="60000"/>
            </w14:srgbClr>
          </w14:shadow>
        </w:rPr>
        <w:t>П О С Т А Н О В Л Е Н И Е</w:t>
      </w:r>
    </w:p>
    <w:p w:rsidR="00E83311" w:rsidRPr="008F75EC" w:rsidRDefault="00E83311" w:rsidP="00E83311">
      <w:pPr>
        <w:shd w:val="clear" w:color="auto" w:fill="FFFFFF"/>
        <w:spacing w:after="0" w:line="360" w:lineRule="auto"/>
        <w:ind w:left="567" w:right="23" w:hanging="567"/>
        <w:jc w:val="center"/>
        <w:rPr>
          <w:rFonts w:ascii="Times New Roman" w:hAnsi="Times New Roman"/>
          <w:b/>
          <w:w w:val="130"/>
          <w:sz w:val="24"/>
          <w:szCs w:val="24"/>
          <w14:shadow w14:blurRad="50800" w14:dist="38100" w14:dir="2700000" w14:sx="100000" w14:sy="100000" w14:kx="0" w14:ky="0" w14:algn="tl">
            <w14:srgbClr w14:val="000000">
              <w14:alpha w14:val="60000"/>
            </w14:srgbClr>
          </w14:shadow>
        </w:rPr>
      </w:pPr>
      <w:r w:rsidRPr="008F75EC">
        <w:rPr>
          <w:rFonts w:ascii="Times New Roman" w:hAnsi="Times New Roman"/>
          <w:b/>
          <w:sz w:val="24"/>
          <w:szCs w:val="24"/>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E83311" w:rsidRPr="00E83311" w:rsidTr="00E83311">
        <w:trPr>
          <w:trHeight w:val="100"/>
        </w:trPr>
        <w:tc>
          <w:tcPr>
            <w:tcW w:w="9180" w:type="dxa"/>
            <w:tcBorders>
              <w:top w:val="single" w:sz="24" w:space="0" w:color="auto"/>
              <w:left w:val="nil"/>
              <w:bottom w:val="single" w:sz="24" w:space="0" w:color="auto"/>
              <w:right w:val="nil"/>
            </w:tcBorders>
          </w:tcPr>
          <w:p w:rsidR="00E83311" w:rsidRPr="008F75EC" w:rsidRDefault="00E83311" w:rsidP="00E83311">
            <w:pPr>
              <w:spacing w:after="0" w:line="240" w:lineRule="auto"/>
              <w:rPr>
                <w:rFonts w:ascii="Times New Roman" w:hAnsi="Times New Roman"/>
                <w:bCs/>
                <w:sz w:val="24"/>
                <w:szCs w:val="24"/>
                <w14:shadow w14:blurRad="50800" w14:dist="38100" w14:dir="2700000" w14:sx="100000" w14:sy="100000" w14:kx="0" w14:ky="0" w14:algn="tl">
                  <w14:srgbClr w14:val="000000">
                    <w14:alpha w14:val="60000"/>
                  </w14:srgbClr>
                </w14:shadow>
              </w:rPr>
            </w:pPr>
          </w:p>
        </w:tc>
      </w:tr>
    </w:tbl>
    <w:p w:rsidR="00E83311" w:rsidRPr="008F75EC" w:rsidRDefault="00E83311" w:rsidP="00E83311">
      <w:pPr>
        <w:shd w:val="clear" w:color="auto" w:fill="FFFFFF"/>
        <w:spacing w:line="100" w:lineRule="atLeast"/>
        <w:rPr>
          <w:rFonts w:ascii="Times New Roman" w:hAnsi="Times New Roman"/>
          <w:b/>
          <w:bCs/>
          <w:sz w:val="24"/>
          <w:szCs w:val="24"/>
          <w14:shadow w14:blurRad="50800" w14:dist="38100" w14:dir="2700000" w14:sx="100000" w14:sy="100000" w14:kx="0" w14:ky="0" w14:algn="tl">
            <w14:srgbClr w14:val="000000">
              <w14:alpha w14:val="60000"/>
            </w14:srgbClr>
          </w14:shadow>
        </w:rPr>
      </w:pPr>
    </w:p>
    <w:p w:rsidR="00E83311" w:rsidRPr="00E83311" w:rsidRDefault="00E83311" w:rsidP="00E83311">
      <w:pPr>
        <w:shd w:val="clear" w:color="auto" w:fill="FFFFFF"/>
        <w:rPr>
          <w:rFonts w:ascii="Times New Roman" w:hAnsi="Times New Roman"/>
          <w:sz w:val="24"/>
          <w:szCs w:val="24"/>
        </w:rPr>
      </w:pPr>
      <w:r w:rsidRPr="00E83311">
        <w:rPr>
          <w:rFonts w:ascii="Times New Roman" w:hAnsi="Times New Roman"/>
          <w:b/>
          <w:bCs/>
          <w:sz w:val="24"/>
          <w:szCs w:val="24"/>
        </w:rPr>
        <w:t xml:space="preserve">       </w:t>
      </w:r>
      <w:r w:rsidRPr="00E83311">
        <w:rPr>
          <w:rFonts w:ascii="Times New Roman" w:hAnsi="Times New Roman"/>
          <w:b/>
          <w:bCs/>
          <w:sz w:val="24"/>
          <w:szCs w:val="24"/>
          <w:u w:val="single"/>
        </w:rPr>
        <w:t>26.03.2026</w:t>
      </w:r>
      <w:r w:rsidRPr="00E83311">
        <w:rPr>
          <w:rFonts w:ascii="Times New Roman" w:hAnsi="Times New Roman"/>
          <w:b/>
          <w:bCs/>
          <w:sz w:val="24"/>
          <w:szCs w:val="24"/>
        </w:rPr>
        <w:t xml:space="preserve">                                                                            </w:t>
      </w:r>
      <w:r w:rsidRPr="00E83311">
        <w:rPr>
          <w:rFonts w:ascii="Times New Roman" w:hAnsi="Times New Roman"/>
          <w:b/>
          <w:sz w:val="24"/>
          <w:szCs w:val="24"/>
        </w:rPr>
        <w:t xml:space="preserve">№ </w:t>
      </w:r>
      <w:r w:rsidRPr="00E83311">
        <w:rPr>
          <w:rFonts w:ascii="Times New Roman" w:hAnsi="Times New Roman"/>
          <w:b/>
          <w:sz w:val="24"/>
          <w:szCs w:val="24"/>
          <w:u w:val="single"/>
        </w:rPr>
        <w:t>128-п</w:t>
      </w:r>
      <w:r w:rsidRPr="00E83311">
        <w:rPr>
          <w:rFonts w:ascii="Times New Roman" w:hAnsi="Times New Roman"/>
          <w:sz w:val="24"/>
          <w:szCs w:val="24"/>
          <w:u w:val="single"/>
        </w:rPr>
        <w:t xml:space="preserve">    </w:t>
      </w:r>
      <w:r w:rsidRPr="00E83311">
        <w:rPr>
          <w:rFonts w:ascii="Times New Roman" w:hAnsi="Times New Roman"/>
          <w:sz w:val="24"/>
          <w:szCs w:val="24"/>
        </w:rPr>
        <w:t xml:space="preserve"> </w:t>
      </w:r>
    </w:p>
    <w:p w:rsidR="00E83311" w:rsidRPr="00E83311" w:rsidRDefault="00E83311" w:rsidP="00E83311">
      <w:pPr>
        <w:pStyle w:val="ae"/>
        <w:jc w:val="center"/>
        <w:rPr>
          <w:rFonts w:ascii="Times New Roman" w:hAnsi="Times New Roman"/>
          <w:b/>
          <w:sz w:val="24"/>
          <w:szCs w:val="24"/>
        </w:rPr>
      </w:pPr>
      <w:r w:rsidRPr="00E83311">
        <w:rPr>
          <w:rFonts w:ascii="Times New Roman" w:hAnsi="Times New Roman"/>
          <w:b/>
          <w:sz w:val="24"/>
          <w:szCs w:val="24"/>
        </w:rPr>
        <w:t>О введении временного ограничения движения транспортных средств</w:t>
      </w:r>
    </w:p>
    <w:p w:rsidR="00E83311" w:rsidRPr="00E83311" w:rsidRDefault="00E83311" w:rsidP="00E83311">
      <w:pPr>
        <w:pStyle w:val="ae"/>
        <w:jc w:val="center"/>
        <w:rPr>
          <w:rFonts w:ascii="Times New Roman" w:hAnsi="Times New Roman"/>
          <w:b/>
          <w:sz w:val="24"/>
          <w:szCs w:val="24"/>
        </w:rPr>
      </w:pPr>
      <w:r w:rsidRPr="00E83311">
        <w:rPr>
          <w:rFonts w:ascii="Times New Roman" w:hAnsi="Times New Roman"/>
          <w:b/>
          <w:sz w:val="24"/>
          <w:szCs w:val="24"/>
        </w:rPr>
        <w:t>по автомобильным дорогам общего пользования местного значения на территории муниципального образования Саракташский поссовет  в 2026 году</w:t>
      </w:r>
    </w:p>
    <w:p w:rsidR="00E83311" w:rsidRPr="00E83311" w:rsidRDefault="00E83311" w:rsidP="00E83311">
      <w:pPr>
        <w:pStyle w:val="ae"/>
        <w:jc w:val="center"/>
        <w:rPr>
          <w:rFonts w:ascii="Times New Roman" w:hAnsi="Times New Roman"/>
          <w:b/>
          <w:sz w:val="24"/>
          <w:szCs w:val="24"/>
        </w:rPr>
      </w:pPr>
    </w:p>
    <w:p w:rsidR="00E83311" w:rsidRPr="00E83311" w:rsidRDefault="00E83311" w:rsidP="00E83311">
      <w:pPr>
        <w:pStyle w:val="af7"/>
        <w:shd w:val="clear" w:color="auto" w:fill="FFFFFF"/>
        <w:tabs>
          <w:tab w:val="left" w:pos="567"/>
        </w:tabs>
        <w:spacing w:before="0" w:beforeAutospacing="0" w:after="240" w:afterAutospacing="0"/>
        <w:jc w:val="both"/>
        <w:rPr>
          <w:color w:val="000000"/>
        </w:rPr>
      </w:pPr>
      <w:r w:rsidRPr="00E83311">
        <w:rPr>
          <w:color w:val="000000"/>
        </w:rPr>
        <w:t xml:space="preserve">        С целью обеспечения сохранности автомобильных дорог общего пользования муниципального образования Саракташский поссовет в период возникновения </w:t>
      </w:r>
      <w:r w:rsidRPr="00E83311">
        <w:rPr>
          <w:color w:val="000000"/>
        </w:rPr>
        <w:lastRenderedPageBreak/>
        <w:t>неблагоприятных природно-климатических условий в связи со снижением несущей способности конструктивных элементов автомобильных дорог, вызванным их переувлажнением,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статьей 14 Федерального закона от 10.12.1995 №196-ФЗ «О безопасности дорожного движения», руководствуясь Уставом муниципального образования Саракташский поссовет:</w:t>
      </w:r>
    </w:p>
    <w:p w:rsidR="00E83311" w:rsidRPr="00E83311" w:rsidRDefault="00E83311" w:rsidP="00E83311">
      <w:pPr>
        <w:pStyle w:val="western"/>
        <w:tabs>
          <w:tab w:val="left" w:pos="567"/>
        </w:tabs>
        <w:spacing w:after="0"/>
        <w:jc w:val="both"/>
      </w:pPr>
      <w:r w:rsidRPr="00E83311">
        <w:t xml:space="preserve">        1. Установить в период </w:t>
      </w:r>
      <w:r w:rsidRPr="00E83311">
        <w:rPr>
          <w:b/>
          <w:bCs/>
        </w:rPr>
        <w:t>с 30 марта по 27 апреля 2026 года</w:t>
      </w:r>
      <w:r w:rsidRPr="00E83311">
        <w:t xml:space="preserve"> включительно на территории муниципального образования Саракташский поссовет временное ограничение движения транспортных средств по автомобильным дорогам общего пользования местного значения, расположенных на территории муниципального образования Саракташский поссовет (Приложение №1) и предельно допустимую нагрузку на ось транспортного средства 3,5 тонны.. Ограничение движения транспортных средств может быть продлено постановлением администрации МО Саракташский поссовет на срок не более 10 дней в случае неблагоприятных природно-климатических условий.</w:t>
      </w:r>
    </w:p>
    <w:p w:rsidR="00E83311" w:rsidRPr="00E83311" w:rsidRDefault="00E83311" w:rsidP="00E83311">
      <w:pPr>
        <w:pStyle w:val="western"/>
        <w:spacing w:after="0"/>
        <w:jc w:val="both"/>
      </w:pPr>
      <w:r w:rsidRPr="00E83311">
        <w:t xml:space="preserve">        2. Установить, что проезд транспортных средств выше разрешенной максимальной массы осуществляется на платной основе по пропускам.        Собственнику или лицу, которое эксплуатирует, пользуется и распоряжается транспортным средством на законном основании (далее по тексту – владелец), до начала поездки следует оформить пропуск и иметь его в наличии при передвижении по МО Саракташский поссовет.  Ответственным за выдачу специальных разрешений (пропусков) назначить ведущего специалиста администрации  Саракташского поссовета Носову О.В.</w:t>
      </w:r>
    </w:p>
    <w:p w:rsidR="00E83311" w:rsidRPr="00E83311" w:rsidRDefault="00E83311" w:rsidP="00E83311">
      <w:pPr>
        <w:pStyle w:val="western"/>
        <w:tabs>
          <w:tab w:val="left" w:pos="567"/>
        </w:tabs>
        <w:spacing w:after="0"/>
        <w:jc w:val="both"/>
      </w:pPr>
      <w:r w:rsidRPr="00E83311">
        <w:t xml:space="preserve">        3. Утвердить Порядок выдачи специальных разрешений (пропусков) на право проезда грузовых автомобилей и составов транспортных средств по дорогам муниципального образования Саракташский поссовет (Приложение №2).</w:t>
      </w:r>
    </w:p>
    <w:p w:rsidR="00E83311" w:rsidRPr="00E83311" w:rsidRDefault="00E83311" w:rsidP="00E83311">
      <w:pPr>
        <w:pStyle w:val="western"/>
        <w:tabs>
          <w:tab w:val="left" w:pos="567"/>
        </w:tabs>
        <w:spacing w:after="0"/>
        <w:jc w:val="both"/>
      </w:pPr>
      <w:r w:rsidRPr="00E83311">
        <w:t xml:space="preserve">        4. Установить, что временное ограничение движения не распространяется на: </w:t>
      </w:r>
    </w:p>
    <w:p w:rsidR="00E83311" w:rsidRPr="00E83311" w:rsidRDefault="00E83311" w:rsidP="00E83311">
      <w:pPr>
        <w:pStyle w:val="s1"/>
        <w:spacing w:before="0" w:after="0"/>
        <w:rPr>
          <w:b/>
          <w:bCs/>
          <w:color w:val="000000"/>
        </w:rPr>
      </w:pPr>
      <w:bookmarkStart w:id="1" w:name="P0015"/>
      <w:bookmarkEnd w:id="1"/>
      <w:r w:rsidRPr="00E83311">
        <w:rPr>
          <w:color w:val="000000"/>
        </w:rPr>
        <w:t xml:space="preserve">        </w:t>
      </w:r>
    </w:p>
    <w:p w:rsidR="00E83311" w:rsidRPr="00E83311" w:rsidRDefault="00E83311" w:rsidP="00E83311">
      <w:pPr>
        <w:pStyle w:val="s1"/>
        <w:spacing w:before="0" w:after="0"/>
        <w:jc w:val="both"/>
        <w:rPr>
          <w:bCs/>
          <w:color w:val="000000"/>
        </w:rPr>
      </w:pPr>
      <w:bookmarkStart w:id="2" w:name="P0016"/>
      <w:bookmarkEnd w:id="2"/>
      <w:r w:rsidRPr="00E83311">
        <w:rPr>
          <w:color w:val="000000"/>
        </w:rPr>
        <w:t xml:space="preserve">        - </w:t>
      </w:r>
      <w:bookmarkStart w:id="3" w:name="P0017"/>
      <w:bookmarkEnd w:id="3"/>
      <w:r w:rsidRPr="00E83311">
        <w:rPr>
          <w:bCs/>
          <w:color w:val="000000"/>
        </w:rPr>
        <w:t>пассажирские перевозки автобусами;</w:t>
      </w:r>
    </w:p>
    <w:p w:rsidR="00E83311" w:rsidRPr="00E83311" w:rsidRDefault="00E83311" w:rsidP="00E83311">
      <w:pPr>
        <w:pStyle w:val="s1"/>
        <w:spacing w:before="0" w:after="0"/>
        <w:jc w:val="both"/>
        <w:rPr>
          <w:bCs/>
          <w:color w:val="000000"/>
        </w:rPr>
      </w:pPr>
      <w:r w:rsidRPr="00E83311">
        <w:rPr>
          <w:color w:val="000000"/>
        </w:rPr>
        <w:t xml:space="preserve">        - </w:t>
      </w:r>
      <w:r w:rsidRPr="00E83311">
        <w:rPr>
          <w:bCs/>
          <w:color w:val="000000"/>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w:t>
      </w:r>
    </w:p>
    <w:p w:rsidR="00E83311" w:rsidRPr="00E83311" w:rsidRDefault="00E83311" w:rsidP="00E83311">
      <w:pPr>
        <w:pStyle w:val="a7"/>
        <w:tabs>
          <w:tab w:val="left" w:pos="567"/>
        </w:tabs>
        <w:spacing w:after="0" w:line="315" w:lineRule="atLeast"/>
        <w:rPr>
          <w:rFonts w:ascii="Times New Roman" w:hAnsi="Times New Roman"/>
          <w:color w:val="000000"/>
          <w:sz w:val="24"/>
          <w:szCs w:val="24"/>
        </w:rPr>
      </w:pPr>
      <w:bookmarkStart w:id="4" w:name="P0018"/>
      <w:bookmarkStart w:id="5" w:name="P001A"/>
      <w:bookmarkEnd w:id="4"/>
      <w:bookmarkEnd w:id="5"/>
      <w:r w:rsidRPr="00E83311">
        <w:rPr>
          <w:rFonts w:ascii="Times New Roman" w:hAnsi="Times New Roman"/>
          <w:color w:val="000000"/>
          <w:sz w:val="24"/>
          <w:szCs w:val="24"/>
        </w:rPr>
        <w:t xml:space="preserve">        - перевозку грузов, необходимых для ликвидации последствий стихийных бедствий или иных чрезвычайных происшествий;</w:t>
      </w:r>
    </w:p>
    <w:p w:rsidR="00E83311" w:rsidRPr="00E83311" w:rsidRDefault="00E83311" w:rsidP="00E83311">
      <w:pPr>
        <w:pStyle w:val="s1"/>
        <w:spacing w:before="0" w:after="0"/>
        <w:jc w:val="both"/>
        <w:rPr>
          <w:bCs/>
          <w:color w:val="000000"/>
        </w:rPr>
      </w:pPr>
      <w:bookmarkStart w:id="6" w:name="P001B"/>
      <w:bookmarkEnd w:id="6"/>
      <w:r w:rsidRPr="00E83311">
        <w:rPr>
          <w:color w:val="000000"/>
        </w:rPr>
        <w:t xml:space="preserve">        -</w:t>
      </w:r>
      <w:bookmarkStart w:id="7" w:name="P001C"/>
      <w:bookmarkEnd w:id="7"/>
      <w:r w:rsidRPr="00E83311">
        <w:rPr>
          <w:color w:val="000000"/>
        </w:rPr>
        <w:t xml:space="preserve"> </w:t>
      </w:r>
      <w:r w:rsidRPr="00E83311">
        <w:rPr>
          <w:bCs/>
          <w:color w:val="000000"/>
        </w:rPr>
        <w:t>транспортировку дорожно-строительной и дорожно-эксплуатационной техники и материалов, применяемых при проведении аварийно-восстановительных работ;</w:t>
      </w:r>
    </w:p>
    <w:p w:rsidR="00E83311" w:rsidRPr="00E83311" w:rsidRDefault="00E83311" w:rsidP="00E83311">
      <w:pPr>
        <w:pStyle w:val="a7"/>
        <w:tabs>
          <w:tab w:val="left" w:pos="567"/>
        </w:tabs>
        <w:spacing w:after="0" w:line="315" w:lineRule="atLeast"/>
        <w:rPr>
          <w:rFonts w:ascii="Times New Roman" w:hAnsi="Times New Roman"/>
          <w:color w:val="000000"/>
          <w:sz w:val="24"/>
          <w:szCs w:val="24"/>
        </w:rPr>
      </w:pPr>
      <w:r w:rsidRPr="00E83311">
        <w:rPr>
          <w:rFonts w:ascii="Times New Roman" w:hAnsi="Times New Roman"/>
          <w:color w:val="000000"/>
          <w:sz w:val="24"/>
          <w:szCs w:val="24"/>
        </w:rPr>
        <w:t xml:space="preserve">        - транспортные средства федеральных органов исполнительной власти, в которых федеральным законом предусмотрена военная служба;</w:t>
      </w:r>
    </w:p>
    <w:p w:rsidR="00E83311" w:rsidRPr="00E83311" w:rsidRDefault="00E83311" w:rsidP="00E83311">
      <w:pPr>
        <w:pStyle w:val="a7"/>
        <w:tabs>
          <w:tab w:val="left" w:pos="567"/>
          <w:tab w:val="left" w:pos="709"/>
        </w:tabs>
        <w:spacing w:after="0" w:line="315" w:lineRule="atLeast"/>
        <w:rPr>
          <w:rFonts w:ascii="Times New Roman" w:hAnsi="Times New Roman"/>
          <w:color w:val="000000"/>
          <w:sz w:val="24"/>
          <w:szCs w:val="24"/>
        </w:rPr>
      </w:pPr>
      <w:r w:rsidRPr="00E83311">
        <w:rPr>
          <w:rFonts w:ascii="Times New Roman" w:hAnsi="Times New Roman"/>
          <w:color w:val="000000"/>
          <w:sz w:val="24"/>
          <w:szCs w:val="24"/>
        </w:rPr>
        <w:t xml:space="preserve">        - транспортные средства ООО «Природа», перевозящие твердые коммунальные отходы (ТКО). </w:t>
      </w:r>
      <w:bookmarkStart w:id="8" w:name="P001D"/>
      <w:bookmarkEnd w:id="8"/>
    </w:p>
    <w:p w:rsidR="00E83311" w:rsidRPr="00E83311" w:rsidRDefault="00E83311" w:rsidP="00E83311">
      <w:pPr>
        <w:pStyle w:val="1"/>
        <w:shd w:val="clear" w:color="auto" w:fill="FFFFFF"/>
        <w:tabs>
          <w:tab w:val="left" w:pos="567"/>
        </w:tabs>
        <w:spacing w:before="0" w:after="0"/>
        <w:jc w:val="both"/>
        <w:rPr>
          <w:b w:val="0"/>
          <w:sz w:val="24"/>
          <w:szCs w:val="24"/>
        </w:rPr>
      </w:pPr>
      <w:r w:rsidRPr="00E83311">
        <w:rPr>
          <w:b w:val="0"/>
          <w:sz w:val="24"/>
          <w:szCs w:val="24"/>
        </w:rPr>
        <w:t xml:space="preserve">        5. Рекомендовать отделению ГИБДД отдела МВД России по  Саракташскому району оказывать содействие администрации  муниципального образования Саракташский поссовет  при осуществлении им проверки соблюдения пользователями автомобильных дорог весовых и габаритных параметров транспортных средств.</w:t>
      </w:r>
    </w:p>
    <w:p w:rsidR="00E83311" w:rsidRPr="00E83311" w:rsidRDefault="00E83311" w:rsidP="00E83311">
      <w:pPr>
        <w:tabs>
          <w:tab w:val="left" w:pos="567"/>
          <w:tab w:val="left" w:pos="993"/>
        </w:tabs>
        <w:spacing w:after="0" w:line="240" w:lineRule="auto"/>
        <w:jc w:val="both"/>
        <w:rPr>
          <w:rFonts w:ascii="Times New Roman" w:hAnsi="Times New Roman"/>
          <w:sz w:val="24"/>
          <w:szCs w:val="24"/>
        </w:rPr>
      </w:pPr>
      <w:r w:rsidRPr="00E83311">
        <w:rPr>
          <w:rFonts w:ascii="Times New Roman" w:hAnsi="Times New Roman"/>
          <w:sz w:val="24"/>
          <w:szCs w:val="24"/>
        </w:rPr>
        <w:lastRenderedPageBreak/>
        <w:t xml:space="preserve">        6.  Настоящее постановление вступает в силу 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 </w:t>
      </w:r>
    </w:p>
    <w:p w:rsidR="00E83311" w:rsidRPr="00E83311" w:rsidRDefault="00E83311" w:rsidP="00E83311">
      <w:pPr>
        <w:tabs>
          <w:tab w:val="left" w:pos="851"/>
          <w:tab w:val="left" w:pos="993"/>
        </w:tabs>
        <w:spacing w:after="0"/>
        <w:ind w:firstLine="567"/>
        <w:jc w:val="both"/>
        <w:rPr>
          <w:rFonts w:ascii="Times New Roman" w:hAnsi="Times New Roman"/>
          <w:sz w:val="24"/>
          <w:szCs w:val="24"/>
        </w:rPr>
      </w:pPr>
      <w:r w:rsidRPr="00E83311">
        <w:rPr>
          <w:rFonts w:ascii="Times New Roman" w:hAnsi="Times New Roman"/>
          <w:sz w:val="24"/>
          <w:szCs w:val="24"/>
        </w:rPr>
        <w:t>7. Контроль за исполнением настоящего постановления возложить на заместителя главы администрации МО Саракташский поссовет – Глибчук М.С.</w:t>
      </w:r>
    </w:p>
    <w:p w:rsidR="00E83311" w:rsidRPr="00E83311" w:rsidRDefault="00E83311" w:rsidP="00E83311">
      <w:pPr>
        <w:spacing w:after="0" w:line="240" w:lineRule="auto"/>
        <w:jc w:val="both"/>
        <w:rPr>
          <w:rFonts w:ascii="Times New Roman" w:hAnsi="Times New Roman"/>
          <w:sz w:val="24"/>
          <w:szCs w:val="24"/>
        </w:rPr>
      </w:pPr>
      <w:r w:rsidRPr="00E83311">
        <w:rPr>
          <w:rFonts w:ascii="Times New Roman" w:hAnsi="Times New Roman"/>
          <w:sz w:val="24"/>
          <w:szCs w:val="24"/>
        </w:rPr>
        <w:t xml:space="preserve">   </w:t>
      </w:r>
    </w:p>
    <w:p w:rsidR="00E83311" w:rsidRPr="00E83311" w:rsidRDefault="00E83311" w:rsidP="00E83311">
      <w:pPr>
        <w:spacing w:after="0" w:line="240" w:lineRule="auto"/>
        <w:jc w:val="both"/>
        <w:rPr>
          <w:rFonts w:ascii="Times New Roman" w:hAnsi="Times New Roman"/>
          <w:sz w:val="24"/>
          <w:szCs w:val="24"/>
        </w:rPr>
      </w:pPr>
      <w:r w:rsidRPr="00E83311">
        <w:rPr>
          <w:rFonts w:ascii="Times New Roman" w:hAnsi="Times New Roman"/>
          <w:sz w:val="24"/>
          <w:szCs w:val="24"/>
        </w:rPr>
        <w:t xml:space="preserve">  Глава поссовета                                                           Н.Н. Слепушкин</w:t>
      </w:r>
    </w:p>
    <w:p w:rsidR="00E83311" w:rsidRPr="00E83311" w:rsidRDefault="00E83311" w:rsidP="00E83311">
      <w:pPr>
        <w:spacing w:after="0" w:line="240" w:lineRule="auto"/>
        <w:jc w:val="both"/>
        <w:rPr>
          <w:rFonts w:ascii="Times New Roman" w:hAnsi="Times New Roman"/>
          <w:sz w:val="24"/>
          <w:szCs w:val="24"/>
        </w:rPr>
      </w:pP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Приложение №1</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к постановлению</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администрации МО</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 xml:space="preserve"> Саракташский поссовет </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от 26.03.2026    № 128-п</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p>
    <w:p w:rsidR="00E83311" w:rsidRPr="00E83311" w:rsidRDefault="00E83311" w:rsidP="00E83311">
      <w:pPr>
        <w:spacing w:after="0"/>
        <w:jc w:val="center"/>
        <w:rPr>
          <w:rFonts w:ascii="Times New Roman" w:hAnsi="Times New Roman"/>
          <w:color w:val="000000"/>
          <w:sz w:val="24"/>
          <w:szCs w:val="24"/>
        </w:rPr>
      </w:pPr>
    </w:p>
    <w:p w:rsidR="00E83311" w:rsidRPr="00E83311" w:rsidRDefault="00E83311" w:rsidP="00E83311">
      <w:pPr>
        <w:spacing w:after="0"/>
        <w:jc w:val="center"/>
        <w:rPr>
          <w:rFonts w:ascii="Times New Roman" w:hAnsi="Times New Roman"/>
          <w:b/>
          <w:color w:val="000000"/>
          <w:sz w:val="24"/>
          <w:szCs w:val="24"/>
        </w:rPr>
      </w:pPr>
      <w:r w:rsidRPr="00E83311">
        <w:rPr>
          <w:rFonts w:ascii="Times New Roman" w:hAnsi="Times New Roman"/>
          <w:b/>
          <w:color w:val="000000"/>
          <w:sz w:val="24"/>
          <w:szCs w:val="24"/>
        </w:rPr>
        <w:t>ПЕРЕЧЕНЬ</w:t>
      </w:r>
    </w:p>
    <w:p w:rsidR="00E83311" w:rsidRPr="00E83311" w:rsidRDefault="00E83311" w:rsidP="00E83311">
      <w:pPr>
        <w:pStyle w:val="consplustitle0"/>
        <w:spacing w:before="0" w:beforeAutospacing="0" w:after="0" w:afterAutospacing="0"/>
        <w:jc w:val="center"/>
        <w:rPr>
          <w:b/>
          <w:bCs/>
          <w:color w:val="000000"/>
        </w:rPr>
      </w:pPr>
      <w:r w:rsidRPr="00E83311">
        <w:rPr>
          <w:b/>
          <w:bCs/>
          <w:color w:val="000000"/>
        </w:rPr>
        <w:t>дорог общего пользования местного значения, расположенных на</w:t>
      </w:r>
    </w:p>
    <w:p w:rsidR="00E83311" w:rsidRPr="00E83311" w:rsidRDefault="00E83311" w:rsidP="00E83311">
      <w:pPr>
        <w:pStyle w:val="consplustitle0"/>
        <w:spacing w:before="0" w:beforeAutospacing="0" w:after="0" w:afterAutospacing="0"/>
        <w:jc w:val="center"/>
        <w:rPr>
          <w:b/>
          <w:bCs/>
          <w:color w:val="000000"/>
        </w:rPr>
      </w:pPr>
      <w:r w:rsidRPr="00E83311">
        <w:rPr>
          <w:b/>
          <w:bCs/>
          <w:color w:val="000000"/>
        </w:rPr>
        <w:t>территории муниципального образования Саракташский поссовет</w:t>
      </w:r>
    </w:p>
    <w:p w:rsidR="00E83311" w:rsidRPr="00E83311" w:rsidRDefault="00E83311" w:rsidP="00E83311">
      <w:pPr>
        <w:pStyle w:val="consplustitle0"/>
        <w:spacing w:before="0" w:beforeAutospacing="0" w:after="0" w:afterAutospacing="0"/>
        <w:jc w:val="center"/>
        <w:rPr>
          <w:b/>
          <w:color w:val="000000"/>
        </w:rPr>
      </w:pPr>
      <w:r w:rsidRPr="00E83311">
        <w:rPr>
          <w:b/>
          <w:bCs/>
          <w:color w:val="000000"/>
        </w:rPr>
        <w:t>Саракташского района Оренбургской области</w:t>
      </w:r>
    </w:p>
    <w:p w:rsidR="00E83311" w:rsidRPr="00E83311" w:rsidRDefault="00E83311" w:rsidP="00E83311">
      <w:pPr>
        <w:pStyle w:val="consplustitle0"/>
        <w:spacing w:before="0" w:beforeAutospacing="0" w:after="0" w:afterAutospacing="0"/>
        <w:jc w:val="center"/>
        <w:rPr>
          <w:b/>
          <w:color w:val="000000"/>
        </w:rPr>
      </w:pPr>
    </w:p>
    <w:tbl>
      <w:tblPr>
        <w:tblW w:w="9072" w:type="dxa"/>
        <w:tblInd w:w="10" w:type="dxa"/>
        <w:tblLayout w:type="fixed"/>
        <w:tblCellMar>
          <w:left w:w="0" w:type="dxa"/>
          <w:right w:w="0" w:type="dxa"/>
        </w:tblCellMar>
        <w:tblLook w:val="0000" w:firstRow="0" w:lastRow="0" w:firstColumn="0" w:lastColumn="0" w:noHBand="0" w:noVBand="0"/>
      </w:tblPr>
      <w:tblGrid>
        <w:gridCol w:w="471"/>
        <w:gridCol w:w="1250"/>
        <w:gridCol w:w="3524"/>
        <w:gridCol w:w="1559"/>
        <w:gridCol w:w="851"/>
        <w:gridCol w:w="709"/>
        <w:gridCol w:w="708"/>
      </w:tblGrid>
      <w:tr w:rsidR="00E83311" w:rsidRPr="00E83311" w:rsidTr="00E83311">
        <w:trPr>
          <w:cantSplit/>
          <w:trHeight w:val="452"/>
        </w:trPr>
        <w:tc>
          <w:tcPr>
            <w:tcW w:w="471" w:type="dxa"/>
            <w:tcBorders>
              <w:top w:val="single" w:sz="4" w:space="0" w:color="auto"/>
              <w:left w:val="single" w:sz="8" w:space="0" w:color="auto"/>
              <w:bottom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w:t>
            </w:r>
          </w:p>
        </w:tc>
        <w:tc>
          <w:tcPr>
            <w:tcW w:w="1250" w:type="dxa"/>
            <w:tcBorders>
              <w:top w:val="single" w:sz="4" w:space="0" w:color="auto"/>
              <w:left w:val="single" w:sz="4" w:space="0" w:color="auto"/>
              <w:bottom w:val="single" w:sz="8" w:space="0" w:color="auto"/>
              <w:right w:val="single" w:sz="8" w:space="0" w:color="auto"/>
            </w:tcBorders>
          </w:tcPr>
          <w:p w:rsidR="00E83311" w:rsidRPr="00E83311" w:rsidRDefault="00E83311" w:rsidP="00E83311">
            <w:pPr>
              <w:pStyle w:val="conspluscell"/>
              <w:spacing w:before="0" w:beforeAutospacing="0" w:after="0" w:afterAutospacing="0"/>
              <w:jc w:val="center"/>
              <w:rPr>
                <w:color w:val="000000"/>
              </w:rPr>
            </w:pPr>
            <w:r w:rsidRPr="00E83311">
              <w:rPr>
                <w:color w:val="000000"/>
              </w:rPr>
              <w:t>Наименование</w:t>
            </w:r>
          </w:p>
          <w:p w:rsidR="00E83311" w:rsidRPr="00E83311" w:rsidRDefault="00E83311" w:rsidP="00E83311">
            <w:pPr>
              <w:pStyle w:val="conspluscell"/>
              <w:spacing w:before="0" w:beforeAutospacing="0" w:after="0" w:afterAutospacing="0"/>
              <w:jc w:val="center"/>
              <w:rPr>
                <w:color w:val="000000"/>
              </w:rPr>
            </w:pPr>
            <w:r w:rsidRPr="00E83311">
              <w:rPr>
                <w:color w:val="000000"/>
              </w:rPr>
              <w:t>дороги</w:t>
            </w:r>
          </w:p>
        </w:tc>
        <w:tc>
          <w:tcPr>
            <w:tcW w:w="3524" w:type="dxa"/>
            <w:tcBorders>
              <w:top w:val="single" w:sz="4" w:space="0" w:color="auto"/>
              <w:left w:val="single" w:sz="4" w:space="0" w:color="auto"/>
              <w:bottom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Местоположение</w:t>
            </w:r>
          </w:p>
        </w:tc>
        <w:tc>
          <w:tcPr>
            <w:tcW w:w="1559" w:type="dxa"/>
            <w:tcBorders>
              <w:top w:val="single" w:sz="4" w:space="0" w:color="auto"/>
              <w:left w:val="single" w:sz="4" w:space="0" w:color="auto"/>
              <w:bottom w:val="single" w:sz="8" w:space="0" w:color="auto"/>
              <w:right w:val="single" w:sz="4" w:space="0" w:color="auto"/>
            </w:tcBorders>
          </w:tcPr>
          <w:p w:rsidR="00E83311" w:rsidRPr="00E83311" w:rsidRDefault="00E83311" w:rsidP="00E83311">
            <w:pPr>
              <w:pStyle w:val="conspluscell"/>
              <w:spacing w:before="0" w:beforeAutospacing="0" w:after="0" w:afterAutospacing="0"/>
              <w:jc w:val="center"/>
              <w:rPr>
                <w:color w:val="000000"/>
              </w:rPr>
            </w:pPr>
            <w:r w:rsidRPr="00E83311">
              <w:rPr>
                <w:color w:val="000000"/>
              </w:rPr>
              <w:t xml:space="preserve">Дорожное </w:t>
            </w:r>
          </w:p>
          <w:p w:rsidR="00E83311" w:rsidRPr="00E83311" w:rsidRDefault="00E83311" w:rsidP="00E83311">
            <w:pPr>
              <w:pStyle w:val="conspluscell"/>
              <w:spacing w:before="0" w:beforeAutospacing="0" w:after="0" w:afterAutospacing="0"/>
              <w:jc w:val="center"/>
              <w:rPr>
                <w:color w:val="000000"/>
              </w:rPr>
            </w:pPr>
            <w:r w:rsidRPr="00E83311">
              <w:rPr>
                <w:color w:val="000000"/>
              </w:rPr>
              <w:t>покрытие</w:t>
            </w:r>
          </w:p>
        </w:tc>
        <w:tc>
          <w:tcPr>
            <w:tcW w:w="851" w:type="dxa"/>
            <w:tcBorders>
              <w:top w:val="single" w:sz="4" w:space="0" w:color="auto"/>
              <w:left w:val="single" w:sz="4" w:space="0" w:color="auto"/>
              <w:bottom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с грунтовым покрытием</w:t>
            </w:r>
          </w:p>
        </w:tc>
        <w:tc>
          <w:tcPr>
            <w:tcW w:w="709" w:type="dxa"/>
            <w:tcBorders>
              <w:top w:val="single" w:sz="4" w:space="0" w:color="auto"/>
              <w:left w:val="nil"/>
              <w:bottom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с асфальтированым покрытием</w:t>
            </w:r>
          </w:p>
        </w:tc>
        <w:tc>
          <w:tcPr>
            <w:tcW w:w="708" w:type="dxa"/>
            <w:tcBorders>
              <w:top w:val="single" w:sz="4" w:space="0" w:color="auto"/>
              <w:left w:val="single" w:sz="4" w:space="0" w:color="auto"/>
              <w:bottom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Всего</w:t>
            </w:r>
          </w:p>
        </w:tc>
      </w:tr>
      <w:tr w:rsidR="00E83311" w:rsidRPr="00E83311" w:rsidTr="00E83311">
        <w:trPr>
          <w:cantSplit/>
          <w:trHeight w:val="524"/>
        </w:trPr>
        <w:tc>
          <w:tcPr>
            <w:tcW w:w="471" w:type="dxa"/>
            <w:tcBorders>
              <w:top w:val="nil"/>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w:t>
            </w:r>
          </w:p>
        </w:tc>
        <w:tc>
          <w:tcPr>
            <w:tcW w:w="1250" w:type="dxa"/>
            <w:tcBorders>
              <w:top w:val="nil"/>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ул.Академика Федорова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jc w:val="center"/>
              <w:rPr>
                <w:rFonts w:ascii="Times New Roman" w:hAnsi="Times New Roman"/>
                <w:sz w:val="24"/>
                <w:szCs w:val="24"/>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jc w:val="center"/>
              <w:rPr>
                <w:rFonts w:ascii="Times New Roman" w:hAnsi="Times New Roman"/>
                <w:sz w:val="24"/>
                <w:szCs w:val="24"/>
              </w:rPr>
            </w:pPr>
            <w:r w:rsidRPr="00E83311">
              <w:rPr>
                <w:rFonts w:ascii="Times New Roman" w:hAnsi="Times New Roman"/>
                <w:sz w:val="24"/>
                <w:szCs w:val="24"/>
              </w:rPr>
              <w:t>0,4</w:t>
            </w:r>
          </w:p>
        </w:tc>
      </w:tr>
      <w:tr w:rsidR="00E83311" w:rsidRPr="00E83311" w:rsidTr="00E83311">
        <w:trPr>
          <w:cantSplit/>
          <w:trHeight w:val="55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ул.Братская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r>
      <w:tr w:rsidR="00E83311" w:rsidRPr="00E83311" w:rsidTr="00E83311">
        <w:trPr>
          <w:cantSplit/>
          <w:trHeight w:val="551"/>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 Блиничкина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0,36</w:t>
            </w:r>
          </w:p>
        </w:tc>
      </w:tr>
      <w:tr w:rsidR="00E83311" w:rsidRPr="00E83311" w:rsidTr="00E83311">
        <w:trPr>
          <w:cantSplit/>
          <w:trHeight w:val="561"/>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ул.Больничная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55"/>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ул.Вокзальная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2,05</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2,05</w:t>
            </w:r>
          </w:p>
        </w:tc>
      </w:tr>
      <w:tr w:rsidR="00E83311" w:rsidRPr="00E83311" w:rsidTr="00E83311">
        <w:trPr>
          <w:cantSplit/>
          <w:trHeight w:val="56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ул.Восточная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0,74</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0,74</w:t>
            </w:r>
          </w:p>
        </w:tc>
      </w:tr>
      <w:tr w:rsidR="00E83311" w:rsidRPr="00E83311" w:rsidTr="00E83311">
        <w:trPr>
          <w:cantSplit/>
          <w:trHeight w:val="570"/>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ул.Ватутина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8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rPr>
                <w:color w:val="000000"/>
              </w:rPr>
            </w:pPr>
            <w:r w:rsidRPr="00E83311">
              <w:rPr>
                <w:color w:val="000000"/>
              </w:rPr>
              <w:t>Оренбургская область, Саракташский район п. Саракташ ул.Вертякова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0,48</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ул.8 Марта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1,45</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1,045</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ул.Гагарина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0,24</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0,24</w:t>
            </w:r>
          </w:p>
        </w:tc>
      </w:tr>
      <w:tr w:rsidR="00E83311" w:rsidRPr="00E83311" w:rsidTr="00E83311">
        <w:trPr>
          <w:cantSplit/>
          <w:trHeight w:val="63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ул.Геологов</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ул.Гущина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0,37</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0,37</w:t>
            </w:r>
          </w:p>
        </w:tc>
      </w:tr>
      <w:tr w:rsidR="00E83311" w:rsidRPr="00E83311" w:rsidTr="00E83311">
        <w:trPr>
          <w:cantSplit/>
          <w:trHeight w:val="58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ул.Дачная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0,48</w:t>
            </w:r>
          </w:p>
        </w:tc>
      </w:tr>
      <w:tr w:rsidR="00E83311" w:rsidRPr="00E83311" w:rsidTr="00E83311">
        <w:trPr>
          <w:cantSplit/>
          <w:trHeight w:val="54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ул.Депутатская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1,0</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1,53</w:t>
            </w:r>
          </w:p>
        </w:tc>
      </w:tr>
      <w:tr w:rsidR="00E83311" w:rsidRPr="00E83311" w:rsidTr="00E83311">
        <w:trPr>
          <w:cantSplit/>
          <w:trHeight w:val="51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ул.Дружбы</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0,58</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0,58</w:t>
            </w:r>
          </w:p>
        </w:tc>
      </w:tr>
      <w:tr w:rsidR="00E83311" w:rsidRPr="00E83311" w:rsidTr="00E83311">
        <w:trPr>
          <w:cantSplit/>
          <w:trHeight w:val="49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ул.Заводская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1,1</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1,6</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ул.Западная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617"/>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ул.Заречная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0,08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0,08</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19</w:t>
            </w:r>
          </w:p>
        </w:tc>
        <w:tc>
          <w:tcPr>
            <w:tcW w:w="1250" w:type="dxa"/>
            <w:tcBorders>
              <w:top w:val="single" w:sz="4" w:space="0" w:color="auto"/>
              <w:left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ул.Звездная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0,32</w:t>
            </w:r>
          </w:p>
        </w:tc>
      </w:tr>
      <w:tr w:rsidR="00E83311" w:rsidRPr="00E83311" w:rsidTr="00E83311">
        <w:trPr>
          <w:cantSplit/>
          <w:trHeight w:val="50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ул.Интернационалистов</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ул.Казачья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w:t>
            </w:r>
          </w:p>
        </w:tc>
      </w:tr>
      <w:tr w:rsidR="00E83311" w:rsidRPr="00E83311" w:rsidTr="00E83311">
        <w:trPr>
          <w:cantSplit/>
          <w:trHeight w:val="61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ул.Калинина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ул.Карла Маркса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24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ул.Кирова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0,73</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0,73</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ул.Кирпичная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ул.Кольцевая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2,2</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2,2</w:t>
            </w:r>
          </w:p>
        </w:tc>
      </w:tr>
      <w:tr w:rsidR="00E83311" w:rsidRPr="00E83311" w:rsidTr="00E83311">
        <w:trPr>
          <w:cantSplit/>
          <w:trHeight w:val="63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ул.Колхозная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2,3</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ул.Комсомольская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асфальтированное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3,3</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3,3</w:t>
            </w:r>
          </w:p>
        </w:tc>
      </w:tr>
      <w:tr w:rsidR="00E83311" w:rsidRPr="00E83311" w:rsidTr="00E83311">
        <w:trPr>
          <w:cantSplit/>
          <w:trHeight w:val="61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ул.Коммунальная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86"/>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ул.Крупской</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0,84</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1,34</w:t>
            </w:r>
          </w:p>
        </w:tc>
      </w:tr>
      <w:tr w:rsidR="00E83311" w:rsidRPr="00E83311" w:rsidTr="00E83311">
        <w:trPr>
          <w:cantSplit/>
          <w:trHeight w:val="918"/>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Красноармейская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r>
      <w:tr w:rsidR="00E83311" w:rsidRPr="00E83311" w:rsidTr="00E83311">
        <w:trPr>
          <w:cantSplit/>
          <w:trHeight w:val="51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 Куйбышева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Лабужского</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Ленина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2,25</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2,25</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ул.Лесная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Лесозащитная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0,12</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0,12</w:t>
            </w:r>
          </w:p>
        </w:tc>
      </w:tr>
      <w:tr w:rsidR="00E83311" w:rsidRPr="00E83311" w:rsidTr="00E83311">
        <w:trPr>
          <w:cantSplit/>
          <w:trHeight w:val="435"/>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Лермонтова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0,25</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0,25</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38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Луговая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0,43</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2,0</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2,43</w:t>
            </w:r>
          </w:p>
        </w:tc>
      </w:tr>
      <w:tr w:rsidR="00E83311" w:rsidRPr="00E83311" w:rsidTr="00E83311">
        <w:trPr>
          <w:cantSplit/>
          <w:trHeight w:val="54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39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ул.Максима Горького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0,62</w:t>
            </w:r>
          </w:p>
        </w:tc>
      </w:tr>
      <w:tr w:rsidR="00E83311" w:rsidRPr="00E83311" w:rsidTr="00E83311">
        <w:trPr>
          <w:cantSplit/>
          <w:trHeight w:val="50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Малиновского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0,26</w:t>
            </w:r>
          </w:p>
        </w:tc>
      </w:tr>
      <w:tr w:rsidR="00E83311" w:rsidRPr="00E83311" w:rsidTr="00E83311">
        <w:trPr>
          <w:cantSplit/>
          <w:trHeight w:val="48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Маршала Жукова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1,32</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1,32</w:t>
            </w:r>
          </w:p>
        </w:tc>
      </w:tr>
      <w:tr w:rsidR="00E83311" w:rsidRPr="00E83311" w:rsidTr="00E83311">
        <w:trPr>
          <w:cantSplit/>
          <w:trHeight w:val="55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Матросова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0,26</w:t>
            </w:r>
          </w:p>
        </w:tc>
      </w:tr>
      <w:tr w:rsidR="00E83311" w:rsidRPr="00E83311" w:rsidTr="00E83311">
        <w:trPr>
          <w:cantSplit/>
          <w:trHeight w:val="408"/>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Маяковского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1,4</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1,4</w:t>
            </w:r>
          </w:p>
        </w:tc>
      </w:tr>
      <w:tr w:rsidR="00E83311" w:rsidRPr="00E83311" w:rsidTr="00E83311">
        <w:trPr>
          <w:cantSplit/>
          <w:trHeight w:val="54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Механизаторов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0,65</w:t>
            </w:r>
          </w:p>
        </w:tc>
      </w:tr>
      <w:tr w:rsidR="00E83311" w:rsidRPr="00E83311" w:rsidTr="00E83311">
        <w:trPr>
          <w:cantSplit/>
          <w:trHeight w:val="50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Мичурина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51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Молодежная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Мира</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5,8</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5,8</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Набережная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0,65</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0,65</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49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Некрасова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0,38</w:t>
            </w:r>
          </w:p>
        </w:tc>
      </w:tr>
      <w:tr w:rsidR="00E83311" w:rsidRPr="00E83311" w:rsidTr="00E83311">
        <w:trPr>
          <w:cantSplit/>
          <w:trHeight w:val="50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Новая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0,49</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0,49</w:t>
            </w:r>
          </w:p>
        </w:tc>
      </w:tr>
      <w:tr w:rsidR="00E83311" w:rsidRPr="00E83311" w:rsidTr="00E83311">
        <w:trPr>
          <w:cantSplit/>
          <w:trHeight w:val="48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Озерная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Октябрьская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1,5</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2,0</w:t>
            </w:r>
          </w:p>
        </w:tc>
      </w:tr>
      <w:tr w:rsidR="00E83311" w:rsidRPr="00E83311" w:rsidTr="00E83311">
        <w:trPr>
          <w:cantSplit/>
          <w:trHeight w:val="58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Оренбургская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1,6</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1,6</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54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ул.1 Линия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w:t>
            </w:r>
          </w:p>
        </w:tc>
      </w:tr>
      <w:tr w:rsidR="00E83311" w:rsidRPr="00E83311" w:rsidTr="00E83311">
        <w:trPr>
          <w:cantSplit/>
          <w:trHeight w:val="49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Парковая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1,2</w:t>
            </w:r>
          </w:p>
        </w:tc>
      </w:tr>
      <w:tr w:rsidR="00E83311" w:rsidRPr="00E83311" w:rsidTr="00E83311">
        <w:trPr>
          <w:cantSplit/>
          <w:trHeight w:val="552"/>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Партизанская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0,11</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0,9</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1,01</w:t>
            </w:r>
          </w:p>
        </w:tc>
      </w:tr>
      <w:tr w:rsidR="00E83311" w:rsidRPr="00E83311" w:rsidTr="00E83311">
        <w:trPr>
          <w:cantSplit/>
          <w:trHeight w:val="590"/>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57</w:t>
            </w:r>
          </w:p>
        </w:tc>
        <w:tc>
          <w:tcPr>
            <w:tcW w:w="1250"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Первомайская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1,83</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1,83</w:t>
            </w:r>
          </w:p>
        </w:tc>
      </w:tr>
      <w:tr w:rsidR="00E83311" w:rsidRPr="00E83311" w:rsidTr="00E83311">
        <w:trPr>
          <w:cantSplit/>
          <w:trHeight w:val="603"/>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Пионерская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1,5</w:t>
            </w:r>
          </w:p>
        </w:tc>
      </w:tr>
      <w:tr w:rsidR="00E83311" w:rsidRPr="00E83311" w:rsidTr="00E83311">
        <w:trPr>
          <w:cantSplit/>
          <w:trHeight w:val="636"/>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59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Планерная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0,49</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0,49</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Плодосовхоз</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0,17</w:t>
            </w: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0,17</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Победы</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62</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Полевая</w:t>
            </w:r>
          </w:p>
        </w:tc>
        <w:tc>
          <w:tcPr>
            <w:tcW w:w="1559" w:type="dxa"/>
            <w:tcBorders>
              <w:top w:val="nil"/>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nil"/>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nil"/>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0,21</w:t>
            </w:r>
          </w:p>
        </w:tc>
        <w:tc>
          <w:tcPr>
            <w:tcW w:w="708" w:type="dxa"/>
            <w:tcBorders>
              <w:top w:val="nil"/>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0,21</w:t>
            </w:r>
          </w:p>
        </w:tc>
      </w:tr>
      <w:tr w:rsidR="00E83311" w:rsidRPr="00E83311" w:rsidTr="00E83311">
        <w:trPr>
          <w:cantSplit/>
          <w:trHeight w:val="66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Пономарева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0,87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0,87</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ул.Приозерная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0,44</w:t>
            </w:r>
          </w:p>
        </w:tc>
      </w:tr>
      <w:tr w:rsidR="00E83311" w:rsidRPr="00E83311" w:rsidTr="00E83311">
        <w:trPr>
          <w:cantSplit/>
          <w:trHeight w:val="61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65</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ул.Придорожная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1,4</w:t>
            </w:r>
          </w:p>
        </w:tc>
      </w:tr>
      <w:tr w:rsidR="00E83311" w:rsidRPr="00E83311" w:rsidTr="00E83311">
        <w:trPr>
          <w:cantSplit/>
          <w:trHeight w:val="528"/>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Производственная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w:t>
            </w:r>
          </w:p>
        </w:tc>
      </w:tr>
      <w:tr w:rsidR="00E83311" w:rsidRPr="00E83311" w:rsidTr="00E83311">
        <w:trPr>
          <w:cantSplit/>
          <w:trHeight w:val="64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Пролетарская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68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Промышленная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2,4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2,4</w:t>
            </w:r>
          </w:p>
        </w:tc>
      </w:tr>
      <w:tr w:rsidR="00E83311" w:rsidRPr="00E83311" w:rsidTr="00E83311">
        <w:trPr>
          <w:cantSplit/>
          <w:trHeight w:val="617"/>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69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Просторная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1,14</w:t>
            </w:r>
          </w:p>
        </w:tc>
      </w:tr>
      <w:tr w:rsidR="00E83311" w:rsidRPr="00E83311" w:rsidTr="00E83311">
        <w:trPr>
          <w:cantSplit/>
          <w:trHeight w:val="64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ул.Профсоюзная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0,26</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Пушкина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2,76</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2,76</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72</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50 лет Победы</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ind w:hanging="180"/>
              <w:rPr>
                <w:rFonts w:ascii="Times New Roman" w:hAnsi="Times New Roman"/>
                <w:color w:val="000000"/>
                <w:sz w:val="24"/>
                <w:szCs w:val="24"/>
              </w:rPr>
            </w:pPr>
            <w:r w:rsidRPr="00E83311">
              <w:rPr>
                <w:rFonts w:ascii="Times New Roman" w:hAnsi="Times New Roman"/>
                <w:color w:val="000000"/>
                <w:sz w:val="24"/>
                <w:szCs w:val="24"/>
              </w:rPr>
              <w:t>ООренбургская область, Саракташский район п. Саракташ ул.Рабочая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Раздольная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1,36</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75</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Рокосовского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0,35</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Садовая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0,56</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77</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Сакмарская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w:t>
            </w:r>
          </w:p>
        </w:tc>
      </w:tr>
      <w:tr w:rsidR="00E83311" w:rsidRPr="00E83311" w:rsidTr="00E83311">
        <w:trPr>
          <w:cantSplit/>
          <w:trHeight w:val="63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Свободы</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79</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Свердлова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0,42</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1,42</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80</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ул.Сверстников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0,33</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Семафорная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0,44</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Сергея Лазо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0,21</w:t>
            </w:r>
          </w:p>
        </w:tc>
      </w:tr>
      <w:tr w:rsidR="00E83311" w:rsidRPr="00E83311" w:rsidTr="00E83311">
        <w:trPr>
          <w:cantSplit/>
          <w:trHeight w:val="90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Славянская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1,31</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84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Советская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1,34</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85</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ул.Совхозная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58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Солнечная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0,24</w:t>
            </w:r>
          </w:p>
        </w:tc>
      </w:tr>
      <w:tr w:rsidR="00E83311" w:rsidRPr="00E83311" w:rsidTr="00E83311">
        <w:trPr>
          <w:cantSplit/>
          <w:trHeight w:val="66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Спортивная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0,92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0,92</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Станичная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1,59</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1,59</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89</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Степная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1,4</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90</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Суворова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0,95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0,95</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Супонина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617"/>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Трудовая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1,06</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1,06</w:t>
            </w:r>
          </w:p>
        </w:tc>
      </w:tr>
      <w:tr w:rsidR="00E83311" w:rsidRPr="00E83311" w:rsidTr="00E83311">
        <w:trPr>
          <w:cantSplit/>
          <w:trHeight w:val="550"/>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ул.Торговая площадь</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0,24</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0,24</w:t>
            </w:r>
          </w:p>
        </w:tc>
      </w:tr>
      <w:tr w:rsidR="00E83311" w:rsidRPr="00E83311" w:rsidTr="00E83311">
        <w:trPr>
          <w:cantSplit/>
          <w:trHeight w:val="54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Урожайная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0,68</w:t>
            </w:r>
          </w:p>
        </w:tc>
      </w:tr>
      <w:tr w:rsidR="00E83311" w:rsidRPr="00E83311" w:rsidTr="00E83311">
        <w:trPr>
          <w:cantSplit/>
          <w:trHeight w:val="63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ул.Фрунзе</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0,43</w:t>
            </w:r>
          </w:p>
        </w:tc>
      </w:tr>
      <w:tr w:rsidR="00E83311" w:rsidRPr="00E83311" w:rsidTr="00E83311">
        <w:trPr>
          <w:cantSplit/>
          <w:trHeight w:val="617"/>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Фролова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2,0</w:t>
            </w:r>
          </w:p>
        </w:tc>
      </w:tr>
      <w:tr w:rsidR="00E83311" w:rsidRPr="00E83311" w:rsidTr="00E83311">
        <w:trPr>
          <w:cantSplit/>
          <w:trHeight w:val="368"/>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97</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Фурманова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0,33</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98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ул.Уральская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r>
      <w:tr w:rsidR="00E83311" w:rsidRPr="00E83311" w:rsidTr="00E83311">
        <w:trPr>
          <w:cantSplit/>
          <w:trHeight w:val="519"/>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99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ул.Чапаева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1,8</w:t>
            </w:r>
          </w:p>
        </w:tc>
      </w:tr>
      <w:tr w:rsidR="00E83311" w:rsidRPr="00E83311" w:rsidTr="00E83311">
        <w:trPr>
          <w:cantSplit/>
          <w:trHeight w:val="902"/>
        </w:trPr>
        <w:tc>
          <w:tcPr>
            <w:tcW w:w="47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Чернышевского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0,64</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0,64</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Черкасская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0,78</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102</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Черняховского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0,38</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Чкалова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1,75</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Чумакова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1,6</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105</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Целинная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0,6</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Широкая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0,56</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107</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Элеваторная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0,59</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0,59</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Энтузиастов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0,56</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0,56</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Южная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0,55</w:t>
            </w:r>
          </w:p>
        </w:tc>
      </w:tr>
      <w:tr w:rsidR="00E83311" w:rsidRPr="00E83311" w:rsidTr="00E83311">
        <w:trPr>
          <w:cantSplit/>
          <w:trHeight w:val="66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Юбилейная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0,24</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Больничный</w:t>
            </w:r>
          </w:p>
        </w:tc>
        <w:tc>
          <w:tcPr>
            <w:tcW w:w="1559" w:type="dxa"/>
            <w:tcBorders>
              <w:top w:val="single" w:sz="4" w:space="0" w:color="auto"/>
              <w:left w:val="nil"/>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nil"/>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0,12</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112</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Вахтовый</w:t>
            </w:r>
          </w:p>
        </w:tc>
        <w:tc>
          <w:tcPr>
            <w:tcW w:w="1559" w:type="dxa"/>
            <w:tcBorders>
              <w:top w:val="single" w:sz="4" w:space="0" w:color="auto"/>
              <w:left w:val="nil"/>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nil"/>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0,17</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Веселый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0,405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0,405</w:t>
            </w:r>
          </w:p>
        </w:tc>
      </w:tr>
      <w:tr w:rsidR="00E83311" w:rsidRPr="00E83311" w:rsidTr="00E83311">
        <w:trPr>
          <w:cantSplit/>
          <w:trHeight w:val="46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114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п.Саракташ пер. Железнодорожный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0,78</w:t>
            </w:r>
          </w:p>
        </w:tc>
      </w:tr>
      <w:tr w:rsidR="00E83311" w:rsidRPr="00E83311" w:rsidTr="00E83311">
        <w:trPr>
          <w:cantSplit/>
          <w:trHeight w:val="44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Заводской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0,76</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0,76</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Зеленый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0,17</w:t>
            </w:r>
          </w:p>
        </w:tc>
      </w:tr>
      <w:tr w:rsidR="00E83311" w:rsidRPr="00E83311" w:rsidTr="00E83311">
        <w:trPr>
          <w:cantSplit/>
          <w:trHeight w:val="902"/>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Извилистый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w:t>
            </w:r>
          </w:p>
        </w:tc>
      </w:tr>
      <w:tr w:rsidR="00E83311" w:rsidRPr="00E83311" w:rsidTr="00E83311">
        <w:trPr>
          <w:cantSplit/>
          <w:trHeight w:val="501"/>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Комсомольский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0,13</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119</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Куйбышева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w:t>
            </w:r>
          </w:p>
        </w:tc>
      </w:tr>
      <w:tr w:rsidR="00E83311" w:rsidRPr="00E83311" w:rsidTr="00E83311">
        <w:trPr>
          <w:cantSplit/>
          <w:trHeight w:val="60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Коммунаров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асфальтовое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w:t>
            </w: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w:t>
            </w:r>
          </w:p>
        </w:tc>
      </w:tr>
      <w:tr w:rsidR="00E83311" w:rsidRPr="00E83311" w:rsidTr="00E83311">
        <w:trPr>
          <w:cantSplit/>
          <w:trHeight w:val="617"/>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Мира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0,13</w:t>
            </w:r>
          </w:p>
        </w:tc>
      </w:tr>
      <w:tr w:rsidR="00E83311" w:rsidRPr="00E83311" w:rsidTr="00E83311">
        <w:trPr>
          <w:cantSplit/>
          <w:trHeight w:val="633"/>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Мельничный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0,24</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Парковый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Пушкина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125</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Рыбный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1,0</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1,0</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Сверстников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0,33</w:t>
            </w:r>
          </w:p>
        </w:tc>
      </w:tr>
      <w:tr w:rsidR="00E83311" w:rsidRPr="00E83311" w:rsidTr="00E83311">
        <w:trPr>
          <w:cantSplit/>
          <w:trHeight w:val="58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127</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Светлый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0,13</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128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Строителей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0,13</w:t>
            </w:r>
          </w:p>
        </w:tc>
      </w:tr>
      <w:tr w:rsidR="00E83311" w:rsidRPr="00E83311" w:rsidTr="00E83311">
        <w:trPr>
          <w:cantSplit/>
          <w:trHeight w:val="552"/>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129</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Рабочий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130</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Северный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0,21</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Степной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0,25</w:t>
            </w:r>
          </w:p>
        </w:tc>
      </w:tr>
      <w:tr w:rsidR="00E83311" w:rsidRPr="00E83311" w:rsidTr="00E83311">
        <w:trPr>
          <w:cantSplit/>
          <w:trHeight w:val="422"/>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132</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Станкостроителей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0,12</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Тихий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53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Тупой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0,11</w:t>
            </w:r>
          </w:p>
        </w:tc>
      </w:tr>
      <w:tr w:rsidR="00E83311" w:rsidRPr="00E83311" w:rsidTr="00E83311">
        <w:trPr>
          <w:cantSplit/>
          <w:trHeight w:val="64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Хлебный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0,28</w:t>
            </w:r>
          </w:p>
        </w:tc>
      </w:tr>
      <w:tr w:rsidR="00E83311" w:rsidRPr="00E83311" w:rsidTr="00E83311">
        <w:trPr>
          <w:cantSplit/>
          <w:trHeight w:val="63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136</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Черкасский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0,37</w:t>
            </w:r>
          </w:p>
        </w:tc>
      </w:tr>
      <w:tr w:rsidR="00E83311" w:rsidRPr="00E83311" w:rsidTr="00E83311">
        <w:trPr>
          <w:cantSplit/>
          <w:trHeight w:val="56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137</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Центральный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0,07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0,07</w:t>
            </w:r>
          </w:p>
        </w:tc>
      </w:tr>
      <w:tr w:rsidR="00E83311" w:rsidRPr="00E83311" w:rsidTr="00E83311">
        <w:trPr>
          <w:cantSplit/>
          <w:trHeight w:val="603"/>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138</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Школьный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0,32</w:t>
            </w:r>
          </w:p>
        </w:tc>
      </w:tr>
      <w:tr w:rsidR="00E83311" w:rsidRPr="00E83311" w:rsidTr="00E83311">
        <w:trPr>
          <w:cantSplit/>
          <w:trHeight w:val="6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139</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Проезд Дальний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w:t>
            </w:r>
          </w:p>
        </w:tc>
      </w:tr>
      <w:tr w:rsidR="00E83311" w:rsidRPr="00E83311" w:rsidTr="00E83311">
        <w:trPr>
          <w:cantSplit/>
          <w:trHeight w:val="519"/>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140</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Проезд Комарова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586"/>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141</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Проезд Парковый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0,4</w:t>
            </w:r>
          </w:p>
        </w:tc>
      </w:tr>
      <w:tr w:rsidR="00E83311" w:rsidRPr="00E83311" w:rsidTr="00E83311">
        <w:trPr>
          <w:cantSplit/>
          <w:trHeight w:val="664"/>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Проезд Чкалова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0,12</w:t>
            </w:r>
          </w:p>
        </w:tc>
      </w:tr>
      <w:tr w:rsidR="00E83311" w:rsidRPr="00E83311" w:rsidTr="00E83311">
        <w:trPr>
          <w:cantSplit/>
          <w:trHeight w:val="456"/>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143</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Бульвар Петра Великого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0,25</w:t>
            </w:r>
          </w:p>
        </w:tc>
      </w:tr>
      <w:tr w:rsidR="00E83311" w:rsidRPr="00E83311" w:rsidTr="00E83311">
        <w:trPr>
          <w:cantSplit/>
          <w:trHeight w:val="564"/>
        </w:trPr>
        <w:tc>
          <w:tcPr>
            <w:tcW w:w="471" w:type="dxa"/>
            <w:tcBorders>
              <w:top w:val="single" w:sz="4" w:space="0" w:color="auto"/>
              <w:left w:val="single" w:sz="8" w:space="0" w:color="auto"/>
              <w:right w:val="single" w:sz="4" w:space="0" w:color="auto"/>
            </w:tcBorders>
          </w:tcPr>
          <w:p w:rsidR="00E83311" w:rsidRPr="00E83311" w:rsidRDefault="00E83311" w:rsidP="00E83311">
            <w:pPr>
              <w:pStyle w:val="conspluscell"/>
              <w:jc w:val="center"/>
              <w:rPr>
                <w:color w:val="000000"/>
              </w:rPr>
            </w:pPr>
            <w:r w:rsidRPr="00E83311">
              <w:rPr>
                <w:color w:val="000000"/>
              </w:rPr>
              <w:lastRenderedPageBreak/>
              <w:t>144</w:t>
            </w:r>
          </w:p>
        </w:tc>
        <w:tc>
          <w:tcPr>
            <w:tcW w:w="1250" w:type="dxa"/>
            <w:tcBorders>
              <w:top w:val="single" w:sz="4" w:space="0" w:color="auto"/>
              <w:left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Бульвар Олимпийский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0,12</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Бульвар Комарова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 146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ул.Автомобилистов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0,36</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ул.Александровская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0,14</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0,14</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ул.Бородинская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0,5</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149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Волгоградская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Кобозева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151</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Красногорская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0,12</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0,12</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152</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Полигонная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0,16</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0,16</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153</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Самолетная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0,15</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0,15</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154</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Саракташская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0,7</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155</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Сельская</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0,17</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0,17</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156</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Терешковой</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0,23</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0,23</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157</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Черняховского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0,38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0,38</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158</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Чкалова</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1,629</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1,629</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159</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ул. Энергетиков</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0,8</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0,8</w:t>
            </w:r>
          </w:p>
        </w:tc>
      </w:tr>
      <w:tr w:rsidR="00E83311" w:rsidRPr="00E83311" w:rsidTr="00E83311">
        <w:trPr>
          <w:cantSplit/>
          <w:trHeight w:val="569"/>
        </w:trPr>
        <w:tc>
          <w:tcPr>
            <w:tcW w:w="471" w:type="dxa"/>
            <w:tcBorders>
              <w:top w:val="single" w:sz="4" w:space="0" w:color="auto"/>
              <w:left w:val="single" w:sz="8"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160</w:t>
            </w:r>
          </w:p>
        </w:tc>
        <w:tc>
          <w:tcPr>
            <w:tcW w:w="1250" w:type="dxa"/>
            <w:tcBorders>
              <w:top w:val="single" w:sz="4" w:space="0" w:color="auto"/>
              <w:left w:val="single" w:sz="4" w:space="0" w:color="auto"/>
              <w:bottom w:val="single" w:sz="4" w:space="0" w:color="auto"/>
              <w:right w:val="single" w:sz="8" w:space="0" w:color="auto"/>
            </w:tcBorders>
          </w:tcPr>
          <w:p w:rsidR="00E83311" w:rsidRPr="00E83311" w:rsidRDefault="00E83311" w:rsidP="00E83311">
            <w:pPr>
              <w:pStyle w:val="conspluscell"/>
              <w:jc w:val="center"/>
              <w:rPr>
                <w:color w:val="000000"/>
              </w:rPr>
            </w:pPr>
            <w:r w:rsidRPr="00E83311">
              <w:rPr>
                <w:color w:val="000000"/>
              </w:rPr>
              <w:t>Автодорога</w:t>
            </w:r>
          </w:p>
        </w:tc>
        <w:tc>
          <w:tcPr>
            <w:tcW w:w="3524"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rPr>
                <w:rFonts w:ascii="Times New Roman" w:hAnsi="Times New Roman"/>
                <w:color w:val="000000"/>
                <w:sz w:val="24"/>
                <w:szCs w:val="24"/>
              </w:rPr>
            </w:pPr>
            <w:r w:rsidRPr="00E83311">
              <w:rPr>
                <w:rFonts w:ascii="Times New Roman" w:hAnsi="Times New Roman"/>
                <w:color w:val="000000"/>
                <w:sz w:val="24"/>
                <w:szCs w:val="24"/>
              </w:rPr>
              <w:t>Оренбургская область, Саракташский район п. Саракташ  пер. Маяковского</w:t>
            </w:r>
          </w:p>
        </w:tc>
        <w:tc>
          <w:tcPr>
            <w:tcW w:w="1559"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spacing w:before="100" w:beforeAutospacing="1" w:after="100" w:afterAutospacing="1"/>
              <w:jc w:val="center"/>
              <w:rPr>
                <w:rFonts w:ascii="Times New Roman" w:hAnsi="Times New Roman"/>
                <w:color w:val="000000"/>
                <w:sz w:val="24"/>
                <w:szCs w:val="24"/>
              </w:rPr>
            </w:pPr>
            <w:r w:rsidRPr="00E83311">
              <w:rPr>
                <w:rFonts w:ascii="Times New Roman" w:hAnsi="Times New Roman"/>
                <w:color w:val="000000"/>
                <w:sz w:val="24"/>
                <w:szCs w:val="24"/>
              </w:rPr>
              <w:t>грунтовое</w:t>
            </w:r>
          </w:p>
        </w:tc>
        <w:tc>
          <w:tcPr>
            <w:tcW w:w="851" w:type="dxa"/>
            <w:tcBorders>
              <w:top w:val="single" w:sz="4" w:space="0" w:color="auto"/>
              <w:left w:val="single" w:sz="4" w:space="0" w:color="auto"/>
              <w:bottom w:val="single" w:sz="4" w:space="0" w:color="auto"/>
              <w:right w:val="single" w:sz="4" w:space="0" w:color="auto"/>
            </w:tcBorders>
          </w:tcPr>
          <w:p w:rsidR="00E83311" w:rsidRPr="00E83311" w:rsidRDefault="00E83311" w:rsidP="00E83311">
            <w:pPr>
              <w:pStyle w:val="conspluscell"/>
              <w:jc w:val="center"/>
              <w:rPr>
                <w:color w:val="000000"/>
              </w:rPr>
            </w:pPr>
            <w:r w:rsidRPr="00E83311">
              <w:rPr>
                <w:color w:val="000000"/>
              </w:rPr>
              <w:t>0,11</w:t>
            </w:r>
          </w:p>
        </w:tc>
        <w:tc>
          <w:tcPr>
            <w:tcW w:w="709"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p>
        </w:tc>
        <w:tc>
          <w:tcPr>
            <w:tcW w:w="7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E83311" w:rsidRPr="00E83311" w:rsidRDefault="00E83311" w:rsidP="00E83311">
            <w:pPr>
              <w:pStyle w:val="conspluscell"/>
              <w:jc w:val="center"/>
              <w:rPr>
                <w:color w:val="000000"/>
              </w:rPr>
            </w:pPr>
            <w:r w:rsidRPr="00E83311">
              <w:rPr>
                <w:color w:val="000000"/>
              </w:rPr>
              <w:t>0,11</w:t>
            </w:r>
          </w:p>
        </w:tc>
      </w:tr>
    </w:tbl>
    <w:p w:rsidR="00E83311" w:rsidRPr="00E83311" w:rsidRDefault="00E83311" w:rsidP="00E83311">
      <w:pPr>
        <w:rPr>
          <w:rFonts w:ascii="Times New Roman" w:hAnsi="Times New Roman"/>
          <w:sz w:val="24"/>
          <w:szCs w:val="24"/>
        </w:rPr>
      </w:pP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Приложение №2</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к постановлению</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администрации МО</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 xml:space="preserve"> Саракташский поссовет </w:t>
      </w:r>
    </w:p>
    <w:p w:rsidR="00E83311" w:rsidRPr="00E83311" w:rsidRDefault="00E83311" w:rsidP="00E83311">
      <w:pPr>
        <w:autoSpaceDE w:val="0"/>
        <w:autoSpaceDN w:val="0"/>
        <w:adjustRightInd w:val="0"/>
        <w:spacing w:after="0" w:line="240" w:lineRule="auto"/>
        <w:jc w:val="right"/>
        <w:rPr>
          <w:rFonts w:ascii="Times New Roman" w:hAnsi="Times New Roman"/>
          <w:sz w:val="24"/>
          <w:szCs w:val="24"/>
        </w:rPr>
      </w:pPr>
      <w:r w:rsidRPr="00E83311">
        <w:rPr>
          <w:rFonts w:ascii="Times New Roman" w:hAnsi="Times New Roman"/>
          <w:sz w:val="24"/>
          <w:szCs w:val="24"/>
        </w:rPr>
        <w:t>от    26 .03.2026    № 128-п</w:t>
      </w:r>
    </w:p>
    <w:p w:rsidR="00E83311" w:rsidRPr="00E83311" w:rsidRDefault="00E83311" w:rsidP="00E83311">
      <w:pPr>
        <w:autoSpaceDE w:val="0"/>
        <w:autoSpaceDN w:val="0"/>
        <w:adjustRightInd w:val="0"/>
        <w:spacing w:after="0" w:line="240" w:lineRule="auto"/>
        <w:jc w:val="center"/>
        <w:rPr>
          <w:rFonts w:ascii="Times New Roman" w:hAnsi="Times New Roman"/>
          <w:b/>
          <w:sz w:val="24"/>
          <w:szCs w:val="24"/>
        </w:rPr>
      </w:pPr>
      <w:r w:rsidRPr="00E83311">
        <w:rPr>
          <w:rFonts w:ascii="Times New Roman" w:hAnsi="Times New Roman"/>
          <w:sz w:val="24"/>
          <w:szCs w:val="24"/>
        </w:rPr>
        <w:br/>
      </w:r>
      <w:r w:rsidRPr="00E83311">
        <w:rPr>
          <w:rFonts w:ascii="Times New Roman" w:hAnsi="Times New Roman"/>
          <w:b/>
          <w:sz w:val="24"/>
          <w:szCs w:val="24"/>
        </w:rPr>
        <w:t>Порядок выдачи специальных разрешений (пропусков) право проезда грузовых автомобилей и составов транспортных средств, а также автобусов (кроме автобусов, занятых перевозкой пассажиров на внутренних и междугородних линиях) по муниципальному образованию Саракташский поссовет</w:t>
      </w:r>
    </w:p>
    <w:p w:rsidR="00E83311" w:rsidRPr="00E83311" w:rsidRDefault="00E83311" w:rsidP="00E83311">
      <w:pPr>
        <w:tabs>
          <w:tab w:val="left" w:pos="567"/>
        </w:tabs>
        <w:jc w:val="both"/>
        <w:rPr>
          <w:rFonts w:ascii="Times New Roman" w:hAnsi="Times New Roman"/>
          <w:sz w:val="24"/>
          <w:szCs w:val="24"/>
        </w:rPr>
      </w:pPr>
      <w:r w:rsidRPr="00E83311">
        <w:rPr>
          <w:rFonts w:ascii="Times New Roman" w:hAnsi="Times New Roman"/>
          <w:b/>
          <w:sz w:val="24"/>
          <w:szCs w:val="24"/>
        </w:rPr>
        <w:br/>
      </w:r>
      <w:r w:rsidRPr="00E83311">
        <w:rPr>
          <w:rFonts w:ascii="Times New Roman" w:hAnsi="Times New Roman"/>
          <w:sz w:val="24"/>
          <w:szCs w:val="24"/>
        </w:rPr>
        <w:t xml:space="preserve">         1.   Специальные разрешения (пропуска) в случаях согласно пункту 4 Постановления, на право проезда  грузовых автомобилей и состав транспортных средств  с нагрузкой на ось более 3,5т, а также тракторов, самоходных машин и автомобилей повышенной проходимости (кроме легковых) (далее по тексту - транспортные средства), по автомобильным дорогам общего пользования муниципального образования Саракташский поссовет выдаются  администрацией Саракташского поссовета без оплаты услуг.</w:t>
      </w:r>
    </w:p>
    <w:p w:rsidR="00E83311" w:rsidRPr="00E83311" w:rsidRDefault="00E83311" w:rsidP="00E83311">
      <w:pPr>
        <w:tabs>
          <w:tab w:val="left" w:pos="567"/>
        </w:tabs>
        <w:jc w:val="both"/>
        <w:rPr>
          <w:rFonts w:ascii="Times New Roman" w:hAnsi="Times New Roman"/>
          <w:sz w:val="24"/>
          <w:szCs w:val="24"/>
        </w:rPr>
      </w:pPr>
      <w:r w:rsidRPr="00E83311">
        <w:rPr>
          <w:rFonts w:ascii="Times New Roman" w:hAnsi="Times New Roman"/>
          <w:sz w:val="24"/>
          <w:szCs w:val="24"/>
        </w:rPr>
        <w:t xml:space="preserve">         2.  В случае превышения весовых параметров транспортного средства более разрешенной т. е. с максимально разрешенной нагрузкой, с перевозчика груза взимается плата в счет компенсации ущерба муниципальным автомобильным дорогам общего пользования муниципального образования Саракташский поссовет от проезда по ним этого транспортного средства, которая вносится на расчетный счет администрации Саракташского поссовета. Расчет платы в счет компенсации ущерба дорожному покрытию автодорог осуществляется по методике расчета стоимости компенсации ущерба, наносимого дорожному покрытию муниципального образования Саракташский поссовет от перевозки тяжеловесных грузов автотранспортными средствам. </w:t>
      </w:r>
    </w:p>
    <w:p w:rsidR="00E83311" w:rsidRPr="00E83311" w:rsidRDefault="00E83311" w:rsidP="00E83311">
      <w:pPr>
        <w:tabs>
          <w:tab w:val="left" w:pos="567"/>
        </w:tabs>
        <w:spacing w:after="0"/>
        <w:jc w:val="both"/>
        <w:rPr>
          <w:rFonts w:ascii="Times New Roman" w:hAnsi="Times New Roman"/>
          <w:sz w:val="24"/>
          <w:szCs w:val="24"/>
        </w:rPr>
      </w:pPr>
      <w:r w:rsidRPr="00E83311">
        <w:rPr>
          <w:rFonts w:ascii="Times New Roman" w:hAnsi="Times New Roman"/>
          <w:sz w:val="24"/>
          <w:szCs w:val="24"/>
        </w:rPr>
        <w:t xml:space="preserve">         3.   Для получения специального разрешения (пропуска) перевозчик груза (владелец, водитель транспортного средства или лицо, сопровождающее груз) представляют в администрацию Саракташского поссовета: </w:t>
      </w:r>
    </w:p>
    <w:p w:rsidR="00E83311" w:rsidRPr="00E83311" w:rsidRDefault="00E83311" w:rsidP="00E83311">
      <w:pPr>
        <w:tabs>
          <w:tab w:val="left" w:pos="567"/>
        </w:tabs>
        <w:spacing w:after="0"/>
        <w:jc w:val="both"/>
        <w:rPr>
          <w:rFonts w:ascii="Times New Roman" w:hAnsi="Times New Roman"/>
          <w:sz w:val="24"/>
          <w:szCs w:val="24"/>
        </w:rPr>
      </w:pPr>
      <w:r w:rsidRPr="00E83311">
        <w:rPr>
          <w:rFonts w:ascii="Times New Roman" w:hAnsi="Times New Roman"/>
          <w:sz w:val="24"/>
          <w:szCs w:val="24"/>
        </w:rPr>
        <w:t xml:space="preserve">          - заявление, скрепленное подписью и печатью, с указанием марок транспортных средств, государственных регистрационных знаков транспортных средств, маршрутов движения, наименования перевозимых грузов и сроков перевозки;</w:t>
      </w:r>
    </w:p>
    <w:p w:rsidR="00E83311" w:rsidRPr="00E83311" w:rsidRDefault="00E83311" w:rsidP="00E83311">
      <w:pPr>
        <w:tabs>
          <w:tab w:val="left" w:pos="567"/>
        </w:tabs>
        <w:spacing w:after="0"/>
        <w:jc w:val="both"/>
        <w:rPr>
          <w:rFonts w:ascii="Times New Roman" w:hAnsi="Times New Roman"/>
          <w:sz w:val="24"/>
          <w:szCs w:val="24"/>
        </w:rPr>
      </w:pPr>
      <w:r w:rsidRPr="00E83311">
        <w:rPr>
          <w:rFonts w:ascii="Times New Roman" w:hAnsi="Times New Roman"/>
          <w:sz w:val="24"/>
          <w:szCs w:val="24"/>
        </w:rPr>
        <w:t xml:space="preserve">          - документы, подтверждающие принадлежность автомобиля (для частных лиц и арендаторов транспортных средств), а также документацию, подтверждающую параметры транспортного средства, указанного в заявлении. </w:t>
      </w:r>
    </w:p>
    <w:p w:rsidR="00E83311" w:rsidRPr="00E83311" w:rsidRDefault="00E83311" w:rsidP="00E83311">
      <w:pPr>
        <w:tabs>
          <w:tab w:val="left" w:pos="567"/>
        </w:tabs>
        <w:spacing w:after="0"/>
        <w:jc w:val="both"/>
        <w:rPr>
          <w:rFonts w:ascii="Times New Roman" w:hAnsi="Times New Roman"/>
          <w:sz w:val="24"/>
          <w:szCs w:val="24"/>
        </w:rPr>
      </w:pPr>
    </w:p>
    <w:p w:rsidR="00E83311" w:rsidRPr="00E83311" w:rsidRDefault="00E83311" w:rsidP="00E83311">
      <w:pPr>
        <w:tabs>
          <w:tab w:val="left" w:pos="567"/>
        </w:tabs>
        <w:spacing w:after="0"/>
        <w:jc w:val="both"/>
        <w:rPr>
          <w:rFonts w:ascii="Times New Roman" w:hAnsi="Times New Roman"/>
          <w:sz w:val="24"/>
          <w:szCs w:val="24"/>
        </w:rPr>
      </w:pPr>
      <w:r w:rsidRPr="00E83311">
        <w:rPr>
          <w:rFonts w:ascii="Times New Roman" w:hAnsi="Times New Roman"/>
          <w:sz w:val="24"/>
          <w:szCs w:val="24"/>
        </w:rPr>
        <w:t xml:space="preserve">         Выдача разрешения (пропусков) осуществляется в течении 2-х дней с момента подачи заявления. Выданное разрешение действует в пределах заявленного срока.</w:t>
      </w:r>
    </w:p>
    <w:p w:rsidR="00E83311" w:rsidRPr="00E83311" w:rsidRDefault="00E83311" w:rsidP="00E83311">
      <w:pPr>
        <w:pStyle w:val="19"/>
        <w:tabs>
          <w:tab w:val="left" w:pos="8580"/>
        </w:tabs>
        <w:jc w:val="right"/>
        <w:rPr>
          <w:rFonts w:ascii="Times New Roman" w:hAnsi="Times New Roman" w:cs="Times New Roman"/>
        </w:rPr>
      </w:pPr>
    </w:p>
    <w:p w:rsidR="00E83311" w:rsidRPr="00E83311" w:rsidRDefault="00E83311" w:rsidP="00E83311">
      <w:pPr>
        <w:pStyle w:val="19"/>
        <w:tabs>
          <w:tab w:val="left" w:pos="8580"/>
        </w:tabs>
        <w:jc w:val="right"/>
        <w:rPr>
          <w:rFonts w:ascii="Times New Roman" w:hAnsi="Times New Roman" w:cs="Times New Roman"/>
        </w:rPr>
      </w:pPr>
    </w:p>
    <w:p w:rsidR="00E83311" w:rsidRPr="00E83311" w:rsidRDefault="00E83311" w:rsidP="00E83311">
      <w:pPr>
        <w:pStyle w:val="19"/>
        <w:tabs>
          <w:tab w:val="left" w:pos="8580"/>
        </w:tabs>
        <w:jc w:val="right"/>
        <w:rPr>
          <w:rFonts w:ascii="Times New Roman" w:hAnsi="Times New Roman" w:cs="Times New Roman"/>
        </w:rPr>
      </w:pPr>
      <w:r w:rsidRPr="00E83311">
        <w:rPr>
          <w:rFonts w:ascii="Times New Roman" w:hAnsi="Times New Roman" w:cs="Times New Roman"/>
        </w:rPr>
        <w:t xml:space="preserve">Приложение № 1 к порядку </w:t>
      </w:r>
      <w:r w:rsidRPr="00E83311">
        <w:rPr>
          <w:rFonts w:ascii="Times New Roman" w:hAnsi="Times New Roman" w:cs="Times New Roman"/>
        </w:rPr>
        <w:br/>
        <w:t xml:space="preserve">выдачи специальных разрешений (пропусков) на право </w:t>
      </w:r>
      <w:r w:rsidRPr="00E83311">
        <w:rPr>
          <w:rFonts w:ascii="Times New Roman" w:hAnsi="Times New Roman" w:cs="Times New Roman"/>
        </w:rPr>
        <w:br/>
        <w:t xml:space="preserve">проезда грузовых автомобилей и составов транспортных </w:t>
      </w:r>
      <w:r w:rsidRPr="00E83311">
        <w:rPr>
          <w:rFonts w:ascii="Times New Roman" w:hAnsi="Times New Roman" w:cs="Times New Roman"/>
        </w:rPr>
        <w:br/>
        <w:t xml:space="preserve">средств, а также автобусов (кроме автобусов, занятых </w:t>
      </w:r>
      <w:r w:rsidRPr="00E83311">
        <w:rPr>
          <w:rFonts w:ascii="Times New Roman" w:hAnsi="Times New Roman" w:cs="Times New Roman"/>
        </w:rPr>
        <w:br/>
        <w:t xml:space="preserve">перевозкой пассажиров на внутрирайонных и </w:t>
      </w:r>
      <w:r w:rsidRPr="00E83311">
        <w:rPr>
          <w:rFonts w:ascii="Times New Roman" w:hAnsi="Times New Roman" w:cs="Times New Roman"/>
        </w:rPr>
        <w:br/>
        <w:t xml:space="preserve">междугородных линиях) по муниципальному образованию </w:t>
      </w:r>
    </w:p>
    <w:p w:rsidR="00E83311" w:rsidRPr="00E83311" w:rsidRDefault="00E83311" w:rsidP="00E83311">
      <w:pPr>
        <w:pStyle w:val="19"/>
        <w:tabs>
          <w:tab w:val="left" w:pos="8580"/>
        </w:tabs>
        <w:jc w:val="right"/>
        <w:rPr>
          <w:rFonts w:ascii="Times New Roman" w:hAnsi="Times New Roman" w:cs="Times New Roman"/>
        </w:rPr>
      </w:pPr>
      <w:r w:rsidRPr="00E83311">
        <w:rPr>
          <w:rFonts w:ascii="Times New Roman" w:hAnsi="Times New Roman" w:cs="Times New Roman"/>
        </w:rPr>
        <w:t>Саракташский поссовет</w:t>
      </w:r>
    </w:p>
    <w:p w:rsidR="00E83311" w:rsidRPr="00E83311" w:rsidRDefault="00E83311" w:rsidP="00E83311">
      <w:pPr>
        <w:pStyle w:val="19"/>
        <w:tabs>
          <w:tab w:val="left" w:pos="8580"/>
        </w:tabs>
        <w:jc w:val="right"/>
        <w:rPr>
          <w:rFonts w:ascii="Times New Roman" w:hAnsi="Times New Roman" w:cs="Times New Roman"/>
        </w:rPr>
      </w:pPr>
    </w:p>
    <w:p w:rsidR="00E83311" w:rsidRPr="00E83311" w:rsidRDefault="00E83311" w:rsidP="00E83311">
      <w:pPr>
        <w:pStyle w:val="19"/>
        <w:tabs>
          <w:tab w:val="left" w:pos="8580"/>
        </w:tabs>
        <w:jc w:val="right"/>
        <w:rPr>
          <w:rFonts w:ascii="Times New Roman" w:hAnsi="Times New Roman" w:cs="Times New Roman"/>
        </w:rPr>
      </w:pPr>
    </w:p>
    <w:p w:rsidR="00E83311" w:rsidRPr="00E83311" w:rsidRDefault="00E83311" w:rsidP="00E83311">
      <w:pPr>
        <w:pStyle w:val="19"/>
        <w:tabs>
          <w:tab w:val="left" w:pos="8580"/>
        </w:tabs>
        <w:jc w:val="right"/>
        <w:rPr>
          <w:rFonts w:ascii="Times New Roman" w:hAnsi="Times New Roman" w:cs="Times New Roman"/>
        </w:rPr>
      </w:pPr>
    </w:p>
    <w:p w:rsidR="00E83311" w:rsidRPr="00E83311" w:rsidRDefault="00E83311" w:rsidP="00E83311">
      <w:pPr>
        <w:pStyle w:val="19"/>
        <w:tabs>
          <w:tab w:val="left" w:pos="8580"/>
        </w:tabs>
        <w:jc w:val="right"/>
        <w:rPr>
          <w:rFonts w:ascii="Times New Roman" w:hAnsi="Times New Roman" w:cs="Times New Roman"/>
          <w:b/>
          <w:spacing w:val="-29"/>
        </w:rPr>
      </w:pPr>
    </w:p>
    <w:p w:rsidR="00E83311" w:rsidRPr="00E83311" w:rsidRDefault="00E83311" w:rsidP="00E83311">
      <w:pPr>
        <w:pStyle w:val="19"/>
        <w:jc w:val="right"/>
        <w:rPr>
          <w:rFonts w:ascii="Times New Roman" w:hAnsi="Times New Roman" w:cs="Times New Roman"/>
          <w:b/>
          <w:spacing w:val="-29"/>
        </w:rPr>
      </w:pPr>
    </w:p>
    <w:p w:rsidR="00E83311" w:rsidRPr="00E83311" w:rsidRDefault="00E83311" w:rsidP="00E83311">
      <w:pPr>
        <w:pStyle w:val="19"/>
        <w:jc w:val="center"/>
        <w:rPr>
          <w:rFonts w:ascii="Times New Roman" w:hAnsi="Times New Roman" w:cs="Times New Roman"/>
          <w:b/>
          <w:color w:val="000000"/>
        </w:rPr>
      </w:pPr>
      <w:r w:rsidRPr="00E83311">
        <w:rPr>
          <w:rFonts w:ascii="Times New Roman" w:hAnsi="Times New Roman" w:cs="Times New Roman"/>
          <w:b/>
          <w:spacing w:val="-29"/>
        </w:rPr>
        <w:t>РАЗРЕШЕНИЕ  (ПРОПУСК)</w:t>
      </w:r>
    </w:p>
    <w:p w:rsidR="00E83311" w:rsidRPr="00E83311" w:rsidRDefault="00E83311" w:rsidP="00E83311">
      <w:pPr>
        <w:pStyle w:val="19"/>
        <w:jc w:val="center"/>
        <w:rPr>
          <w:rFonts w:ascii="Times New Roman" w:hAnsi="Times New Roman" w:cs="Times New Roman"/>
          <w:b/>
          <w:color w:val="000000"/>
        </w:rPr>
      </w:pPr>
      <w:r w:rsidRPr="00E83311">
        <w:rPr>
          <w:rFonts w:ascii="Times New Roman" w:hAnsi="Times New Roman" w:cs="Times New Roman"/>
          <w:b/>
          <w:color w:val="000000"/>
        </w:rPr>
        <w:t xml:space="preserve">на право проезда по </w:t>
      </w:r>
      <w:r w:rsidRPr="00E83311">
        <w:rPr>
          <w:rFonts w:ascii="Times New Roman" w:hAnsi="Times New Roman" w:cs="Times New Roman"/>
          <w:b/>
        </w:rPr>
        <w:t>автомобильным дорогам общего пользования</w:t>
      </w:r>
      <w:r w:rsidRPr="00E83311">
        <w:rPr>
          <w:rFonts w:ascii="Times New Roman" w:hAnsi="Times New Roman" w:cs="Times New Roman"/>
          <w:b/>
          <w:color w:val="000000"/>
        </w:rPr>
        <w:t xml:space="preserve"> </w:t>
      </w:r>
    </w:p>
    <w:p w:rsidR="00E83311" w:rsidRPr="00E83311" w:rsidRDefault="00E83311" w:rsidP="00E83311">
      <w:pPr>
        <w:pStyle w:val="19"/>
        <w:jc w:val="center"/>
        <w:rPr>
          <w:rFonts w:ascii="Times New Roman" w:hAnsi="Times New Roman" w:cs="Times New Roman"/>
          <w:b/>
          <w:color w:val="000000"/>
        </w:rPr>
      </w:pPr>
      <w:r w:rsidRPr="00E83311">
        <w:rPr>
          <w:rFonts w:ascii="Times New Roman" w:hAnsi="Times New Roman" w:cs="Times New Roman"/>
          <w:b/>
          <w:color w:val="000000"/>
        </w:rPr>
        <w:t xml:space="preserve">муниципального образования Саракташский поссовет </w:t>
      </w:r>
    </w:p>
    <w:p w:rsidR="00E83311" w:rsidRPr="00E83311" w:rsidRDefault="00E83311" w:rsidP="00E83311">
      <w:pPr>
        <w:pStyle w:val="19"/>
        <w:jc w:val="center"/>
        <w:rPr>
          <w:rFonts w:ascii="Times New Roman" w:hAnsi="Times New Roman" w:cs="Times New Roman"/>
          <w:b/>
          <w:color w:val="000000"/>
        </w:rPr>
      </w:pPr>
      <w:r w:rsidRPr="00E83311">
        <w:rPr>
          <w:rFonts w:ascii="Times New Roman" w:hAnsi="Times New Roman" w:cs="Times New Roman"/>
          <w:b/>
          <w:color w:val="000000"/>
        </w:rPr>
        <w:t>в  период ограничения движения</w:t>
      </w:r>
    </w:p>
    <w:p w:rsidR="00E83311" w:rsidRPr="00E83311" w:rsidRDefault="00E83311" w:rsidP="00E83311">
      <w:pPr>
        <w:pStyle w:val="19"/>
        <w:jc w:val="center"/>
        <w:rPr>
          <w:rFonts w:ascii="Times New Roman" w:hAnsi="Times New Roman" w:cs="Times New Roman"/>
          <w:b/>
          <w:color w:val="000000"/>
        </w:rPr>
      </w:pPr>
    </w:p>
    <w:p w:rsidR="00E83311" w:rsidRPr="00E83311" w:rsidRDefault="00E83311" w:rsidP="00E83311">
      <w:pPr>
        <w:pStyle w:val="19"/>
        <w:jc w:val="center"/>
        <w:rPr>
          <w:rFonts w:ascii="Times New Roman" w:hAnsi="Times New Roman" w:cs="Times New Roman"/>
          <w:i/>
          <w:color w:val="000000"/>
        </w:rPr>
      </w:pPr>
    </w:p>
    <w:tbl>
      <w:tblPr>
        <w:tblW w:w="9072" w:type="dxa"/>
        <w:tblInd w:w="108" w:type="dxa"/>
        <w:tblLayout w:type="fixed"/>
        <w:tblLook w:val="0000" w:firstRow="0" w:lastRow="0" w:firstColumn="0" w:lastColumn="0" w:noHBand="0" w:noVBand="0"/>
      </w:tblPr>
      <w:tblGrid>
        <w:gridCol w:w="1838"/>
        <w:gridCol w:w="2273"/>
        <w:gridCol w:w="2552"/>
        <w:gridCol w:w="2409"/>
      </w:tblGrid>
      <w:tr w:rsidR="00E83311" w:rsidRPr="00E83311" w:rsidTr="00E83311">
        <w:trPr>
          <w:trHeight w:val="33"/>
        </w:trPr>
        <w:tc>
          <w:tcPr>
            <w:tcW w:w="1838" w:type="dxa"/>
            <w:tcBorders>
              <w:top w:val="single" w:sz="4" w:space="0" w:color="000000"/>
              <w:left w:val="single" w:sz="4" w:space="0" w:color="000000"/>
              <w:bottom w:val="single" w:sz="4" w:space="0" w:color="000000"/>
            </w:tcBorders>
            <w:shd w:val="clear" w:color="auto" w:fill="auto"/>
          </w:tcPr>
          <w:p w:rsidR="00E83311" w:rsidRPr="00E83311" w:rsidRDefault="00E83311" w:rsidP="00E83311">
            <w:pPr>
              <w:pStyle w:val="19"/>
              <w:jc w:val="center"/>
              <w:rPr>
                <w:rFonts w:ascii="Times New Roman" w:hAnsi="Times New Roman" w:cs="Times New Roman"/>
                <w:color w:val="000000"/>
              </w:rPr>
            </w:pPr>
            <w:r w:rsidRPr="00E83311">
              <w:rPr>
                <w:rFonts w:ascii="Times New Roman" w:hAnsi="Times New Roman" w:cs="Times New Roman"/>
                <w:color w:val="000000"/>
              </w:rPr>
              <w:t>Марка автомобиля</w:t>
            </w:r>
          </w:p>
        </w:tc>
        <w:tc>
          <w:tcPr>
            <w:tcW w:w="2273" w:type="dxa"/>
            <w:tcBorders>
              <w:top w:val="single" w:sz="4" w:space="0" w:color="000000"/>
              <w:left w:val="single" w:sz="4" w:space="0" w:color="000000"/>
              <w:bottom w:val="single" w:sz="4" w:space="0" w:color="000000"/>
            </w:tcBorders>
            <w:shd w:val="clear" w:color="auto" w:fill="auto"/>
          </w:tcPr>
          <w:p w:rsidR="00E83311" w:rsidRPr="00E83311" w:rsidRDefault="00E83311" w:rsidP="00E83311">
            <w:pPr>
              <w:pStyle w:val="19"/>
              <w:jc w:val="center"/>
              <w:rPr>
                <w:rFonts w:ascii="Times New Roman" w:hAnsi="Times New Roman" w:cs="Times New Roman"/>
                <w:color w:val="000000"/>
              </w:rPr>
            </w:pPr>
            <w:r w:rsidRPr="00E83311">
              <w:rPr>
                <w:rFonts w:ascii="Times New Roman" w:hAnsi="Times New Roman" w:cs="Times New Roman"/>
                <w:color w:val="000000"/>
              </w:rPr>
              <w:t>Государственный  номерной знак</w:t>
            </w:r>
          </w:p>
        </w:tc>
        <w:tc>
          <w:tcPr>
            <w:tcW w:w="2552" w:type="dxa"/>
            <w:tcBorders>
              <w:top w:val="single" w:sz="4" w:space="0" w:color="000000"/>
              <w:left w:val="single" w:sz="4" w:space="0" w:color="000000"/>
              <w:bottom w:val="single" w:sz="4" w:space="0" w:color="000000"/>
            </w:tcBorders>
            <w:shd w:val="clear" w:color="auto" w:fill="auto"/>
          </w:tcPr>
          <w:p w:rsidR="00E83311" w:rsidRPr="00E83311" w:rsidRDefault="00E83311" w:rsidP="00E83311">
            <w:pPr>
              <w:pStyle w:val="19"/>
              <w:jc w:val="center"/>
              <w:rPr>
                <w:rFonts w:ascii="Times New Roman" w:hAnsi="Times New Roman" w:cs="Times New Roman"/>
                <w:color w:val="000000"/>
              </w:rPr>
            </w:pPr>
            <w:r w:rsidRPr="00E83311">
              <w:rPr>
                <w:rFonts w:ascii="Times New Roman" w:hAnsi="Times New Roman" w:cs="Times New Roman"/>
                <w:color w:val="000000"/>
              </w:rPr>
              <w:t>Маршрут движения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83311" w:rsidRPr="00E83311" w:rsidRDefault="00E83311" w:rsidP="00E83311">
            <w:pPr>
              <w:pStyle w:val="19"/>
              <w:jc w:val="center"/>
              <w:rPr>
                <w:rFonts w:ascii="Times New Roman" w:hAnsi="Times New Roman" w:cs="Times New Roman"/>
              </w:rPr>
            </w:pPr>
            <w:r w:rsidRPr="00E83311">
              <w:rPr>
                <w:rFonts w:ascii="Times New Roman" w:hAnsi="Times New Roman" w:cs="Times New Roman"/>
                <w:color w:val="000000"/>
              </w:rPr>
              <w:t>Срок действия</w:t>
            </w:r>
          </w:p>
        </w:tc>
      </w:tr>
      <w:tr w:rsidR="00E83311" w:rsidRPr="00E83311" w:rsidTr="00E83311">
        <w:trPr>
          <w:trHeight w:val="304"/>
        </w:trPr>
        <w:tc>
          <w:tcPr>
            <w:tcW w:w="1838" w:type="dxa"/>
            <w:tcBorders>
              <w:top w:val="single" w:sz="4" w:space="0" w:color="000000"/>
              <w:left w:val="single" w:sz="4" w:space="0" w:color="000000"/>
              <w:bottom w:val="single" w:sz="4" w:space="0" w:color="000000"/>
            </w:tcBorders>
            <w:shd w:val="clear" w:color="auto" w:fill="auto"/>
          </w:tcPr>
          <w:p w:rsidR="00E83311" w:rsidRPr="00E83311" w:rsidRDefault="00E83311" w:rsidP="00E83311">
            <w:pPr>
              <w:pStyle w:val="19"/>
              <w:rPr>
                <w:rFonts w:ascii="Times New Roman" w:hAnsi="Times New Roman" w:cs="Times New Roman"/>
              </w:rPr>
            </w:pPr>
          </w:p>
        </w:tc>
        <w:tc>
          <w:tcPr>
            <w:tcW w:w="2273" w:type="dxa"/>
            <w:tcBorders>
              <w:top w:val="single" w:sz="4" w:space="0" w:color="000000"/>
              <w:left w:val="single" w:sz="4" w:space="0" w:color="000000"/>
              <w:bottom w:val="single" w:sz="4" w:space="0" w:color="000000"/>
            </w:tcBorders>
            <w:shd w:val="clear" w:color="auto" w:fill="auto"/>
          </w:tcPr>
          <w:p w:rsidR="00E83311" w:rsidRPr="00E83311" w:rsidRDefault="00E83311" w:rsidP="00E83311">
            <w:pPr>
              <w:pStyle w:val="19"/>
              <w:snapToGrid w:val="0"/>
              <w:rPr>
                <w:rFonts w:ascii="Times New Roman" w:hAnsi="Times New Roman" w:cs="Times New Roman"/>
                <w:i/>
              </w:rPr>
            </w:pPr>
          </w:p>
        </w:tc>
        <w:tc>
          <w:tcPr>
            <w:tcW w:w="2552" w:type="dxa"/>
            <w:tcBorders>
              <w:top w:val="single" w:sz="4" w:space="0" w:color="000000"/>
              <w:left w:val="single" w:sz="4" w:space="0" w:color="000000"/>
              <w:bottom w:val="single" w:sz="4" w:space="0" w:color="000000"/>
            </w:tcBorders>
            <w:shd w:val="clear" w:color="auto" w:fill="auto"/>
          </w:tcPr>
          <w:p w:rsidR="00E83311" w:rsidRPr="00E83311" w:rsidRDefault="00E83311" w:rsidP="00E83311">
            <w:pPr>
              <w:pStyle w:val="19"/>
              <w:snapToGrid w:val="0"/>
              <w:rPr>
                <w:rFonts w:ascii="Times New Roman" w:hAnsi="Times New Roman" w:cs="Times New Roman"/>
                <w:i/>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E83311" w:rsidRPr="00E83311" w:rsidRDefault="00E83311" w:rsidP="00E83311">
            <w:pPr>
              <w:pStyle w:val="19"/>
              <w:snapToGrid w:val="0"/>
              <w:rPr>
                <w:rFonts w:ascii="Times New Roman" w:hAnsi="Times New Roman" w:cs="Times New Roman"/>
                <w:i/>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rPr>
            </w:pPr>
          </w:p>
        </w:tc>
      </w:tr>
    </w:tbl>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i/>
        </w:rPr>
      </w:pPr>
    </w:p>
    <w:p w:rsidR="00E83311" w:rsidRPr="00E83311" w:rsidRDefault="00E83311" w:rsidP="00E83311">
      <w:pPr>
        <w:pStyle w:val="19"/>
        <w:rPr>
          <w:rFonts w:ascii="Times New Roman" w:hAnsi="Times New Roman" w:cs="Times New Roman"/>
          <w:i/>
        </w:rPr>
      </w:pPr>
    </w:p>
    <w:p w:rsidR="00E83311" w:rsidRPr="00E83311" w:rsidRDefault="00E83311" w:rsidP="00E83311">
      <w:pPr>
        <w:pStyle w:val="19"/>
        <w:rPr>
          <w:rFonts w:ascii="Times New Roman" w:hAnsi="Times New Roman" w:cs="Times New Roman"/>
          <w:i/>
        </w:rPr>
      </w:pPr>
    </w:p>
    <w:p w:rsidR="00E83311" w:rsidRPr="00E83311" w:rsidRDefault="00E83311" w:rsidP="00E83311">
      <w:pPr>
        <w:pStyle w:val="19"/>
        <w:rPr>
          <w:rFonts w:ascii="Times New Roman" w:hAnsi="Times New Roman" w:cs="Times New Roman"/>
        </w:rPr>
      </w:pPr>
    </w:p>
    <w:p w:rsidR="00E83311" w:rsidRPr="00E83311" w:rsidRDefault="00E83311" w:rsidP="00E83311">
      <w:pPr>
        <w:pStyle w:val="19"/>
        <w:rPr>
          <w:rFonts w:ascii="Times New Roman" w:hAnsi="Times New Roman" w:cs="Times New Roman"/>
          <w:b/>
        </w:rPr>
      </w:pPr>
      <w:r w:rsidRPr="00E83311">
        <w:rPr>
          <w:rFonts w:ascii="Times New Roman" w:hAnsi="Times New Roman" w:cs="Times New Roman"/>
        </w:rPr>
        <w:t xml:space="preserve">    Глава МО Саракташский поссовет                                     Н.Н. Слепушкин</w:t>
      </w:r>
    </w:p>
    <w:p w:rsidR="00E83311" w:rsidRPr="00E83311" w:rsidRDefault="00E83311" w:rsidP="00E83311">
      <w:pPr>
        <w:ind w:firstLine="708"/>
        <w:rPr>
          <w:rFonts w:ascii="Times New Roman" w:hAnsi="Times New Roman"/>
          <w:b/>
          <w:sz w:val="24"/>
          <w:szCs w:val="24"/>
        </w:rPr>
      </w:pPr>
    </w:p>
    <w:p w:rsidR="00E83311" w:rsidRPr="00E83311" w:rsidRDefault="00E83311" w:rsidP="00E83311">
      <w:pPr>
        <w:tabs>
          <w:tab w:val="left" w:pos="7635"/>
        </w:tabs>
        <w:rPr>
          <w:rFonts w:ascii="Times New Roman" w:hAnsi="Times New Roman"/>
          <w:sz w:val="24"/>
          <w:szCs w:val="24"/>
        </w:rPr>
      </w:pPr>
      <w:r w:rsidRPr="00E83311">
        <w:rPr>
          <w:rFonts w:ascii="Times New Roman" w:hAnsi="Times New Roman"/>
          <w:sz w:val="24"/>
          <w:szCs w:val="24"/>
        </w:rPr>
        <w:t xml:space="preserve">                                                                            М.П.</w:t>
      </w:r>
    </w:p>
    <w:p w:rsidR="00E83311" w:rsidRPr="00E83311" w:rsidRDefault="00E83311" w:rsidP="00E83311">
      <w:pPr>
        <w:tabs>
          <w:tab w:val="left" w:pos="0"/>
        </w:tabs>
        <w:jc w:val="both"/>
        <w:rPr>
          <w:rFonts w:ascii="Times New Roman" w:hAnsi="Times New Roman"/>
          <w:sz w:val="24"/>
          <w:szCs w:val="24"/>
        </w:rPr>
      </w:pPr>
    </w:p>
    <w:p w:rsidR="00E83311" w:rsidRPr="00E83311" w:rsidRDefault="00E83311" w:rsidP="00E83311">
      <w:pPr>
        <w:tabs>
          <w:tab w:val="left" w:pos="0"/>
        </w:tabs>
        <w:jc w:val="both"/>
        <w:rPr>
          <w:rFonts w:ascii="Times New Roman" w:hAnsi="Times New Roman"/>
          <w:sz w:val="24"/>
          <w:szCs w:val="24"/>
        </w:rPr>
      </w:pPr>
    </w:p>
    <w:p w:rsidR="00E83311" w:rsidRPr="00E83311" w:rsidRDefault="00E83311" w:rsidP="00E83311">
      <w:pPr>
        <w:tabs>
          <w:tab w:val="left" w:pos="0"/>
        </w:tabs>
        <w:jc w:val="both"/>
        <w:rPr>
          <w:rFonts w:ascii="Times New Roman" w:hAnsi="Times New Roman"/>
          <w:sz w:val="24"/>
          <w:szCs w:val="24"/>
        </w:rPr>
      </w:pPr>
    </w:p>
    <w:p w:rsidR="00E83311" w:rsidRPr="00E83311" w:rsidRDefault="00E83311" w:rsidP="00E83311">
      <w:pPr>
        <w:pStyle w:val="19"/>
        <w:tabs>
          <w:tab w:val="left" w:pos="8580"/>
        </w:tabs>
        <w:jc w:val="right"/>
        <w:rPr>
          <w:rFonts w:ascii="Times New Roman" w:hAnsi="Times New Roman" w:cs="Times New Roman"/>
        </w:rPr>
      </w:pPr>
      <w:r w:rsidRPr="00E83311">
        <w:rPr>
          <w:rFonts w:ascii="Times New Roman" w:hAnsi="Times New Roman" w:cs="Times New Roman"/>
        </w:rPr>
        <w:t xml:space="preserve">Приложение № 2 к порядку </w:t>
      </w:r>
      <w:r w:rsidRPr="00E83311">
        <w:rPr>
          <w:rFonts w:ascii="Times New Roman" w:hAnsi="Times New Roman" w:cs="Times New Roman"/>
        </w:rPr>
        <w:br/>
        <w:t xml:space="preserve">выдачи специальных разрешений (пропусков) на право </w:t>
      </w:r>
      <w:r w:rsidRPr="00E83311">
        <w:rPr>
          <w:rFonts w:ascii="Times New Roman" w:hAnsi="Times New Roman" w:cs="Times New Roman"/>
        </w:rPr>
        <w:br/>
        <w:t xml:space="preserve">проезда грузовых автомобилей и составов транспортных </w:t>
      </w:r>
      <w:r w:rsidRPr="00E83311">
        <w:rPr>
          <w:rFonts w:ascii="Times New Roman" w:hAnsi="Times New Roman" w:cs="Times New Roman"/>
        </w:rPr>
        <w:br/>
        <w:t xml:space="preserve">средств, а также автобусов (кроме автобусов, занятых </w:t>
      </w:r>
      <w:r w:rsidRPr="00E83311">
        <w:rPr>
          <w:rFonts w:ascii="Times New Roman" w:hAnsi="Times New Roman" w:cs="Times New Roman"/>
        </w:rPr>
        <w:br/>
        <w:t xml:space="preserve">перевозкой пассажиров на внутрирайонных и </w:t>
      </w:r>
      <w:r w:rsidRPr="00E83311">
        <w:rPr>
          <w:rFonts w:ascii="Times New Roman" w:hAnsi="Times New Roman" w:cs="Times New Roman"/>
        </w:rPr>
        <w:br/>
        <w:t xml:space="preserve">междугородных линиях) по муниципальному образованию </w:t>
      </w:r>
    </w:p>
    <w:p w:rsidR="00E83311" w:rsidRPr="00E83311" w:rsidRDefault="00E83311" w:rsidP="00E83311">
      <w:pPr>
        <w:pStyle w:val="19"/>
        <w:tabs>
          <w:tab w:val="left" w:pos="8580"/>
        </w:tabs>
        <w:jc w:val="right"/>
        <w:rPr>
          <w:rFonts w:ascii="Times New Roman" w:hAnsi="Times New Roman" w:cs="Times New Roman"/>
        </w:rPr>
      </w:pPr>
      <w:r w:rsidRPr="00E83311">
        <w:rPr>
          <w:rFonts w:ascii="Times New Roman" w:hAnsi="Times New Roman" w:cs="Times New Roman"/>
        </w:rPr>
        <w:t>Саракташский поссовет</w:t>
      </w:r>
    </w:p>
    <w:p w:rsidR="00E83311" w:rsidRPr="00E83311" w:rsidRDefault="00E83311" w:rsidP="00E83311">
      <w:pPr>
        <w:pStyle w:val="19"/>
        <w:tabs>
          <w:tab w:val="left" w:pos="8580"/>
        </w:tabs>
        <w:jc w:val="right"/>
        <w:rPr>
          <w:rFonts w:ascii="Times New Roman" w:hAnsi="Times New Roman" w:cs="Times New Roman"/>
          <w:b/>
          <w:spacing w:val="-29"/>
        </w:rPr>
      </w:pPr>
    </w:p>
    <w:p w:rsidR="00E83311" w:rsidRPr="00E83311" w:rsidRDefault="00E83311" w:rsidP="00E83311">
      <w:pPr>
        <w:pStyle w:val="19"/>
        <w:tabs>
          <w:tab w:val="left" w:pos="8580"/>
        </w:tabs>
        <w:jc w:val="right"/>
        <w:rPr>
          <w:rFonts w:ascii="Times New Roman" w:hAnsi="Times New Roman" w:cs="Times New Roman"/>
          <w:b/>
          <w:spacing w:val="-29"/>
        </w:rPr>
      </w:pPr>
    </w:p>
    <w:p w:rsidR="00E83311" w:rsidRPr="00E83311" w:rsidRDefault="00E83311" w:rsidP="00E83311">
      <w:pPr>
        <w:spacing w:after="0"/>
        <w:jc w:val="center"/>
        <w:rPr>
          <w:rFonts w:ascii="Times New Roman" w:hAnsi="Times New Roman"/>
          <w:b/>
          <w:sz w:val="24"/>
          <w:szCs w:val="24"/>
        </w:rPr>
      </w:pPr>
      <w:r w:rsidRPr="00E83311">
        <w:rPr>
          <w:rFonts w:ascii="Times New Roman" w:hAnsi="Times New Roman"/>
          <w:b/>
          <w:sz w:val="24"/>
          <w:szCs w:val="24"/>
        </w:rPr>
        <w:t xml:space="preserve">Методика расчета </w:t>
      </w:r>
      <w:r w:rsidRPr="00E83311">
        <w:rPr>
          <w:rFonts w:ascii="Times New Roman" w:hAnsi="Times New Roman"/>
          <w:b/>
          <w:sz w:val="24"/>
          <w:szCs w:val="24"/>
        </w:rPr>
        <w:br/>
        <w:t xml:space="preserve">стоимости компенсации ущерба, наносимого дорожному </w:t>
      </w:r>
      <w:r w:rsidRPr="00E83311">
        <w:rPr>
          <w:rFonts w:ascii="Times New Roman" w:hAnsi="Times New Roman"/>
          <w:b/>
          <w:sz w:val="24"/>
          <w:szCs w:val="24"/>
        </w:rPr>
        <w:br/>
        <w:t xml:space="preserve">покрытию муниципального образования Саракташский поссовет </w:t>
      </w:r>
    </w:p>
    <w:p w:rsidR="00E83311" w:rsidRPr="00E83311" w:rsidRDefault="00E83311" w:rsidP="00E83311">
      <w:pPr>
        <w:spacing w:after="0"/>
        <w:jc w:val="center"/>
        <w:rPr>
          <w:rFonts w:ascii="Times New Roman" w:hAnsi="Times New Roman"/>
          <w:b/>
          <w:sz w:val="24"/>
          <w:szCs w:val="24"/>
        </w:rPr>
      </w:pPr>
      <w:r w:rsidRPr="00E83311">
        <w:rPr>
          <w:rFonts w:ascii="Times New Roman" w:hAnsi="Times New Roman"/>
          <w:b/>
          <w:sz w:val="24"/>
          <w:szCs w:val="24"/>
        </w:rPr>
        <w:t xml:space="preserve">от перевозки тяжеловесных грузов автотранспортными </w:t>
      </w:r>
      <w:r w:rsidRPr="00E83311">
        <w:rPr>
          <w:rFonts w:ascii="Times New Roman" w:hAnsi="Times New Roman"/>
          <w:b/>
          <w:sz w:val="24"/>
          <w:szCs w:val="24"/>
        </w:rPr>
        <w:br/>
        <w:t xml:space="preserve">средствами (с учетом НДС -20%) </w:t>
      </w:r>
    </w:p>
    <w:p w:rsidR="00E83311" w:rsidRPr="00E83311" w:rsidRDefault="00E83311" w:rsidP="00E83311">
      <w:pPr>
        <w:spacing w:after="0"/>
        <w:jc w:val="center"/>
        <w:rPr>
          <w:rFonts w:ascii="Times New Roman" w:hAnsi="Times New Roman"/>
          <w:b/>
          <w:sz w:val="24"/>
          <w:szCs w:val="24"/>
        </w:rPr>
      </w:pPr>
      <w:r w:rsidRPr="00E83311">
        <w:rPr>
          <w:rFonts w:ascii="Times New Roman" w:hAnsi="Times New Roman"/>
          <w:b/>
          <w:sz w:val="24"/>
          <w:szCs w:val="24"/>
        </w:rPr>
        <w:t xml:space="preserve">                                                                                                                             (руб.)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493"/>
        <w:gridCol w:w="1652"/>
        <w:gridCol w:w="1724"/>
        <w:gridCol w:w="1149"/>
        <w:gridCol w:w="1329"/>
      </w:tblGrid>
      <w:tr w:rsidR="00E83311" w:rsidRPr="00E83311" w:rsidTr="00E83311">
        <w:trPr>
          <w:trHeight w:val="672"/>
        </w:trPr>
        <w:tc>
          <w:tcPr>
            <w:tcW w:w="1808" w:type="dxa"/>
            <w:vMerge w:val="restart"/>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Марка автотранспорта</w:t>
            </w:r>
          </w:p>
        </w:tc>
        <w:tc>
          <w:tcPr>
            <w:tcW w:w="1493" w:type="dxa"/>
            <w:vMerge w:val="restart"/>
          </w:tcPr>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Полный вес с нагрузкой, кг.</w:t>
            </w:r>
          </w:p>
        </w:tc>
        <w:tc>
          <w:tcPr>
            <w:tcW w:w="1553" w:type="dxa"/>
            <w:vMerge w:val="restart"/>
          </w:tcPr>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 xml:space="preserve">Превышение нагрузки сверх </w:t>
            </w:r>
          </w:p>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 xml:space="preserve">допустимой, </w:t>
            </w:r>
          </w:p>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кг.</w:t>
            </w:r>
          </w:p>
        </w:tc>
        <w:tc>
          <w:tcPr>
            <w:tcW w:w="1636" w:type="dxa"/>
            <w:vMerge w:val="restart"/>
          </w:tcPr>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 xml:space="preserve">Коэффициент компенсации на </w:t>
            </w:r>
            <w:smartTag w:uri="urn:schemas-microsoft-com:office:smarttags" w:element="metricconverter">
              <w:smartTagPr>
                <w:attr w:name="ProductID" w:val="1 км"/>
              </w:smartTagPr>
              <w:r w:rsidRPr="00E83311">
                <w:rPr>
                  <w:rFonts w:ascii="Times New Roman" w:hAnsi="Times New Roman"/>
                  <w:sz w:val="24"/>
                  <w:szCs w:val="24"/>
                  <w:lang w:val="ru-RU"/>
                </w:rPr>
                <w:t>1 км</w:t>
              </w:r>
            </w:smartTag>
            <w:r w:rsidRPr="00E83311">
              <w:rPr>
                <w:rFonts w:ascii="Times New Roman" w:hAnsi="Times New Roman"/>
                <w:sz w:val="24"/>
                <w:szCs w:val="24"/>
                <w:lang w:val="ru-RU"/>
              </w:rPr>
              <w:t xml:space="preserve">. </w:t>
            </w:r>
          </w:p>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пробега</w:t>
            </w:r>
          </w:p>
        </w:tc>
        <w:tc>
          <w:tcPr>
            <w:tcW w:w="2478" w:type="dxa"/>
            <w:gridSpan w:val="2"/>
          </w:tcPr>
          <w:p w:rsidR="00E83311" w:rsidRPr="00E83311" w:rsidRDefault="00E83311" w:rsidP="00E83311">
            <w:pPr>
              <w:pStyle w:val="afa"/>
              <w:rPr>
                <w:rFonts w:ascii="Times New Roman" w:hAnsi="Times New Roman"/>
                <w:sz w:val="24"/>
                <w:szCs w:val="24"/>
                <w:lang w:val="ru-RU"/>
              </w:rPr>
            </w:pPr>
            <w:r w:rsidRPr="00E83311">
              <w:rPr>
                <w:rFonts w:ascii="Times New Roman" w:hAnsi="Times New Roman"/>
                <w:sz w:val="24"/>
                <w:szCs w:val="24"/>
                <w:lang w:val="ru-RU"/>
              </w:rPr>
              <w:t>Стоимость пропуска с</w:t>
            </w:r>
          </w:p>
          <w:p w:rsidR="00E83311" w:rsidRPr="00E83311" w:rsidRDefault="00E83311" w:rsidP="00E83311">
            <w:pPr>
              <w:spacing w:after="0"/>
              <w:jc w:val="center"/>
              <w:rPr>
                <w:rFonts w:ascii="Times New Roman" w:hAnsi="Times New Roman"/>
                <w:b/>
                <w:sz w:val="24"/>
                <w:szCs w:val="24"/>
              </w:rPr>
            </w:pPr>
            <w:r w:rsidRPr="00E83311">
              <w:rPr>
                <w:rFonts w:ascii="Times New Roman" w:hAnsi="Times New Roman"/>
                <w:sz w:val="24"/>
                <w:szCs w:val="24"/>
              </w:rPr>
              <w:t>22.03.2019г. по 20.04.2019г.</w:t>
            </w:r>
          </w:p>
        </w:tc>
      </w:tr>
      <w:tr w:rsidR="00E83311" w:rsidRPr="00E83311" w:rsidTr="00E83311">
        <w:trPr>
          <w:trHeight w:val="240"/>
        </w:trPr>
        <w:tc>
          <w:tcPr>
            <w:tcW w:w="1808" w:type="dxa"/>
            <w:vMerge/>
          </w:tcPr>
          <w:p w:rsidR="00E83311" w:rsidRPr="00E83311" w:rsidRDefault="00E83311" w:rsidP="00E83311">
            <w:pPr>
              <w:spacing w:after="0"/>
              <w:jc w:val="center"/>
              <w:rPr>
                <w:rFonts w:ascii="Times New Roman" w:hAnsi="Times New Roman"/>
                <w:b/>
                <w:sz w:val="24"/>
                <w:szCs w:val="24"/>
              </w:rPr>
            </w:pPr>
          </w:p>
        </w:tc>
        <w:tc>
          <w:tcPr>
            <w:tcW w:w="1493" w:type="dxa"/>
            <w:vMerge/>
          </w:tcPr>
          <w:p w:rsidR="00E83311" w:rsidRPr="00E83311" w:rsidRDefault="00E83311" w:rsidP="00E83311">
            <w:pPr>
              <w:spacing w:after="0"/>
              <w:jc w:val="center"/>
              <w:rPr>
                <w:rFonts w:ascii="Times New Roman" w:hAnsi="Times New Roman"/>
                <w:b/>
                <w:sz w:val="24"/>
                <w:szCs w:val="24"/>
              </w:rPr>
            </w:pPr>
          </w:p>
        </w:tc>
        <w:tc>
          <w:tcPr>
            <w:tcW w:w="1553" w:type="dxa"/>
            <w:vMerge/>
          </w:tcPr>
          <w:p w:rsidR="00E83311" w:rsidRPr="00E83311" w:rsidRDefault="00E83311" w:rsidP="00E83311">
            <w:pPr>
              <w:spacing w:after="0"/>
              <w:jc w:val="center"/>
              <w:rPr>
                <w:rFonts w:ascii="Times New Roman" w:hAnsi="Times New Roman"/>
                <w:b/>
                <w:sz w:val="24"/>
                <w:szCs w:val="24"/>
              </w:rPr>
            </w:pPr>
          </w:p>
        </w:tc>
        <w:tc>
          <w:tcPr>
            <w:tcW w:w="1636" w:type="dxa"/>
            <w:vMerge/>
          </w:tcPr>
          <w:p w:rsidR="00E83311" w:rsidRPr="00E83311" w:rsidRDefault="00E83311" w:rsidP="00E83311">
            <w:pPr>
              <w:spacing w:after="0"/>
              <w:jc w:val="center"/>
              <w:rPr>
                <w:rFonts w:ascii="Times New Roman" w:hAnsi="Times New Roman"/>
                <w:b/>
                <w:sz w:val="24"/>
                <w:szCs w:val="24"/>
              </w:rPr>
            </w:pPr>
          </w:p>
        </w:tc>
        <w:tc>
          <w:tcPr>
            <w:tcW w:w="1149" w:type="dxa"/>
          </w:tcPr>
          <w:p w:rsidR="00E83311" w:rsidRPr="00E83311" w:rsidRDefault="00E83311" w:rsidP="00E83311">
            <w:pPr>
              <w:spacing w:after="0"/>
              <w:jc w:val="center"/>
              <w:rPr>
                <w:rFonts w:ascii="Times New Roman" w:hAnsi="Times New Roman"/>
                <w:sz w:val="24"/>
                <w:szCs w:val="24"/>
              </w:rPr>
            </w:pPr>
            <w:r w:rsidRPr="00E83311">
              <w:rPr>
                <w:rFonts w:ascii="Times New Roman" w:hAnsi="Times New Roman"/>
                <w:sz w:val="24"/>
                <w:szCs w:val="24"/>
              </w:rPr>
              <w:t>1 день</w:t>
            </w:r>
          </w:p>
        </w:tc>
        <w:tc>
          <w:tcPr>
            <w:tcW w:w="1329" w:type="dxa"/>
          </w:tcPr>
          <w:p w:rsidR="00E83311" w:rsidRPr="00E83311" w:rsidRDefault="00E83311" w:rsidP="00E83311">
            <w:pPr>
              <w:spacing w:after="0"/>
              <w:jc w:val="center"/>
              <w:rPr>
                <w:rFonts w:ascii="Times New Roman" w:hAnsi="Times New Roman"/>
                <w:sz w:val="24"/>
                <w:szCs w:val="24"/>
              </w:rPr>
            </w:pPr>
            <w:r w:rsidRPr="00E83311">
              <w:rPr>
                <w:rFonts w:ascii="Times New Roman" w:hAnsi="Times New Roman"/>
                <w:sz w:val="24"/>
                <w:szCs w:val="24"/>
              </w:rPr>
              <w:t>На весь период закрытия дорог</w:t>
            </w:r>
          </w:p>
        </w:tc>
      </w:tr>
      <w:tr w:rsidR="00E83311" w:rsidRPr="00E83311" w:rsidTr="00E83311">
        <w:trPr>
          <w:trHeight w:val="336"/>
        </w:trPr>
        <w:tc>
          <w:tcPr>
            <w:tcW w:w="1808"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ГАЗ-53</w:t>
            </w:r>
          </w:p>
        </w:tc>
        <w:tc>
          <w:tcPr>
            <w:tcW w:w="149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7400</w:t>
            </w:r>
          </w:p>
        </w:tc>
        <w:tc>
          <w:tcPr>
            <w:tcW w:w="155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3400</w:t>
            </w:r>
          </w:p>
        </w:tc>
        <w:tc>
          <w:tcPr>
            <w:tcW w:w="1636"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0,8</w:t>
            </w:r>
          </w:p>
        </w:tc>
        <w:tc>
          <w:tcPr>
            <w:tcW w:w="114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96</w:t>
            </w:r>
          </w:p>
        </w:tc>
        <w:tc>
          <w:tcPr>
            <w:tcW w:w="132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2 880</w:t>
            </w:r>
          </w:p>
        </w:tc>
      </w:tr>
      <w:tr w:rsidR="00E83311" w:rsidRPr="00E83311" w:rsidTr="00E83311">
        <w:trPr>
          <w:trHeight w:val="336"/>
        </w:trPr>
        <w:tc>
          <w:tcPr>
            <w:tcW w:w="1808"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ЗИЛ-130</w:t>
            </w:r>
          </w:p>
        </w:tc>
        <w:tc>
          <w:tcPr>
            <w:tcW w:w="149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9525</w:t>
            </w:r>
          </w:p>
        </w:tc>
        <w:tc>
          <w:tcPr>
            <w:tcW w:w="155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5525</w:t>
            </w:r>
          </w:p>
        </w:tc>
        <w:tc>
          <w:tcPr>
            <w:tcW w:w="1636"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0,8</w:t>
            </w:r>
          </w:p>
        </w:tc>
        <w:tc>
          <w:tcPr>
            <w:tcW w:w="114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96</w:t>
            </w:r>
          </w:p>
        </w:tc>
        <w:tc>
          <w:tcPr>
            <w:tcW w:w="132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2 880</w:t>
            </w:r>
          </w:p>
        </w:tc>
      </w:tr>
      <w:tr w:rsidR="00E83311" w:rsidRPr="00E83311" w:rsidTr="00E83311">
        <w:trPr>
          <w:trHeight w:val="336"/>
        </w:trPr>
        <w:tc>
          <w:tcPr>
            <w:tcW w:w="1808"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ГАЗ-66</w:t>
            </w:r>
          </w:p>
        </w:tc>
        <w:tc>
          <w:tcPr>
            <w:tcW w:w="149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5800</w:t>
            </w:r>
          </w:p>
        </w:tc>
        <w:tc>
          <w:tcPr>
            <w:tcW w:w="155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1800</w:t>
            </w:r>
          </w:p>
        </w:tc>
        <w:tc>
          <w:tcPr>
            <w:tcW w:w="1636"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0,8</w:t>
            </w:r>
          </w:p>
        </w:tc>
        <w:tc>
          <w:tcPr>
            <w:tcW w:w="114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96</w:t>
            </w:r>
          </w:p>
        </w:tc>
        <w:tc>
          <w:tcPr>
            <w:tcW w:w="132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2 880</w:t>
            </w:r>
          </w:p>
        </w:tc>
      </w:tr>
      <w:tr w:rsidR="00E83311" w:rsidRPr="00E83311" w:rsidTr="00E83311">
        <w:trPr>
          <w:trHeight w:val="336"/>
        </w:trPr>
        <w:tc>
          <w:tcPr>
            <w:tcW w:w="1808"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ЗИЛ-131</w:t>
            </w:r>
          </w:p>
        </w:tc>
        <w:tc>
          <w:tcPr>
            <w:tcW w:w="149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10185</w:t>
            </w:r>
          </w:p>
        </w:tc>
        <w:tc>
          <w:tcPr>
            <w:tcW w:w="155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6185</w:t>
            </w:r>
          </w:p>
        </w:tc>
        <w:tc>
          <w:tcPr>
            <w:tcW w:w="1636"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1,7</w:t>
            </w:r>
          </w:p>
        </w:tc>
        <w:tc>
          <w:tcPr>
            <w:tcW w:w="114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204</w:t>
            </w:r>
          </w:p>
        </w:tc>
        <w:tc>
          <w:tcPr>
            <w:tcW w:w="132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6 120</w:t>
            </w:r>
          </w:p>
        </w:tc>
      </w:tr>
      <w:tr w:rsidR="00E83311" w:rsidRPr="00E83311" w:rsidTr="00E83311">
        <w:trPr>
          <w:trHeight w:val="336"/>
        </w:trPr>
        <w:tc>
          <w:tcPr>
            <w:tcW w:w="1808"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Урал-375Д</w:t>
            </w:r>
            <w:r w:rsidRPr="00E83311">
              <w:rPr>
                <w:rFonts w:ascii="Times New Roman" w:hAnsi="Times New Roman"/>
                <w:spacing w:val="-4"/>
                <w:sz w:val="24"/>
                <w:szCs w:val="24"/>
              </w:rPr>
              <w:t xml:space="preserve"> КАМАЗ, МАЗ</w:t>
            </w:r>
          </w:p>
        </w:tc>
        <w:tc>
          <w:tcPr>
            <w:tcW w:w="149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13200</w:t>
            </w:r>
          </w:p>
        </w:tc>
        <w:tc>
          <w:tcPr>
            <w:tcW w:w="1553"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8200</w:t>
            </w:r>
          </w:p>
        </w:tc>
        <w:tc>
          <w:tcPr>
            <w:tcW w:w="1636"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1,7</w:t>
            </w:r>
          </w:p>
        </w:tc>
        <w:tc>
          <w:tcPr>
            <w:tcW w:w="114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204</w:t>
            </w:r>
          </w:p>
        </w:tc>
        <w:tc>
          <w:tcPr>
            <w:tcW w:w="1329" w:type="dxa"/>
          </w:tcPr>
          <w:p w:rsidR="00E83311" w:rsidRPr="00E83311" w:rsidRDefault="00E83311" w:rsidP="00E83311">
            <w:pPr>
              <w:pStyle w:val="afa"/>
              <w:rPr>
                <w:rFonts w:ascii="Times New Roman" w:hAnsi="Times New Roman"/>
                <w:sz w:val="24"/>
                <w:szCs w:val="24"/>
              </w:rPr>
            </w:pPr>
            <w:r w:rsidRPr="00E83311">
              <w:rPr>
                <w:rFonts w:ascii="Times New Roman" w:hAnsi="Times New Roman"/>
                <w:sz w:val="24"/>
                <w:szCs w:val="24"/>
              </w:rPr>
              <w:t>6 120</w:t>
            </w:r>
          </w:p>
        </w:tc>
      </w:tr>
    </w:tbl>
    <w:p w:rsidR="00E83311" w:rsidRPr="00E83311" w:rsidRDefault="00E83311" w:rsidP="00E83311">
      <w:pPr>
        <w:spacing w:after="0"/>
        <w:jc w:val="center"/>
        <w:rPr>
          <w:rFonts w:ascii="Times New Roman" w:hAnsi="Times New Roman"/>
          <w:b/>
          <w:sz w:val="24"/>
          <w:szCs w:val="24"/>
        </w:rPr>
      </w:pPr>
    </w:p>
    <w:p w:rsidR="00E83311" w:rsidRPr="00E83311" w:rsidRDefault="00E83311" w:rsidP="00E83311">
      <w:pPr>
        <w:pStyle w:val="afa"/>
        <w:rPr>
          <w:rFonts w:ascii="Times New Roman" w:hAnsi="Times New Roman"/>
          <w:sz w:val="24"/>
          <w:szCs w:val="24"/>
        </w:rPr>
      </w:pPr>
    </w:p>
    <w:p w:rsidR="00E83311" w:rsidRPr="00E83311" w:rsidRDefault="00E83311" w:rsidP="00E83311">
      <w:pPr>
        <w:pStyle w:val="afa"/>
        <w:ind w:firstLine="567"/>
        <w:jc w:val="both"/>
        <w:rPr>
          <w:rFonts w:ascii="Times New Roman" w:hAnsi="Times New Roman"/>
          <w:sz w:val="24"/>
          <w:szCs w:val="24"/>
        </w:rPr>
      </w:pPr>
      <w:r w:rsidRPr="00E83311">
        <w:rPr>
          <w:rFonts w:ascii="Times New Roman" w:hAnsi="Times New Roman"/>
          <w:sz w:val="24"/>
          <w:szCs w:val="24"/>
        </w:rPr>
        <w:t xml:space="preserve">Приложение: </w:t>
      </w:r>
    </w:p>
    <w:p w:rsidR="00E83311" w:rsidRPr="00E83311" w:rsidRDefault="00E83311" w:rsidP="00E83311">
      <w:pPr>
        <w:pStyle w:val="afa"/>
        <w:numPr>
          <w:ilvl w:val="0"/>
          <w:numId w:val="44"/>
        </w:numPr>
        <w:tabs>
          <w:tab w:val="clear" w:pos="927"/>
          <w:tab w:val="num" w:pos="0"/>
          <w:tab w:val="left" w:pos="851"/>
        </w:tabs>
        <w:ind w:left="0" w:firstLine="567"/>
        <w:jc w:val="both"/>
        <w:rPr>
          <w:rFonts w:ascii="Times New Roman" w:hAnsi="Times New Roman"/>
          <w:sz w:val="24"/>
          <w:szCs w:val="24"/>
          <w:lang w:val="ru-RU"/>
        </w:rPr>
      </w:pPr>
      <w:r w:rsidRPr="00E83311">
        <w:rPr>
          <w:rFonts w:ascii="Times New Roman" w:hAnsi="Times New Roman"/>
          <w:sz w:val="24"/>
          <w:szCs w:val="24"/>
          <w:lang w:val="ru-RU"/>
        </w:rPr>
        <w:t xml:space="preserve">Расчет произведен на основании технических характеристик автотранспортных средств, взятых из:«Краткий автомобильный справочник», М. «Транспорт», </w:t>
      </w:r>
      <w:smartTag w:uri="urn:schemas-microsoft-com:office:smarttags" w:element="metricconverter">
        <w:smartTagPr>
          <w:attr w:name="ProductID" w:val="1979 г"/>
        </w:smartTagPr>
        <w:r w:rsidRPr="00E83311">
          <w:rPr>
            <w:rFonts w:ascii="Times New Roman" w:hAnsi="Times New Roman"/>
            <w:sz w:val="24"/>
            <w:szCs w:val="24"/>
            <w:lang w:val="ru-RU"/>
          </w:rPr>
          <w:t>1979 г</w:t>
        </w:r>
      </w:smartTag>
      <w:r w:rsidRPr="00E83311">
        <w:rPr>
          <w:rFonts w:ascii="Times New Roman" w:hAnsi="Times New Roman"/>
          <w:sz w:val="24"/>
          <w:szCs w:val="24"/>
          <w:lang w:val="ru-RU"/>
        </w:rPr>
        <w:t xml:space="preserve">.; «Тракторы и автомобили», краткий справочник, М. «Колос» </w:t>
      </w:r>
      <w:smartTag w:uri="urn:schemas-microsoft-com:office:smarttags" w:element="metricconverter">
        <w:smartTagPr>
          <w:attr w:name="ProductID" w:val="1966 г"/>
        </w:smartTagPr>
        <w:r w:rsidRPr="00E83311">
          <w:rPr>
            <w:rFonts w:ascii="Times New Roman" w:hAnsi="Times New Roman"/>
            <w:sz w:val="24"/>
            <w:szCs w:val="24"/>
            <w:lang w:val="ru-RU"/>
          </w:rPr>
          <w:t>1966 г</w:t>
        </w:r>
      </w:smartTag>
      <w:r w:rsidRPr="00E83311">
        <w:rPr>
          <w:rFonts w:ascii="Times New Roman" w:hAnsi="Times New Roman"/>
          <w:sz w:val="24"/>
          <w:szCs w:val="24"/>
          <w:lang w:val="ru-RU"/>
        </w:rPr>
        <w:t>.</w:t>
      </w:r>
    </w:p>
    <w:p w:rsidR="00E83311" w:rsidRPr="00E83311" w:rsidRDefault="00E83311" w:rsidP="00E83311">
      <w:pPr>
        <w:pStyle w:val="afa"/>
        <w:numPr>
          <w:ilvl w:val="0"/>
          <w:numId w:val="44"/>
        </w:numPr>
        <w:tabs>
          <w:tab w:val="clear" w:pos="927"/>
          <w:tab w:val="num" w:pos="0"/>
          <w:tab w:val="left" w:pos="851"/>
        </w:tabs>
        <w:ind w:left="0" w:firstLine="567"/>
        <w:jc w:val="both"/>
        <w:rPr>
          <w:rFonts w:ascii="Times New Roman" w:hAnsi="Times New Roman"/>
          <w:sz w:val="24"/>
          <w:szCs w:val="24"/>
          <w:lang w:val="ru-RU"/>
        </w:rPr>
      </w:pPr>
      <w:r w:rsidRPr="00E83311">
        <w:rPr>
          <w:rFonts w:ascii="Times New Roman" w:hAnsi="Times New Roman"/>
          <w:sz w:val="24"/>
          <w:szCs w:val="24"/>
          <w:lang w:val="ru-RU"/>
        </w:rPr>
        <w:t xml:space="preserve">Усредненный пробег за день по муниципальным дорогам принимается до </w:t>
      </w:r>
      <w:smartTag w:uri="urn:schemas-microsoft-com:office:smarttags" w:element="metricconverter">
        <w:smartTagPr>
          <w:attr w:name="ProductID" w:val="100 км"/>
        </w:smartTagPr>
        <w:r w:rsidRPr="00E83311">
          <w:rPr>
            <w:rFonts w:ascii="Times New Roman" w:hAnsi="Times New Roman"/>
            <w:sz w:val="24"/>
            <w:szCs w:val="24"/>
            <w:lang w:val="ru-RU"/>
          </w:rPr>
          <w:t>100 км</w:t>
        </w:r>
      </w:smartTag>
      <w:r w:rsidRPr="00E83311">
        <w:rPr>
          <w:rFonts w:ascii="Times New Roman" w:hAnsi="Times New Roman"/>
          <w:sz w:val="24"/>
          <w:szCs w:val="24"/>
          <w:lang w:val="ru-RU"/>
        </w:rPr>
        <w:t>.</w:t>
      </w:r>
    </w:p>
    <w:p w:rsidR="00E83311" w:rsidRPr="00E83311" w:rsidRDefault="00E83311" w:rsidP="00E83311">
      <w:pPr>
        <w:pStyle w:val="afa"/>
        <w:numPr>
          <w:ilvl w:val="0"/>
          <w:numId w:val="44"/>
        </w:numPr>
        <w:tabs>
          <w:tab w:val="clear" w:pos="927"/>
          <w:tab w:val="num" w:pos="0"/>
          <w:tab w:val="left" w:pos="851"/>
        </w:tabs>
        <w:ind w:left="0" w:firstLine="567"/>
        <w:jc w:val="both"/>
        <w:rPr>
          <w:rFonts w:ascii="Times New Roman" w:hAnsi="Times New Roman"/>
          <w:sz w:val="24"/>
          <w:szCs w:val="24"/>
          <w:lang w:val="ru-RU"/>
        </w:rPr>
      </w:pPr>
      <w:r w:rsidRPr="00E83311">
        <w:rPr>
          <w:rFonts w:ascii="Times New Roman" w:hAnsi="Times New Roman"/>
          <w:sz w:val="24"/>
          <w:szCs w:val="24"/>
          <w:lang w:val="ru-RU"/>
        </w:rPr>
        <w:t>На автотранспортные средства, не указанные в приложении, делается расчет стоимости компенсации ущерба автодорогам от перевозки по ним тяжеловесных грузов по справочной литературе или параметрам АТС, указанным в заявлении и подтвержденным документацией.</w:t>
      </w: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B81058" w:rsidRDefault="00B81058"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E83311" w:rsidRPr="00CD199A" w:rsidRDefault="00E83311" w:rsidP="00E83311">
      <w:pPr>
        <w:pStyle w:val="Web"/>
        <w:shd w:val="clear" w:color="auto" w:fill="FFFFFF"/>
        <w:spacing w:before="0" w:after="0"/>
        <w:rPr>
          <w:color w:val="000000"/>
          <w:sz w:val="16"/>
          <w:szCs w:val="16"/>
        </w:rPr>
      </w:pPr>
      <w:r w:rsidRPr="00CD199A">
        <w:rPr>
          <w:noProof/>
          <w:sz w:val="16"/>
          <w:szCs w:val="16"/>
        </w:rPr>
        <w:drawing>
          <wp:anchor distT="0" distB="0" distL="114300" distR="114300" simplePos="0" relativeHeight="251660288"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8"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p>
    <w:p w:rsidR="00E83311" w:rsidRPr="00CD199A" w:rsidRDefault="00E83311" w:rsidP="00E83311">
      <w:pPr>
        <w:pStyle w:val="Web"/>
        <w:shd w:val="clear" w:color="auto" w:fill="FFFFFF"/>
        <w:tabs>
          <w:tab w:val="center" w:pos="2060"/>
        </w:tabs>
        <w:spacing w:before="0" w:after="0"/>
        <w:jc w:val="right"/>
        <w:rPr>
          <w:b/>
          <w:color w:val="000000"/>
          <w:sz w:val="16"/>
          <w:szCs w:val="16"/>
        </w:rPr>
      </w:pPr>
      <w:r w:rsidRPr="00CD199A">
        <w:rPr>
          <w:color w:val="000000"/>
          <w:sz w:val="16"/>
          <w:szCs w:val="16"/>
        </w:rPr>
        <w:tab/>
      </w:r>
    </w:p>
    <w:p w:rsidR="00E83311" w:rsidRPr="00CD199A" w:rsidRDefault="00E83311" w:rsidP="00E83311">
      <w:pPr>
        <w:pStyle w:val="Web"/>
        <w:shd w:val="clear" w:color="auto" w:fill="FFFFFF"/>
        <w:tabs>
          <w:tab w:val="center" w:pos="2060"/>
        </w:tabs>
        <w:spacing w:before="0" w:after="0"/>
        <w:jc w:val="right"/>
        <w:rPr>
          <w:b/>
          <w:color w:val="000000"/>
          <w:sz w:val="16"/>
          <w:szCs w:val="16"/>
        </w:rPr>
      </w:pPr>
      <w:r w:rsidRPr="00CD199A">
        <w:rPr>
          <w:b/>
          <w:color w:val="000000"/>
          <w:sz w:val="16"/>
          <w:szCs w:val="16"/>
        </w:rPr>
        <w:br w:type="textWrapping" w:clear="all"/>
      </w:r>
    </w:p>
    <w:p w:rsidR="00E83311" w:rsidRPr="00CD199A" w:rsidRDefault="00E83311" w:rsidP="00E83311">
      <w:pPr>
        <w:pStyle w:val="Web"/>
        <w:shd w:val="clear" w:color="auto" w:fill="FFFFFF"/>
        <w:spacing w:before="0" w:after="0"/>
        <w:jc w:val="center"/>
        <w:rPr>
          <w:color w:val="000000"/>
          <w:sz w:val="16"/>
          <w:szCs w:val="16"/>
        </w:rPr>
      </w:pPr>
      <w:r w:rsidRPr="00CD199A">
        <w:rPr>
          <w:color w:val="000000"/>
          <w:sz w:val="16"/>
          <w:szCs w:val="16"/>
        </w:rPr>
        <w:t xml:space="preserve">                                                                                                                                                           </w:t>
      </w:r>
    </w:p>
    <w:p w:rsidR="00E83311" w:rsidRPr="00CD199A" w:rsidRDefault="00E83311" w:rsidP="00E83311">
      <w:pPr>
        <w:pStyle w:val="Web"/>
        <w:shd w:val="clear" w:color="auto" w:fill="FFFFFF"/>
        <w:spacing w:before="0" w:after="0"/>
        <w:jc w:val="center"/>
        <w:rPr>
          <w:b/>
          <w:color w:val="000000"/>
          <w:sz w:val="16"/>
          <w:szCs w:val="16"/>
        </w:rPr>
      </w:pPr>
      <w:r w:rsidRPr="00CD199A">
        <w:rPr>
          <w:b/>
          <w:color w:val="000000"/>
          <w:sz w:val="16"/>
          <w:szCs w:val="16"/>
        </w:rPr>
        <w:t>СОВЕТ ДЕПУТАТОВ</w:t>
      </w:r>
    </w:p>
    <w:p w:rsidR="00E83311" w:rsidRPr="00CD199A" w:rsidRDefault="00E83311" w:rsidP="00E83311">
      <w:pPr>
        <w:pStyle w:val="Web"/>
        <w:shd w:val="clear" w:color="auto" w:fill="FFFFFF"/>
        <w:spacing w:before="0" w:after="0"/>
        <w:jc w:val="center"/>
        <w:rPr>
          <w:b/>
          <w:color w:val="000000"/>
          <w:sz w:val="16"/>
          <w:szCs w:val="16"/>
        </w:rPr>
      </w:pPr>
      <w:r w:rsidRPr="00CD199A">
        <w:rPr>
          <w:b/>
          <w:color w:val="000000"/>
          <w:sz w:val="16"/>
          <w:szCs w:val="16"/>
        </w:rPr>
        <w:t>МУНИЦИПАЛЬНОГО ОБРАЗОВАНИЯ</w:t>
      </w:r>
    </w:p>
    <w:p w:rsidR="00E83311" w:rsidRPr="00CD199A" w:rsidRDefault="00E83311" w:rsidP="00E83311">
      <w:pPr>
        <w:pStyle w:val="Web"/>
        <w:shd w:val="clear" w:color="auto" w:fill="FFFFFF"/>
        <w:spacing w:before="0" w:after="0"/>
        <w:jc w:val="center"/>
        <w:rPr>
          <w:b/>
          <w:color w:val="000000"/>
          <w:sz w:val="16"/>
          <w:szCs w:val="16"/>
        </w:rPr>
      </w:pPr>
      <w:r w:rsidRPr="00CD199A">
        <w:rPr>
          <w:b/>
          <w:color w:val="000000"/>
          <w:sz w:val="16"/>
          <w:szCs w:val="16"/>
        </w:rPr>
        <w:t>САРАКТАШСКИЙ ПОССОВЕТ САРАКТАШСКОГО РАЙОНА</w:t>
      </w:r>
    </w:p>
    <w:p w:rsidR="00E83311" w:rsidRPr="00CD199A" w:rsidRDefault="00E83311" w:rsidP="00E83311">
      <w:pPr>
        <w:pStyle w:val="Web"/>
        <w:shd w:val="clear" w:color="auto" w:fill="FFFFFF"/>
        <w:spacing w:before="0" w:after="0"/>
        <w:jc w:val="center"/>
        <w:rPr>
          <w:b/>
          <w:color w:val="000000"/>
          <w:sz w:val="16"/>
          <w:szCs w:val="16"/>
        </w:rPr>
      </w:pPr>
      <w:r w:rsidRPr="00CD199A">
        <w:rPr>
          <w:b/>
          <w:color w:val="000000"/>
          <w:sz w:val="16"/>
          <w:szCs w:val="16"/>
        </w:rPr>
        <w:t>ОРЕНБУРГСКОЙ ОБЛАСТИ</w:t>
      </w:r>
    </w:p>
    <w:p w:rsidR="00E83311" w:rsidRPr="00CD199A" w:rsidRDefault="00E83311" w:rsidP="00E83311">
      <w:pPr>
        <w:pStyle w:val="Web"/>
        <w:shd w:val="clear" w:color="auto" w:fill="FFFFFF"/>
        <w:spacing w:before="0" w:after="0"/>
        <w:jc w:val="center"/>
        <w:rPr>
          <w:b/>
          <w:color w:val="000000"/>
          <w:sz w:val="16"/>
          <w:szCs w:val="16"/>
        </w:rPr>
      </w:pPr>
    </w:p>
    <w:p w:rsidR="00E83311" w:rsidRPr="00CD199A" w:rsidRDefault="00E83311" w:rsidP="00E83311">
      <w:pPr>
        <w:pStyle w:val="Web"/>
        <w:shd w:val="clear" w:color="auto" w:fill="FFFFFF"/>
        <w:spacing w:before="0" w:after="0"/>
        <w:jc w:val="center"/>
        <w:rPr>
          <w:b/>
          <w:color w:val="000000"/>
          <w:sz w:val="16"/>
          <w:szCs w:val="16"/>
        </w:rPr>
      </w:pPr>
      <w:r w:rsidRPr="00CD199A">
        <w:rPr>
          <w:b/>
          <w:color w:val="000000"/>
          <w:sz w:val="16"/>
          <w:szCs w:val="16"/>
        </w:rPr>
        <w:t>ПЯТЫЙ СОЗЫВ</w:t>
      </w:r>
    </w:p>
    <w:p w:rsidR="00E83311" w:rsidRPr="00CD199A" w:rsidRDefault="00E83311" w:rsidP="00E83311">
      <w:pPr>
        <w:pStyle w:val="Web"/>
        <w:shd w:val="clear" w:color="auto" w:fill="FFFFFF"/>
        <w:spacing w:before="0" w:after="0"/>
        <w:jc w:val="center"/>
        <w:rPr>
          <w:b/>
          <w:color w:val="000000"/>
          <w:sz w:val="16"/>
          <w:szCs w:val="16"/>
        </w:rPr>
      </w:pPr>
    </w:p>
    <w:p w:rsidR="00E83311" w:rsidRPr="00CD199A" w:rsidRDefault="00E83311" w:rsidP="00E83311">
      <w:pPr>
        <w:pStyle w:val="Web"/>
        <w:shd w:val="clear" w:color="auto" w:fill="FFFFFF"/>
        <w:spacing w:before="0" w:after="0"/>
        <w:jc w:val="center"/>
        <w:rPr>
          <w:b/>
          <w:color w:val="000000"/>
          <w:sz w:val="16"/>
          <w:szCs w:val="16"/>
        </w:rPr>
      </w:pPr>
      <w:r w:rsidRPr="00CD199A">
        <w:rPr>
          <w:b/>
          <w:color w:val="000000"/>
          <w:sz w:val="16"/>
          <w:szCs w:val="16"/>
        </w:rPr>
        <w:t>РЕШЕНИЕ</w:t>
      </w:r>
    </w:p>
    <w:p w:rsidR="00E83311" w:rsidRPr="00CD199A" w:rsidRDefault="00E83311" w:rsidP="00E83311">
      <w:pPr>
        <w:pStyle w:val="Web"/>
        <w:shd w:val="clear" w:color="auto" w:fill="FFFFFF"/>
        <w:spacing w:before="0" w:after="0"/>
        <w:jc w:val="center"/>
        <w:rPr>
          <w:color w:val="000000"/>
          <w:sz w:val="16"/>
          <w:szCs w:val="16"/>
        </w:rPr>
      </w:pPr>
      <w:r w:rsidRPr="00CD199A">
        <w:rPr>
          <w:sz w:val="16"/>
          <w:szCs w:val="16"/>
        </w:rPr>
        <w:t>очередного</w:t>
      </w:r>
      <w:r w:rsidRPr="00CD199A">
        <w:rPr>
          <w:color w:val="000000"/>
          <w:sz w:val="16"/>
          <w:szCs w:val="16"/>
        </w:rPr>
        <w:t xml:space="preserve"> седьмого заседания Совета депутатов</w:t>
      </w:r>
    </w:p>
    <w:p w:rsidR="00E83311" w:rsidRPr="00CD199A" w:rsidRDefault="00E83311" w:rsidP="00E83311">
      <w:pPr>
        <w:pStyle w:val="Web"/>
        <w:shd w:val="clear" w:color="auto" w:fill="FFFFFF"/>
        <w:spacing w:before="0" w:after="0"/>
        <w:jc w:val="center"/>
        <w:rPr>
          <w:color w:val="000000"/>
          <w:sz w:val="16"/>
          <w:szCs w:val="16"/>
        </w:rPr>
      </w:pPr>
      <w:r w:rsidRPr="00CD199A">
        <w:rPr>
          <w:color w:val="000000"/>
          <w:sz w:val="16"/>
          <w:szCs w:val="16"/>
        </w:rPr>
        <w:t>муниципального образования Саракташский поссовет</w:t>
      </w:r>
    </w:p>
    <w:p w:rsidR="00E83311" w:rsidRPr="00CD199A" w:rsidRDefault="00E83311" w:rsidP="00E83311">
      <w:pPr>
        <w:pStyle w:val="Web"/>
        <w:shd w:val="clear" w:color="auto" w:fill="FFFFFF"/>
        <w:spacing w:before="0" w:after="0"/>
        <w:jc w:val="center"/>
        <w:rPr>
          <w:color w:val="000000"/>
          <w:sz w:val="16"/>
          <w:szCs w:val="16"/>
        </w:rPr>
      </w:pPr>
      <w:r w:rsidRPr="00CD199A">
        <w:rPr>
          <w:color w:val="000000"/>
          <w:sz w:val="16"/>
          <w:szCs w:val="16"/>
        </w:rPr>
        <w:t>пятого созыва</w:t>
      </w:r>
    </w:p>
    <w:p w:rsidR="00E83311" w:rsidRPr="00CD199A" w:rsidRDefault="00E83311" w:rsidP="00E83311">
      <w:pPr>
        <w:pStyle w:val="Web"/>
        <w:shd w:val="clear" w:color="auto" w:fill="FFFFFF"/>
        <w:spacing w:before="0" w:after="0"/>
        <w:rPr>
          <w:color w:val="000000"/>
          <w:sz w:val="16"/>
          <w:szCs w:val="16"/>
        </w:rPr>
      </w:pPr>
    </w:p>
    <w:p w:rsidR="00E83311" w:rsidRPr="00CD199A" w:rsidRDefault="00E83311" w:rsidP="00E83311">
      <w:pPr>
        <w:pStyle w:val="Web"/>
        <w:shd w:val="clear" w:color="auto" w:fill="FFFFFF"/>
        <w:spacing w:before="0" w:after="0"/>
        <w:jc w:val="both"/>
        <w:rPr>
          <w:color w:val="000000"/>
          <w:sz w:val="16"/>
          <w:szCs w:val="16"/>
        </w:rPr>
      </w:pPr>
      <w:r w:rsidRPr="00CD199A">
        <w:rPr>
          <w:color w:val="000000"/>
          <w:sz w:val="16"/>
          <w:szCs w:val="16"/>
        </w:rPr>
        <w:t xml:space="preserve">от 27 марта 2026 года                п. Саракташ                                        № 38 </w:t>
      </w:r>
    </w:p>
    <w:p w:rsidR="00E83311" w:rsidRPr="00CD199A" w:rsidRDefault="00E83311" w:rsidP="00E83311">
      <w:pPr>
        <w:rPr>
          <w:rFonts w:ascii="Times New Roman" w:hAnsi="Times New Roman"/>
          <w:sz w:val="16"/>
          <w:szCs w:val="16"/>
        </w:rPr>
      </w:pPr>
    </w:p>
    <w:p w:rsidR="00E83311" w:rsidRPr="00CD199A" w:rsidRDefault="00E83311" w:rsidP="00E83311">
      <w:pPr>
        <w:rPr>
          <w:rFonts w:ascii="Times New Roman" w:hAnsi="Times New Roman"/>
          <w:sz w:val="16"/>
          <w:szCs w:val="16"/>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71"/>
      </w:tblGrid>
      <w:tr w:rsidR="00E83311" w:rsidRPr="00CD199A" w:rsidTr="00E83311">
        <w:tc>
          <w:tcPr>
            <w:tcW w:w="9371" w:type="dxa"/>
            <w:shd w:val="clear" w:color="auto" w:fill="FFFFFF"/>
            <w:vAlign w:val="center"/>
            <w:hideMark/>
          </w:tcPr>
          <w:p w:rsidR="00E83311" w:rsidRPr="00CD199A" w:rsidRDefault="00E83311" w:rsidP="00E83311">
            <w:pPr>
              <w:spacing w:before="100" w:beforeAutospacing="1" w:after="100" w:afterAutospacing="1"/>
              <w:jc w:val="center"/>
              <w:rPr>
                <w:rFonts w:ascii="Times New Roman" w:hAnsi="Times New Roman"/>
                <w:b/>
                <w:color w:val="000000"/>
                <w:sz w:val="16"/>
                <w:szCs w:val="16"/>
              </w:rPr>
            </w:pPr>
            <w:r w:rsidRPr="00CD199A">
              <w:rPr>
                <w:rFonts w:ascii="Times New Roman" w:hAnsi="Times New Roman"/>
                <w:b/>
                <w:color w:val="000000"/>
                <w:sz w:val="16"/>
                <w:szCs w:val="16"/>
              </w:rPr>
              <w:t>Об отчёте главы муниципального образования Саракташский поссовет Саракташского района Оренбургской области 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2025 год</w:t>
            </w:r>
          </w:p>
        </w:tc>
      </w:tr>
    </w:tbl>
    <w:p w:rsidR="00E83311" w:rsidRPr="00CD199A" w:rsidRDefault="00E83311" w:rsidP="00E83311">
      <w:pPr>
        <w:jc w:val="both"/>
        <w:rPr>
          <w:rFonts w:ascii="Times New Roman" w:hAnsi="Times New Roman"/>
          <w:color w:val="000000"/>
          <w:sz w:val="16"/>
          <w:szCs w:val="16"/>
        </w:rPr>
      </w:pPr>
      <w:r w:rsidRPr="00CD199A">
        <w:rPr>
          <w:rFonts w:ascii="Times New Roman" w:hAnsi="Times New Roman"/>
          <w:color w:val="000000"/>
          <w:sz w:val="16"/>
          <w:szCs w:val="16"/>
        </w:rPr>
        <w:t xml:space="preserve">    </w:t>
      </w:r>
    </w:p>
    <w:p w:rsidR="00E83311" w:rsidRPr="00CD199A" w:rsidRDefault="00E83311" w:rsidP="00E83311">
      <w:pPr>
        <w:jc w:val="both"/>
        <w:rPr>
          <w:rFonts w:ascii="Times New Roman" w:hAnsi="Times New Roman"/>
          <w:sz w:val="16"/>
          <w:szCs w:val="16"/>
        </w:rPr>
      </w:pPr>
      <w:r w:rsidRPr="00CD199A">
        <w:rPr>
          <w:rFonts w:ascii="Times New Roman" w:hAnsi="Times New Roman"/>
          <w:color w:val="000000"/>
          <w:sz w:val="16"/>
          <w:szCs w:val="16"/>
        </w:rPr>
        <w:t xml:space="preserve">      </w:t>
      </w:r>
      <w:r w:rsidRPr="00CD199A">
        <w:rPr>
          <w:rFonts w:ascii="Times New Roman" w:hAnsi="Times New Roman"/>
          <w:sz w:val="16"/>
          <w:szCs w:val="16"/>
        </w:rPr>
        <w:t>В соответствии с пунктом 2 статьи 24 Устава муниципального образования Саракташский поссовет Саракташского района Оренбургской области, заслушав и обсудив отчет главы муниципального образования Саракташский поссовет Саракташского района Оренбургской области Слепушкина Николая Николаевича 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2025 год,</w:t>
      </w:r>
    </w:p>
    <w:p w:rsidR="00E83311" w:rsidRPr="00CD199A" w:rsidRDefault="00E83311" w:rsidP="00E83311">
      <w:pPr>
        <w:shd w:val="clear" w:color="auto" w:fill="FFFFFF"/>
        <w:spacing w:before="100" w:beforeAutospacing="1" w:after="100" w:afterAutospacing="1"/>
        <w:rPr>
          <w:rFonts w:ascii="Times New Roman" w:hAnsi="Times New Roman"/>
          <w:color w:val="000000"/>
          <w:sz w:val="16"/>
          <w:szCs w:val="16"/>
        </w:rPr>
      </w:pPr>
      <w:r w:rsidRPr="00CD199A">
        <w:rPr>
          <w:rFonts w:ascii="Times New Roman" w:hAnsi="Times New Roman"/>
          <w:sz w:val="16"/>
          <w:szCs w:val="16"/>
        </w:rPr>
        <w:t>Совет депутатов поссовета</w:t>
      </w:r>
    </w:p>
    <w:p w:rsidR="00E83311" w:rsidRPr="00CD199A" w:rsidRDefault="00E83311" w:rsidP="00E83311">
      <w:pPr>
        <w:shd w:val="clear" w:color="auto" w:fill="FFFFFF"/>
        <w:spacing w:before="100" w:beforeAutospacing="1" w:after="100" w:afterAutospacing="1"/>
        <w:rPr>
          <w:rFonts w:ascii="Times New Roman" w:hAnsi="Times New Roman"/>
          <w:color w:val="000000"/>
          <w:sz w:val="16"/>
          <w:szCs w:val="16"/>
        </w:rPr>
      </w:pPr>
      <w:r w:rsidRPr="00CD199A">
        <w:rPr>
          <w:rFonts w:ascii="Times New Roman" w:hAnsi="Times New Roman"/>
          <w:color w:val="000000"/>
          <w:sz w:val="16"/>
          <w:szCs w:val="16"/>
        </w:rPr>
        <w:t>Р Е Ш И Л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1. Отчет главы муниципального образования Саракташский поссовет Саракташского района Оренбургской области Слепушкина Николая Николаевича 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2025 год принять к сведению (прилагается).</w:t>
      </w:r>
    </w:p>
    <w:p w:rsidR="00E83311" w:rsidRPr="00CD199A" w:rsidRDefault="00E83311" w:rsidP="00E83311">
      <w:pPr>
        <w:jc w:val="both"/>
        <w:rPr>
          <w:rFonts w:ascii="Times New Roman" w:hAnsi="Times New Roman"/>
          <w:sz w:val="16"/>
          <w:szCs w:val="16"/>
        </w:rPr>
      </w:pP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2. Работу главы муниципального образования Саракташский поссовет Саракташского района Оренбургской области признать удовлетворительной.</w:t>
      </w:r>
    </w:p>
    <w:p w:rsidR="00E83311" w:rsidRPr="00CD199A" w:rsidRDefault="00E83311" w:rsidP="00E83311">
      <w:pPr>
        <w:shd w:val="clear" w:color="auto" w:fill="FFFFFF"/>
        <w:spacing w:before="100" w:beforeAutospacing="1" w:after="100" w:afterAutospacing="1"/>
        <w:ind w:firstLine="851"/>
        <w:jc w:val="both"/>
        <w:rPr>
          <w:rFonts w:ascii="Times New Roman" w:hAnsi="Times New Roman"/>
          <w:color w:val="000000"/>
          <w:sz w:val="16"/>
          <w:szCs w:val="16"/>
        </w:rPr>
      </w:pPr>
      <w:r w:rsidRPr="00CD199A">
        <w:rPr>
          <w:rFonts w:ascii="Times New Roman" w:hAnsi="Times New Roman"/>
          <w:color w:val="000000"/>
          <w:sz w:val="16"/>
          <w:szCs w:val="16"/>
        </w:rPr>
        <w:t>3. Решение вступает в силу после подписания, подлежит официальному опубликованию в информационном бюллетени «Муниципальный вестник Саракташского поссовета» и размещению на официальном сайте администрации поссовета.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4. Контроль за исполнением настоящего решения оставляю за собой.</w:t>
      </w:r>
    </w:p>
    <w:p w:rsidR="00E83311" w:rsidRPr="00CD199A" w:rsidRDefault="00E83311" w:rsidP="00E83311">
      <w:pPr>
        <w:shd w:val="clear" w:color="auto" w:fill="FFFFFF"/>
        <w:spacing w:before="100" w:beforeAutospacing="1" w:after="100" w:afterAutospacing="1"/>
        <w:rPr>
          <w:rFonts w:ascii="Times New Roman" w:hAnsi="Times New Roman"/>
          <w:color w:val="000000"/>
          <w:sz w:val="16"/>
          <w:szCs w:val="16"/>
        </w:rPr>
      </w:pPr>
    </w:p>
    <w:p w:rsidR="00E83311" w:rsidRPr="00CD199A" w:rsidRDefault="00E83311" w:rsidP="00E83311">
      <w:pPr>
        <w:shd w:val="clear" w:color="auto" w:fill="FFFFFF"/>
        <w:spacing w:before="100" w:beforeAutospacing="1" w:after="100" w:afterAutospacing="1"/>
        <w:rPr>
          <w:rFonts w:ascii="Times New Roman" w:hAnsi="Times New Roman"/>
          <w:color w:val="000000"/>
          <w:sz w:val="16"/>
          <w:szCs w:val="16"/>
        </w:rPr>
      </w:pPr>
    </w:p>
    <w:p w:rsidR="00E83311" w:rsidRPr="00CD199A" w:rsidRDefault="00E83311" w:rsidP="00E83311">
      <w:pPr>
        <w:shd w:val="clear" w:color="auto" w:fill="FFFFFF"/>
        <w:spacing w:before="100" w:beforeAutospacing="1" w:after="100" w:afterAutospacing="1"/>
        <w:rPr>
          <w:rFonts w:ascii="Times New Roman" w:hAnsi="Times New Roman"/>
          <w:color w:val="000000"/>
          <w:sz w:val="16"/>
          <w:szCs w:val="16"/>
        </w:rPr>
      </w:pPr>
      <w:r w:rsidRPr="00CD199A">
        <w:rPr>
          <w:rFonts w:ascii="Times New Roman" w:hAnsi="Times New Roman"/>
          <w:color w:val="000000"/>
          <w:sz w:val="16"/>
          <w:szCs w:val="16"/>
        </w:rPr>
        <w:t>Председатель Совета депутатов                                                  В.П. Грачев</w:t>
      </w:r>
    </w:p>
    <w:p w:rsidR="00E83311" w:rsidRPr="00CD199A" w:rsidRDefault="00E83311" w:rsidP="00E83311">
      <w:pPr>
        <w:shd w:val="clear" w:color="auto" w:fill="FFFFFF"/>
        <w:spacing w:before="100" w:beforeAutospacing="1" w:after="100" w:afterAutospacing="1"/>
        <w:rPr>
          <w:rFonts w:ascii="Times New Roman" w:hAnsi="Times New Roman"/>
          <w:color w:val="000000"/>
          <w:sz w:val="16"/>
          <w:szCs w:val="16"/>
        </w:rPr>
      </w:pPr>
    </w:p>
    <w:tbl>
      <w:tblPr>
        <w:tblW w:w="9570"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93"/>
        <w:gridCol w:w="1519"/>
        <w:gridCol w:w="22"/>
        <w:gridCol w:w="4286"/>
        <w:gridCol w:w="3557"/>
        <w:gridCol w:w="93"/>
      </w:tblGrid>
      <w:tr w:rsidR="00E83311" w:rsidRPr="00CD199A" w:rsidTr="00E83311">
        <w:trPr>
          <w:gridBefore w:val="1"/>
          <w:gridAfter w:val="1"/>
          <w:wBefore w:w="93" w:type="dxa"/>
          <w:wAfter w:w="93" w:type="dxa"/>
        </w:trPr>
        <w:tc>
          <w:tcPr>
            <w:tcW w:w="1519" w:type="dxa"/>
            <w:shd w:val="clear" w:color="auto" w:fill="FFFFFF"/>
            <w:vAlign w:val="center"/>
            <w:hideMark/>
          </w:tcPr>
          <w:p w:rsidR="00E83311" w:rsidRPr="00CD199A" w:rsidRDefault="00E83311" w:rsidP="00E83311">
            <w:pPr>
              <w:spacing w:before="100" w:beforeAutospacing="1" w:after="100" w:afterAutospacing="1"/>
              <w:rPr>
                <w:rFonts w:ascii="Times New Roman" w:hAnsi="Times New Roman"/>
                <w:color w:val="000000"/>
                <w:sz w:val="16"/>
                <w:szCs w:val="16"/>
              </w:rPr>
            </w:pPr>
          </w:p>
        </w:tc>
        <w:tc>
          <w:tcPr>
            <w:tcW w:w="7865" w:type="dxa"/>
            <w:gridSpan w:val="3"/>
            <w:shd w:val="clear" w:color="auto" w:fill="FFFFFF"/>
            <w:vAlign w:val="center"/>
            <w:hideMark/>
          </w:tcPr>
          <w:p w:rsidR="00E83311" w:rsidRPr="00CD199A" w:rsidRDefault="00E83311" w:rsidP="00E83311">
            <w:pPr>
              <w:spacing w:before="100" w:beforeAutospacing="1" w:after="100" w:afterAutospacing="1"/>
              <w:jc w:val="both"/>
              <w:rPr>
                <w:rFonts w:ascii="Times New Roman" w:hAnsi="Times New Roman"/>
                <w:color w:val="000000"/>
                <w:sz w:val="16"/>
                <w:szCs w:val="16"/>
              </w:rPr>
            </w:pPr>
          </w:p>
        </w:tc>
      </w:tr>
      <w:tr w:rsidR="00CD199A" w:rsidRPr="00CD199A" w:rsidTr="00E83311">
        <w:trPr>
          <w:gridBefore w:val="1"/>
          <w:gridAfter w:val="1"/>
          <w:wBefore w:w="93" w:type="dxa"/>
          <w:wAfter w:w="93" w:type="dxa"/>
        </w:trPr>
        <w:tc>
          <w:tcPr>
            <w:tcW w:w="1541" w:type="dxa"/>
            <w:gridSpan w:val="2"/>
            <w:shd w:val="clear" w:color="auto" w:fill="FFFFFF"/>
            <w:vAlign w:val="center"/>
            <w:hideMark/>
          </w:tcPr>
          <w:p w:rsidR="00CD199A" w:rsidRPr="00CD199A" w:rsidRDefault="00CD199A" w:rsidP="00E83311">
            <w:pPr>
              <w:spacing w:before="100" w:beforeAutospacing="1" w:after="100" w:afterAutospacing="1"/>
              <w:rPr>
                <w:rFonts w:ascii="Times New Roman" w:hAnsi="Times New Roman"/>
                <w:color w:val="000000"/>
                <w:sz w:val="16"/>
                <w:szCs w:val="16"/>
              </w:rPr>
            </w:pPr>
          </w:p>
        </w:tc>
        <w:tc>
          <w:tcPr>
            <w:tcW w:w="7843" w:type="dxa"/>
            <w:gridSpan w:val="2"/>
            <w:shd w:val="clear" w:color="auto" w:fill="FFFFFF"/>
            <w:vAlign w:val="center"/>
            <w:hideMark/>
          </w:tcPr>
          <w:p w:rsidR="00CD199A" w:rsidRPr="00CD199A" w:rsidRDefault="00CD199A" w:rsidP="00E83311">
            <w:pPr>
              <w:spacing w:before="100" w:beforeAutospacing="1" w:after="100" w:afterAutospacing="1"/>
              <w:jc w:val="both"/>
              <w:rPr>
                <w:rFonts w:ascii="Times New Roman" w:hAnsi="Times New Roman"/>
                <w:color w:val="000000"/>
                <w:sz w:val="16"/>
                <w:szCs w:val="16"/>
              </w:rPr>
            </w:pPr>
          </w:p>
        </w:tc>
      </w:tr>
      <w:tr w:rsidR="00CD199A" w:rsidRPr="00CD199A" w:rsidTr="00CD199A">
        <w:trPr>
          <w:gridBefore w:val="1"/>
          <w:gridAfter w:val="1"/>
          <w:wBefore w:w="93" w:type="dxa"/>
          <w:wAfter w:w="93" w:type="dxa"/>
        </w:trPr>
        <w:tc>
          <w:tcPr>
            <w:tcW w:w="1541" w:type="dxa"/>
            <w:gridSpan w:val="2"/>
            <w:hideMark/>
          </w:tcPr>
          <w:p w:rsidR="00CD199A" w:rsidRDefault="00CD199A" w:rsidP="00861244">
            <w:pPr>
              <w:rPr>
                <w:rFonts w:ascii="Times New Roman" w:hAnsi="Times New Roman"/>
                <w:sz w:val="16"/>
                <w:szCs w:val="16"/>
              </w:rPr>
            </w:pPr>
          </w:p>
          <w:p w:rsidR="00861244" w:rsidRDefault="00861244" w:rsidP="00861244">
            <w:pPr>
              <w:rPr>
                <w:rFonts w:ascii="Times New Roman" w:hAnsi="Times New Roman"/>
                <w:sz w:val="16"/>
                <w:szCs w:val="16"/>
              </w:rPr>
            </w:pPr>
          </w:p>
          <w:p w:rsidR="00861244" w:rsidRDefault="00861244" w:rsidP="00861244">
            <w:pPr>
              <w:rPr>
                <w:rFonts w:ascii="Times New Roman" w:hAnsi="Times New Roman"/>
                <w:sz w:val="16"/>
                <w:szCs w:val="16"/>
              </w:rPr>
            </w:pPr>
          </w:p>
          <w:p w:rsidR="00861244" w:rsidRDefault="00861244" w:rsidP="00861244">
            <w:pPr>
              <w:rPr>
                <w:rFonts w:ascii="Times New Roman" w:hAnsi="Times New Roman"/>
                <w:sz w:val="16"/>
                <w:szCs w:val="16"/>
              </w:rPr>
            </w:pPr>
          </w:p>
          <w:p w:rsidR="00861244" w:rsidRPr="00861244" w:rsidRDefault="00861244" w:rsidP="00861244">
            <w:pPr>
              <w:rPr>
                <w:rFonts w:ascii="Times New Roman" w:hAnsi="Times New Roman"/>
                <w:sz w:val="16"/>
                <w:szCs w:val="16"/>
              </w:rPr>
            </w:pPr>
          </w:p>
        </w:tc>
        <w:tc>
          <w:tcPr>
            <w:tcW w:w="7843" w:type="dxa"/>
            <w:gridSpan w:val="2"/>
            <w:hideMark/>
          </w:tcPr>
          <w:p w:rsidR="00CD199A" w:rsidRPr="00CD199A" w:rsidRDefault="00CD199A" w:rsidP="00CD199A">
            <w:pPr>
              <w:rPr>
                <w:rFonts w:ascii="Times New Roman" w:hAnsi="Times New Roman"/>
                <w:sz w:val="16"/>
                <w:szCs w:val="16"/>
              </w:rPr>
            </w:pPr>
          </w:p>
          <w:p w:rsidR="00CD199A" w:rsidRDefault="00CD199A" w:rsidP="00E83311">
            <w:pPr>
              <w:jc w:val="right"/>
              <w:rPr>
                <w:rFonts w:ascii="Times New Roman" w:hAnsi="Times New Roman"/>
                <w:sz w:val="16"/>
                <w:szCs w:val="16"/>
              </w:rPr>
            </w:pPr>
          </w:p>
          <w:p w:rsidR="00861244" w:rsidRDefault="00861244" w:rsidP="00E83311">
            <w:pPr>
              <w:jc w:val="right"/>
              <w:rPr>
                <w:rFonts w:ascii="Times New Roman" w:hAnsi="Times New Roman"/>
                <w:sz w:val="16"/>
                <w:szCs w:val="16"/>
              </w:rPr>
            </w:pPr>
          </w:p>
          <w:p w:rsidR="00861244" w:rsidRPr="00CD199A" w:rsidRDefault="00861244" w:rsidP="00E83311">
            <w:pPr>
              <w:jc w:val="right"/>
              <w:rPr>
                <w:rFonts w:ascii="Times New Roman" w:hAnsi="Times New Roman"/>
                <w:sz w:val="16"/>
                <w:szCs w:val="16"/>
              </w:rPr>
            </w:pPr>
          </w:p>
          <w:p w:rsidR="00CD199A" w:rsidRPr="00CD199A" w:rsidRDefault="00CD199A" w:rsidP="00CD199A">
            <w:pPr>
              <w:jc w:val="right"/>
              <w:rPr>
                <w:rFonts w:ascii="Times New Roman" w:hAnsi="Times New Roman"/>
                <w:sz w:val="16"/>
                <w:szCs w:val="16"/>
              </w:rPr>
            </w:pPr>
            <w:r w:rsidRPr="00CD199A">
              <w:rPr>
                <w:rFonts w:ascii="Times New Roman" w:hAnsi="Times New Roman"/>
                <w:sz w:val="16"/>
                <w:szCs w:val="16"/>
              </w:rPr>
              <w:t xml:space="preserve">Приложение </w:t>
            </w:r>
          </w:p>
          <w:p w:rsidR="00CD199A" w:rsidRPr="00CD199A" w:rsidRDefault="00CD199A" w:rsidP="00CD199A">
            <w:pPr>
              <w:jc w:val="right"/>
              <w:rPr>
                <w:rFonts w:ascii="Times New Roman" w:hAnsi="Times New Roman"/>
                <w:sz w:val="16"/>
                <w:szCs w:val="16"/>
              </w:rPr>
            </w:pPr>
            <w:r w:rsidRPr="00CD199A">
              <w:rPr>
                <w:rFonts w:ascii="Times New Roman" w:hAnsi="Times New Roman"/>
                <w:sz w:val="16"/>
                <w:szCs w:val="16"/>
              </w:rPr>
              <w:t>к решению Совета депутатов Саракташского поссовета</w:t>
            </w:r>
          </w:p>
          <w:p w:rsidR="00CD199A" w:rsidRPr="00CD199A" w:rsidRDefault="00CD199A" w:rsidP="00CD199A">
            <w:pPr>
              <w:jc w:val="right"/>
              <w:rPr>
                <w:rFonts w:ascii="Times New Roman" w:hAnsi="Times New Roman"/>
                <w:sz w:val="16"/>
                <w:szCs w:val="16"/>
              </w:rPr>
            </w:pPr>
            <w:r w:rsidRPr="00CD199A">
              <w:rPr>
                <w:rFonts w:ascii="Times New Roman" w:hAnsi="Times New Roman"/>
                <w:sz w:val="16"/>
                <w:szCs w:val="16"/>
              </w:rPr>
              <w:t>от 27</w:t>
            </w:r>
            <w:r w:rsidRPr="00CD199A">
              <w:rPr>
                <w:rFonts w:ascii="Times New Roman" w:hAnsi="Times New Roman"/>
                <w:color w:val="000000"/>
                <w:sz w:val="16"/>
                <w:szCs w:val="16"/>
              </w:rPr>
              <w:t xml:space="preserve"> марта 2026 </w:t>
            </w:r>
            <w:r w:rsidRPr="00CD199A">
              <w:rPr>
                <w:rFonts w:ascii="Times New Roman" w:hAnsi="Times New Roman"/>
                <w:sz w:val="16"/>
                <w:szCs w:val="16"/>
              </w:rPr>
              <w:t xml:space="preserve">года № 38   </w:t>
            </w:r>
          </w:p>
        </w:tc>
      </w:tr>
      <w:tr w:rsidR="00CD199A" w:rsidRPr="00CD199A" w:rsidTr="00E83311">
        <w:tblPrEx>
          <w:tblBorders>
            <w:insideH w:val="single" w:sz="4" w:space="0" w:color="auto"/>
          </w:tblBorders>
          <w:shd w:val="clear" w:color="auto" w:fill="auto"/>
          <w:tblCellMar>
            <w:top w:w="0" w:type="dxa"/>
            <w:left w:w="108" w:type="dxa"/>
            <w:bottom w:w="0" w:type="dxa"/>
            <w:right w:w="108" w:type="dxa"/>
          </w:tblCellMar>
        </w:tblPrEx>
        <w:tc>
          <w:tcPr>
            <w:tcW w:w="5920" w:type="dxa"/>
            <w:gridSpan w:val="4"/>
          </w:tcPr>
          <w:p w:rsidR="00CD199A" w:rsidRPr="00CD199A" w:rsidRDefault="00CD199A" w:rsidP="00E83311">
            <w:pPr>
              <w:rPr>
                <w:rFonts w:ascii="Times New Roman" w:hAnsi="Times New Roman"/>
                <w:sz w:val="16"/>
                <w:szCs w:val="16"/>
              </w:rPr>
            </w:pPr>
          </w:p>
        </w:tc>
        <w:tc>
          <w:tcPr>
            <w:tcW w:w="3650" w:type="dxa"/>
            <w:gridSpan w:val="2"/>
          </w:tcPr>
          <w:p w:rsidR="00CD199A" w:rsidRPr="00CD199A" w:rsidRDefault="00CD199A" w:rsidP="00E83311">
            <w:pPr>
              <w:jc w:val="center"/>
              <w:rPr>
                <w:rFonts w:ascii="Times New Roman" w:hAnsi="Times New Roman"/>
                <w:sz w:val="16"/>
                <w:szCs w:val="16"/>
              </w:rPr>
            </w:pPr>
          </w:p>
        </w:tc>
      </w:tr>
    </w:tbl>
    <w:p w:rsidR="00E83311" w:rsidRPr="00CD199A" w:rsidRDefault="00E83311" w:rsidP="00E83311">
      <w:pPr>
        <w:rPr>
          <w:rFonts w:ascii="Times New Roman" w:hAnsi="Times New Roman"/>
          <w:sz w:val="16"/>
          <w:szCs w:val="16"/>
        </w:rPr>
      </w:pPr>
    </w:p>
    <w:p w:rsidR="00E83311" w:rsidRPr="00CD199A" w:rsidRDefault="00E83311" w:rsidP="00E83311">
      <w:pPr>
        <w:jc w:val="center"/>
        <w:rPr>
          <w:rFonts w:ascii="Times New Roman" w:hAnsi="Times New Roman"/>
          <w:b/>
          <w:sz w:val="16"/>
          <w:szCs w:val="16"/>
        </w:rPr>
      </w:pPr>
      <w:r w:rsidRPr="00CD199A">
        <w:rPr>
          <w:rFonts w:ascii="Times New Roman" w:hAnsi="Times New Roman"/>
          <w:b/>
          <w:sz w:val="16"/>
          <w:szCs w:val="16"/>
        </w:rPr>
        <w:t>О Т Ч Е Т</w:t>
      </w:r>
    </w:p>
    <w:p w:rsidR="00E83311" w:rsidRPr="00CD199A" w:rsidRDefault="00E83311" w:rsidP="00E83311">
      <w:pPr>
        <w:jc w:val="center"/>
        <w:rPr>
          <w:rFonts w:ascii="Times New Roman" w:hAnsi="Times New Roman"/>
          <w:b/>
          <w:sz w:val="16"/>
          <w:szCs w:val="16"/>
        </w:rPr>
      </w:pPr>
      <w:r w:rsidRPr="00CD199A">
        <w:rPr>
          <w:rFonts w:ascii="Times New Roman" w:hAnsi="Times New Roman"/>
          <w:b/>
          <w:sz w:val="16"/>
          <w:szCs w:val="16"/>
        </w:rPr>
        <w:t xml:space="preserve">главы муниципального образования Саракташский поссовет Саракташского района Оренбургской области </w:t>
      </w:r>
      <w:r w:rsidRPr="00CD199A">
        <w:rPr>
          <w:rFonts w:ascii="Times New Roman" w:hAnsi="Times New Roman"/>
          <w:b/>
          <w:color w:val="000000"/>
          <w:sz w:val="16"/>
          <w:szCs w:val="16"/>
        </w:rPr>
        <w:t>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2025 год</w:t>
      </w:r>
    </w:p>
    <w:p w:rsidR="00E83311" w:rsidRPr="00CD199A" w:rsidRDefault="00E83311" w:rsidP="00E83311">
      <w:pPr>
        <w:spacing w:line="360" w:lineRule="auto"/>
        <w:jc w:val="center"/>
        <w:rPr>
          <w:rFonts w:ascii="Times New Roman" w:hAnsi="Times New Roman"/>
          <w:sz w:val="16"/>
          <w:szCs w:val="16"/>
        </w:rPr>
      </w:pPr>
      <w:r w:rsidRPr="00CD199A">
        <w:rPr>
          <w:rFonts w:ascii="Times New Roman" w:hAnsi="Times New Roman"/>
          <w:sz w:val="16"/>
          <w:szCs w:val="16"/>
        </w:rPr>
        <w:t>Добрый день, Уважаемые присутствующие!</w:t>
      </w:r>
    </w:p>
    <w:p w:rsidR="00E83311" w:rsidRPr="00CD199A" w:rsidRDefault="00E83311" w:rsidP="00E83311">
      <w:pPr>
        <w:ind w:firstLine="567"/>
        <w:jc w:val="both"/>
        <w:rPr>
          <w:rFonts w:ascii="Times New Roman" w:hAnsi="Times New Roman"/>
          <w:sz w:val="16"/>
          <w:szCs w:val="16"/>
        </w:rPr>
      </w:pPr>
      <w:r w:rsidRPr="00CD199A">
        <w:rPr>
          <w:rFonts w:ascii="Times New Roman" w:hAnsi="Times New Roman"/>
          <w:sz w:val="16"/>
          <w:szCs w:val="16"/>
        </w:rPr>
        <w:t xml:space="preserve"> В соответствии с действующим законодательством и Уставом муниципального образования Саракташский поссовет, представляю вашему вниманию и оценке отчёт о результатах своей деятельности и деятельности администрации Саракташского поссовета за 2025 год. </w:t>
      </w:r>
    </w:p>
    <w:p w:rsidR="00E83311" w:rsidRPr="00CD199A" w:rsidRDefault="00E83311" w:rsidP="00E83311">
      <w:pPr>
        <w:autoSpaceDE w:val="0"/>
        <w:autoSpaceDN w:val="0"/>
        <w:adjustRightInd w:val="0"/>
        <w:jc w:val="both"/>
        <w:rPr>
          <w:rFonts w:ascii="Times New Roman" w:hAnsi="Times New Roman"/>
          <w:color w:val="000000"/>
          <w:sz w:val="16"/>
          <w:szCs w:val="16"/>
        </w:rPr>
      </w:pPr>
      <w:r w:rsidRPr="00CD199A">
        <w:rPr>
          <w:rFonts w:ascii="Times New Roman" w:hAnsi="Times New Roman"/>
          <w:color w:val="000000"/>
          <w:sz w:val="16"/>
          <w:szCs w:val="16"/>
        </w:rPr>
        <w:t xml:space="preserve">        Администрация поссовета осуществляет свою деятельность в рамках полномочий органов местного самоуправления по решению вопросов местного значения, определённых Федеральным законом от 6 октября 2003 года № 131-ФЗ «Об общих принципах организации местного самоуправления в Российской Федерации».</w:t>
      </w:r>
    </w:p>
    <w:p w:rsidR="00E83311" w:rsidRPr="00CD199A" w:rsidRDefault="00E83311" w:rsidP="00E83311">
      <w:pPr>
        <w:pStyle w:val="af7"/>
        <w:spacing w:line="276" w:lineRule="auto"/>
        <w:jc w:val="both"/>
        <w:rPr>
          <w:b/>
          <w:sz w:val="16"/>
          <w:szCs w:val="16"/>
          <w:u w:val="single"/>
        </w:rPr>
      </w:pPr>
      <w:r w:rsidRPr="00CD199A">
        <w:rPr>
          <w:b/>
          <w:i/>
          <w:sz w:val="16"/>
          <w:szCs w:val="16"/>
        </w:rPr>
        <w:t xml:space="preserve">       </w:t>
      </w:r>
      <w:r w:rsidRPr="00CD199A">
        <w:rPr>
          <w:b/>
          <w:sz w:val="16"/>
          <w:szCs w:val="16"/>
          <w:u w:val="single"/>
        </w:rPr>
        <w:t>Бюджет:</w:t>
      </w:r>
    </w:p>
    <w:p w:rsidR="00E83311" w:rsidRPr="00CD199A" w:rsidRDefault="00E83311" w:rsidP="00E83311">
      <w:pPr>
        <w:pStyle w:val="af7"/>
        <w:spacing w:line="276" w:lineRule="auto"/>
        <w:jc w:val="both"/>
        <w:rPr>
          <w:sz w:val="16"/>
          <w:szCs w:val="16"/>
        </w:rPr>
      </w:pPr>
      <w:r w:rsidRPr="00CD199A">
        <w:rPr>
          <w:sz w:val="16"/>
          <w:szCs w:val="16"/>
        </w:rPr>
        <w:t xml:space="preserve">     Главным финансовым инструментом для достижения стабильности социально-экономического развития муниципального образования Саракташский поссовет, безусловно, служит бюджет. Первой и основной составляющей развития поселения является обеспеченность финансами, для этого ежегодно формируется бюджет поселения. </w:t>
      </w:r>
    </w:p>
    <w:p w:rsidR="00E83311" w:rsidRPr="00CD199A" w:rsidRDefault="00E83311" w:rsidP="00E83311">
      <w:pPr>
        <w:pStyle w:val="af7"/>
        <w:spacing w:line="276" w:lineRule="auto"/>
        <w:jc w:val="both"/>
        <w:rPr>
          <w:sz w:val="16"/>
          <w:szCs w:val="16"/>
        </w:rPr>
      </w:pPr>
      <w:r w:rsidRPr="00CD199A">
        <w:rPr>
          <w:sz w:val="16"/>
          <w:szCs w:val="16"/>
        </w:rPr>
        <w:t xml:space="preserve">     По итогам исполнения бюджета за 2025 год получены доходы в объеме 187,3 млн. рублей, из которых 42% составили налоговые поступления.</w:t>
      </w:r>
    </w:p>
    <w:p w:rsidR="00E83311" w:rsidRPr="00CD199A" w:rsidRDefault="00E83311" w:rsidP="00E83311">
      <w:pPr>
        <w:pStyle w:val="af7"/>
        <w:spacing w:line="276" w:lineRule="auto"/>
        <w:jc w:val="both"/>
        <w:rPr>
          <w:sz w:val="16"/>
          <w:szCs w:val="16"/>
        </w:rPr>
      </w:pPr>
      <w:r w:rsidRPr="00CD199A">
        <w:rPr>
          <w:sz w:val="16"/>
          <w:szCs w:val="16"/>
        </w:rPr>
        <w:t>Источники собственных доходов – это:</w:t>
      </w:r>
    </w:p>
    <w:p w:rsidR="00E83311" w:rsidRPr="00CD199A" w:rsidRDefault="00E83311" w:rsidP="00E83311">
      <w:pPr>
        <w:pStyle w:val="af7"/>
        <w:spacing w:line="276" w:lineRule="auto"/>
        <w:jc w:val="both"/>
        <w:rPr>
          <w:sz w:val="16"/>
          <w:szCs w:val="16"/>
        </w:rPr>
      </w:pPr>
      <w:r w:rsidRPr="00CD199A">
        <w:rPr>
          <w:sz w:val="16"/>
          <w:szCs w:val="16"/>
        </w:rPr>
        <w:t>налоги на имущество – 14,7 млн. рублей или 19% от доходной части собственных доходов</w:t>
      </w:r>
    </w:p>
    <w:p w:rsidR="00E83311" w:rsidRPr="00CD199A" w:rsidRDefault="00E83311" w:rsidP="00E83311">
      <w:pPr>
        <w:pStyle w:val="af7"/>
        <w:spacing w:line="276" w:lineRule="auto"/>
        <w:jc w:val="both"/>
        <w:rPr>
          <w:sz w:val="16"/>
          <w:szCs w:val="16"/>
        </w:rPr>
      </w:pPr>
      <w:r w:rsidRPr="00CD199A">
        <w:rPr>
          <w:sz w:val="16"/>
          <w:szCs w:val="16"/>
        </w:rPr>
        <w:t>налог на доходы физических лиц 39,6 млн. рублей или 50% от доходной части собственных доходов</w:t>
      </w:r>
    </w:p>
    <w:p w:rsidR="00E83311" w:rsidRPr="00CD199A" w:rsidRDefault="00E83311" w:rsidP="00E83311">
      <w:pPr>
        <w:pStyle w:val="af7"/>
        <w:spacing w:line="276" w:lineRule="auto"/>
        <w:jc w:val="both"/>
        <w:rPr>
          <w:sz w:val="16"/>
          <w:szCs w:val="16"/>
        </w:rPr>
      </w:pPr>
      <w:r w:rsidRPr="00CD199A">
        <w:rPr>
          <w:sz w:val="16"/>
          <w:szCs w:val="16"/>
        </w:rPr>
        <w:t>налоги на совокупный доход 12,8 млн. рублей, или 16% от доходной части собственных доходов</w:t>
      </w:r>
    </w:p>
    <w:p w:rsidR="00E83311" w:rsidRPr="00CD199A" w:rsidRDefault="00E83311" w:rsidP="00E83311">
      <w:pPr>
        <w:pStyle w:val="af7"/>
        <w:spacing w:line="276" w:lineRule="auto"/>
        <w:jc w:val="both"/>
        <w:rPr>
          <w:sz w:val="16"/>
          <w:szCs w:val="16"/>
        </w:rPr>
      </w:pPr>
      <w:r w:rsidRPr="00CD199A">
        <w:rPr>
          <w:sz w:val="16"/>
          <w:szCs w:val="16"/>
        </w:rPr>
        <w:t>акцизы по подакцизным товарам 9,3 млн. рублей, или 12% от доходной части собственных доходов</w:t>
      </w:r>
    </w:p>
    <w:p w:rsidR="00E83311" w:rsidRPr="00CD199A" w:rsidRDefault="00E83311" w:rsidP="00E83311">
      <w:pPr>
        <w:pStyle w:val="af7"/>
        <w:spacing w:line="276" w:lineRule="auto"/>
        <w:jc w:val="both"/>
        <w:rPr>
          <w:sz w:val="16"/>
          <w:szCs w:val="16"/>
        </w:rPr>
      </w:pPr>
      <w:r w:rsidRPr="00CD199A">
        <w:rPr>
          <w:sz w:val="16"/>
          <w:szCs w:val="16"/>
        </w:rPr>
        <w:t xml:space="preserve">     Всего налоговых   доходов поступило 76,4 млн. рублей, годовой уточненный план по налоговым доходам выполнен на 100%</w:t>
      </w:r>
    </w:p>
    <w:p w:rsidR="00E83311" w:rsidRPr="00CD199A" w:rsidRDefault="00E83311" w:rsidP="00E83311">
      <w:pPr>
        <w:pStyle w:val="af7"/>
        <w:spacing w:line="276" w:lineRule="auto"/>
        <w:jc w:val="both"/>
        <w:rPr>
          <w:sz w:val="16"/>
          <w:szCs w:val="16"/>
        </w:rPr>
      </w:pPr>
      <w:r w:rsidRPr="00CD199A">
        <w:rPr>
          <w:sz w:val="16"/>
          <w:szCs w:val="16"/>
        </w:rPr>
        <w:t xml:space="preserve">     Безвозмездные поступления из бюджетов других уровней составили в объеме 108,9 млн. рублей, или 58% от общего объема доходов. </w:t>
      </w:r>
    </w:p>
    <w:p w:rsidR="00E83311" w:rsidRPr="00CD199A" w:rsidRDefault="00E83311" w:rsidP="00E83311">
      <w:pPr>
        <w:pStyle w:val="af7"/>
        <w:spacing w:line="276" w:lineRule="auto"/>
        <w:jc w:val="both"/>
        <w:rPr>
          <w:sz w:val="16"/>
          <w:szCs w:val="16"/>
        </w:rPr>
      </w:pPr>
      <w:r w:rsidRPr="00CD199A">
        <w:rPr>
          <w:sz w:val="16"/>
          <w:szCs w:val="16"/>
        </w:rPr>
        <w:t>Источники безвозмездных поступлений – это:</w:t>
      </w:r>
    </w:p>
    <w:p w:rsidR="00E83311" w:rsidRPr="00CD199A" w:rsidRDefault="00E83311" w:rsidP="00E83311">
      <w:pPr>
        <w:pStyle w:val="af7"/>
        <w:spacing w:line="276" w:lineRule="auto"/>
        <w:jc w:val="both"/>
        <w:rPr>
          <w:sz w:val="16"/>
          <w:szCs w:val="16"/>
        </w:rPr>
      </w:pPr>
      <w:r w:rsidRPr="00CD199A">
        <w:rPr>
          <w:sz w:val="16"/>
          <w:szCs w:val="16"/>
        </w:rPr>
        <w:t>дотации бюджетам сельских поселений на выравнивание бюджетной обеспеченности – 49,4 млн.руб.</w:t>
      </w:r>
    </w:p>
    <w:p w:rsidR="00E83311" w:rsidRPr="00CD199A" w:rsidRDefault="00E83311" w:rsidP="00E83311">
      <w:pPr>
        <w:pStyle w:val="af7"/>
        <w:spacing w:line="276" w:lineRule="auto"/>
        <w:jc w:val="both"/>
        <w:rPr>
          <w:sz w:val="16"/>
          <w:szCs w:val="16"/>
        </w:rPr>
      </w:pPr>
      <w:r w:rsidRPr="00CD199A">
        <w:rPr>
          <w:sz w:val="16"/>
          <w:szCs w:val="16"/>
        </w:rPr>
        <w:t>прочие межбюджетные трансферты – 6,9 млн. руб. (повышение зарплаты работникам культуры)</w:t>
      </w:r>
    </w:p>
    <w:p w:rsidR="00E83311" w:rsidRPr="00CD199A" w:rsidRDefault="00E83311" w:rsidP="00E83311">
      <w:pPr>
        <w:pStyle w:val="af7"/>
        <w:spacing w:line="276" w:lineRule="auto"/>
        <w:jc w:val="both"/>
        <w:rPr>
          <w:sz w:val="16"/>
          <w:szCs w:val="16"/>
        </w:rPr>
      </w:pPr>
      <w:r w:rsidRPr="00CD199A">
        <w:rPr>
          <w:sz w:val="16"/>
          <w:szCs w:val="16"/>
        </w:rPr>
        <w:t>В 2025 году действовала одна 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2023-2030 года".</w:t>
      </w:r>
    </w:p>
    <w:p w:rsidR="00E83311" w:rsidRPr="00CD199A" w:rsidRDefault="00E83311" w:rsidP="00E83311">
      <w:pPr>
        <w:pStyle w:val="af7"/>
        <w:spacing w:line="276" w:lineRule="auto"/>
        <w:jc w:val="both"/>
        <w:rPr>
          <w:sz w:val="16"/>
          <w:szCs w:val="16"/>
        </w:rPr>
      </w:pPr>
      <w:r w:rsidRPr="00CD199A">
        <w:rPr>
          <w:sz w:val="16"/>
          <w:szCs w:val="16"/>
        </w:rPr>
        <w:t>В рамках муниципальной программы были произведены расходы в сумме 186,2 млн .рублей, в том числе:</w:t>
      </w:r>
    </w:p>
    <w:p w:rsidR="00E83311" w:rsidRPr="00CD199A" w:rsidRDefault="00E83311" w:rsidP="00E83311">
      <w:pPr>
        <w:pStyle w:val="af7"/>
        <w:spacing w:line="276" w:lineRule="auto"/>
        <w:jc w:val="both"/>
        <w:rPr>
          <w:b/>
          <w:sz w:val="16"/>
          <w:szCs w:val="16"/>
        </w:rPr>
      </w:pPr>
      <w:r w:rsidRPr="00CD199A">
        <w:rPr>
          <w:sz w:val="16"/>
          <w:szCs w:val="16"/>
        </w:rPr>
        <w:t xml:space="preserve">     </w:t>
      </w:r>
      <w:r w:rsidRPr="00CD199A">
        <w:rPr>
          <w:b/>
          <w:sz w:val="16"/>
          <w:szCs w:val="16"/>
        </w:rPr>
        <w:t xml:space="preserve">-    </w:t>
      </w:r>
      <w:r w:rsidRPr="00CD199A">
        <w:rPr>
          <w:b/>
          <w:iCs/>
          <w:sz w:val="16"/>
          <w:szCs w:val="16"/>
        </w:rPr>
        <w:t>Общегосударственные вопросы</w:t>
      </w:r>
      <w:r w:rsidRPr="00CD199A">
        <w:rPr>
          <w:b/>
          <w:i/>
          <w:iCs/>
          <w:sz w:val="16"/>
          <w:szCs w:val="16"/>
        </w:rPr>
        <w:t xml:space="preserve"> </w:t>
      </w:r>
      <w:r w:rsidRPr="00CD199A">
        <w:rPr>
          <w:b/>
          <w:sz w:val="16"/>
          <w:szCs w:val="16"/>
        </w:rPr>
        <w:t>-17,0 млн. рублей, из них:</w:t>
      </w:r>
    </w:p>
    <w:p w:rsidR="00E83311" w:rsidRPr="00CD199A" w:rsidRDefault="00E83311" w:rsidP="00E83311">
      <w:pPr>
        <w:pStyle w:val="af7"/>
        <w:spacing w:line="276" w:lineRule="auto"/>
        <w:jc w:val="both"/>
        <w:rPr>
          <w:sz w:val="16"/>
          <w:szCs w:val="16"/>
        </w:rPr>
      </w:pPr>
      <w:r w:rsidRPr="00CD199A">
        <w:rPr>
          <w:sz w:val="16"/>
          <w:szCs w:val="16"/>
        </w:rPr>
        <w:t>Зарплата и налоги – 13,4 млн. руб.</w:t>
      </w:r>
    </w:p>
    <w:p w:rsidR="00E83311" w:rsidRPr="00CD199A" w:rsidRDefault="00E83311" w:rsidP="00E83311">
      <w:pPr>
        <w:pStyle w:val="af7"/>
        <w:spacing w:line="276" w:lineRule="auto"/>
        <w:jc w:val="both"/>
        <w:rPr>
          <w:sz w:val="16"/>
          <w:szCs w:val="16"/>
        </w:rPr>
      </w:pPr>
      <w:r w:rsidRPr="00CD199A">
        <w:rPr>
          <w:sz w:val="16"/>
          <w:szCs w:val="16"/>
        </w:rPr>
        <w:t>Совет депутатов – 40,8 тыс. руб.</w:t>
      </w:r>
    </w:p>
    <w:p w:rsidR="00E83311" w:rsidRPr="00CD199A" w:rsidRDefault="00E83311" w:rsidP="00E83311">
      <w:pPr>
        <w:pStyle w:val="af7"/>
        <w:spacing w:line="276" w:lineRule="auto"/>
        <w:jc w:val="both"/>
        <w:rPr>
          <w:sz w:val="16"/>
          <w:szCs w:val="16"/>
        </w:rPr>
      </w:pPr>
      <w:r w:rsidRPr="00CD199A">
        <w:rPr>
          <w:sz w:val="16"/>
          <w:szCs w:val="16"/>
        </w:rPr>
        <w:t>Коммунальные платежи – 549,8 тыс. руб.</w:t>
      </w:r>
    </w:p>
    <w:p w:rsidR="00E83311" w:rsidRPr="00CD199A" w:rsidRDefault="00E83311" w:rsidP="00E83311">
      <w:pPr>
        <w:pStyle w:val="af7"/>
        <w:spacing w:line="276" w:lineRule="auto"/>
        <w:jc w:val="both"/>
        <w:rPr>
          <w:sz w:val="16"/>
          <w:szCs w:val="16"/>
        </w:rPr>
      </w:pPr>
      <w:r w:rsidRPr="00CD199A">
        <w:rPr>
          <w:sz w:val="16"/>
          <w:szCs w:val="16"/>
        </w:rPr>
        <w:t>Проведение выборов – 1,1 млн. руб.</w:t>
      </w:r>
    </w:p>
    <w:p w:rsidR="00E83311" w:rsidRPr="00CD199A" w:rsidRDefault="00E83311" w:rsidP="00E83311">
      <w:pPr>
        <w:pStyle w:val="af7"/>
        <w:spacing w:line="276" w:lineRule="auto"/>
        <w:jc w:val="both"/>
        <w:rPr>
          <w:sz w:val="16"/>
          <w:szCs w:val="16"/>
        </w:rPr>
      </w:pPr>
      <w:r w:rsidRPr="00CD199A">
        <w:rPr>
          <w:sz w:val="16"/>
          <w:szCs w:val="16"/>
        </w:rPr>
        <w:t xml:space="preserve">Бензин, содержание оргтехники, содержание служебных автомобилей канцтовары, обслуживание в области информационных технологий и др. – 1,6 млн. руб. </w:t>
      </w:r>
    </w:p>
    <w:p w:rsidR="00E83311" w:rsidRPr="00CD199A" w:rsidRDefault="00E83311" w:rsidP="00E83311">
      <w:pPr>
        <w:pStyle w:val="af7"/>
        <w:spacing w:line="276" w:lineRule="auto"/>
        <w:jc w:val="both"/>
        <w:rPr>
          <w:b/>
          <w:sz w:val="16"/>
          <w:szCs w:val="16"/>
        </w:rPr>
      </w:pPr>
      <w:r w:rsidRPr="00CD199A">
        <w:rPr>
          <w:sz w:val="16"/>
          <w:szCs w:val="16"/>
        </w:rPr>
        <w:t xml:space="preserve">-    </w:t>
      </w:r>
      <w:r w:rsidRPr="00CD199A">
        <w:rPr>
          <w:b/>
          <w:sz w:val="16"/>
          <w:szCs w:val="16"/>
        </w:rPr>
        <w:t>Национальная безопасность и правоохранительная деятельность-3,5 млн. рублей из них:</w:t>
      </w:r>
    </w:p>
    <w:p w:rsidR="00E83311" w:rsidRPr="00CD199A" w:rsidRDefault="00E83311" w:rsidP="00E83311">
      <w:pPr>
        <w:pStyle w:val="af7"/>
        <w:spacing w:line="276" w:lineRule="auto"/>
        <w:jc w:val="both"/>
        <w:rPr>
          <w:sz w:val="16"/>
          <w:szCs w:val="16"/>
        </w:rPr>
      </w:pPr>
      <w:r w:rsidRPr="00CD199A">
        <w:rPr>
          <w:sz w:val="16"/>
          <w:szCs w:val="16"/>
        </w:rPr>
        <w:t>Содержание и организация деятельности ДПК – 2,8 млн. руб.</w:t>
      </w:r>
    </w:p>
    <w:p w:rsidR="00E83311" w:rsidRPr="00CD199A" w:rsidRDefault="00E83311" w:rsidP="00E83311">
      <w:pPr>
        <w:pStyle w:val="af7"/>
        <w:spacing w:line="276" w:lineRule="auto"/>
        <w:jc w:val="both"/>
        <w:rPr>
          <w:sz w:val="16"/>
          <w:szCs w:val="16"/>
        </w:rPr>
      </w:pPr>
      <w:r w:rsidRPr="00CD199A">
        <w:rPr>
          <w:sz w:val="16"/>
          <w:szCs w:val="16"/>
        </w:rPr>
        <w:t>Заправка и ремонт пожарной машины – 306,9 тыс.руб.</w:t>
      </w:r>
    </w:p>
    <w:p w:rsidR="00E83311" w:rsidRPr="00CD199A" w:rsidRDefault="00E83311" w:rsidP="00E83311">
      <w:pPr>
        <w:pStyle w:val="af7"/>
        <w:spacing w:line="276" w:lineRule="auto"/>
        <w:jc w:val="both"/>
        <w:rPr>
          <w:sz w:val="16"/>
          <w:szCs w:val="16"/>
        </w:rPr>
      </w:pPr>
      <w:r w:rsidRPr="00CD199A">
        <w:rPr>
          <w:sz w:val="16"/>
          <w:szCs w:val="16"/>
        </w:rPr>
        <w:t>Оплата штрафа – 70,0 тыс. руб.</w:t>
      </w:r>
    </w:p>
    <w:p w:rsidR="00E83311" w:rsidRPr="00CD199A" w:rsidRDefault="00E83311" w:rsidP="00E83311">
      <w:pPr>
        <w:pStyle w:val="af7"/>
        <w:spacing w:line="276" w:lineRule="auto"/>
        <w:jc w:val="both"/>
        <w:rPr>
          <w:rStyle w:val="aa"/>
          <w:rFonts w:ascii="Times New Roman" w:hAnsi="Times New Roman" w:cs="Times New Roman"/>
          <w:b/>
        </w:rPr>
      </w:pPr>
      <w:r w:rsidRPr="00CD199A">
        <w:rPr>
          <w:sz w:val="16"/>
          <w:szCs w:val="16"/>
        </w:rPr>
        <w:t xml:space="preserve">     - </w:t>
      </w:r>
      <w:r w:rsidRPr="00CD199A">
        <w:rPr>
          <w:b/>
          <w:sz w:val="16"/>
          <w:szCs w:val="16"/>
        </w:rPr>
        <w:t xml:space="preserve">Дорожное хозяйство </w:t>
      </w:r>
      <w:r w:rsidRPr="00CD199A">
        <w:rPr>
          <w:b/>
          <w:bCs/>
          <w:sz w:val="16"/>
          <w:szCs w:val="16"/>
        </w:rPr>
        <w:t xml:space="preserve">составило 83,8 </w:t>
      </w:r>
      <w:r w:rsidRPr="00CD199A">
        <w:rPr>
          <w:b/>
          <w:sz w:val="16"/>
          <w:szCs w:val="16"/>
        </w:rPr>
        <w:t>млн. рублей.</w:t>
      </w:r>
      <w:r w:rsidRPr="00CD199A">
        <w:rPr>
          <w:sz w:val="16"/>
          <w:szCs w:val="16"/>
        </w:rPr>
        <w:t xml:space="preserve">          </w:t>
      </w:r>
    </w:p>
    <w:p w:rsidR="00E83311" w:rsidRPr="00CD199A" w:rsidRDefault="00E83311" w:rsidP="00E83311">
      <w:pPr>
        <w:ind w:rightChars="-60" w:right="-132" w:firstLine="284"/>
        <w:jc w:val="both"/>
        <w:rPr>
          <w:rFonts w:ascii="Times New Roman" w:hAnsi="Times New Roman"/>
          <w:color w:val="000000"/>
          <w:sz w:val="16"/>
          <w:szCs w:val="16"/>
        </w:rPr>
      </w:pPr>
      <w:r w:rsidRPr="00CD199A">
        <w:rPr>
          <w:rFonts w:ascii="Times New Roman" w:hAnsi="Times New Roman"/>
          <w:bCs/>
          <w:iCs/>
          <w:color w:val="000000"/>
          <w:sz w:val="16"/>
          <w:szCs w:val="16"/>
        </w:rPr>
        <w:t>В рамках</w:t>
      </w:r>
      <w:r w:rsidRPr="00CD199A">
        <w:rPr>
          <w:rFonts w:ascii="Times New Roman" w:hAnsi="Times New Roman"/>
          <w:color w:val="000000"/>
          <w:sz w:val="16"/>
          <w:szCs w:val="16"/>
        </w:rPr>
        <w:t xml:space="preserve"> мероприятия «Развитие транспортной инфраструктуры на сельских территориях» </w:t>
      </w:r>
      <w:r w:rsidRPr="00CD199A">
        <w:rPr>
          <w:rFonts w:ascii="Times New Roman" w:hAnsi="Times New Roman"/>
          <w:bCs/>
          <w:iCs/>
          <w:color w:val="000000"/>
          <w:sz w:val="16"/>
          <w:szCs w:val="16"/>
        </w:rPr>
        <w:t>государственной программы РФ «Комплексное развитие сельских территорий Оренбургской области»</w:t>
      </w:r>
      <w:r w:rsidRPr="00CD199A">
        <w:rPr>
          <w:rFonts w:ascii="Times New Roman" w:hAnsi="Times New Roman"/>
          <w:bCs/>
          <w:color w:val="000000"/>
          <w:sz w:val="16"/>
          <w:szCs w:val="16"/>
        </w:rPr>
        <w:t xml:space="preserve"> </w:t>
      </w:r>
      <w:r w:rsidRPr="00CD199A">
        <w:rPr>
          <w:rFonts w:ascii="Times New Roman" w:hAnsi="Times New Roman"/>
          <w:color w:val="000000"/>
          <w:sz w:val="16"/>
          <w:szCs w:val="16"/>
        </w:rPr>
        <w:t>отремонтировано</w:t>
      </w:r>
      <w:r w:rsidRPr="00CD199A">
        <w:rPr>
          <w:rFonts w:ascii="Times New Roman" w:hAnsi="Times New Roman"/>
          <w:bCs/>
          <w:color w:val="000000"/>
          <w:sz w:val="16"/>
          <w:szCs w:val="16"/>
        </w:rPr>
        <w:t xml:space="preserve"> 7</w:t>
      </w:r>
      <w:r w:rsidRPr="00CD199A">
        <w:rPr>
          <w:rFonts w:ascii="Times New Roman" w:hAnsi="Times New Roman"/>
          <w:color w:val="000000"/>
          <w:sz w:val="16"/>
          <w:szCs w:val="16"/>
        </w:rPr>
        <w:t xml:space="preserve"> участков дорог в пос.Саракташ, на общую более 29 млн. руб., из них за счет средств из внебюджетных источников привлечено более  3млн. руб.</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 xml:space="preserve">ул. Ватутина от ул. Мира до дома №15 ул. Ватутина, </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 xml:space="preserve">ул. Производственная (от железнодорожного переезда до ул. Промышленной), </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 xml:space="preserve">ул. Маяковского (от ул. Механизаторов до пер. Заводской), </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 xml:space="preserve">пер. Заводской (от ул. Мира до ул. Маяковского), </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 xml:space="preserve">ул. Элеваторная, </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 xml:space="preserve">ул. Колхозная (от ул. Вокзальная до ул. Первомайская), </w:t>
      </w:r>
    </w:p>
    <w:p w:rsidR="00E83311" w:rsidRPr="00CD199A" w:rsidRDefault="00E83311" w:rsidP="00E83311">
      <w:pPr>
        <w:ind w:rightChars="-60" w:right="-132" w:firstLine="284"/>
        <w:jc w:val="both"/>
        <w:rPr>
          <w:rFonts w:ascii="Times New Roman" w:eastAsia="Segoe UI" w:hAnsi="Times New Roman"/>
          <w:bCs/>
          <w:color w:val="000000"/>
          <w:sz w:val="16"/>
          <w:szCs w:val="16"/>
          <w:shd w:val="clear" w:color="auto" w:fill="FAFAFA"/>
        </w:rPr>
      </w:pPr>
      <w:r w:rsidRPr="00CD199A">
        <w:rPr>
          <w:rFonts w:ascii="Times New Roman" w:eastAsia="Segoe UI" w:hAnsi="Times New Roman"/>
          <w:bCs/>
          <w:color w:val="000000"/>
          <w:sz w:val="16"/>
          <w:szCs w:val="16"/>
          <w:shd w:val="clear" w:color="auto" w:fill="FAFAFA"/>
        </w:rPr>
        <w:t>ул. Партизанская (от ул. Мира до ул. Комсомольская)+стоянка</w:t>
      </w:r>
    </w:p>
    <w:p w:rsidR="00E83311" w:rsidRPr="00CD199A" w:rsidRDefault="00E83311" w:rsidP="00E83311">
      <w:pPr>
        <w:ind w:rightChars="-60" w:right="-132" w:firstLine="284"/>
        <w:jc w:val="both"/>
        <w:rPr>
          <w:rFonts w:ascii="Times New Roman" w:hAnsi="Times New Roman"/>
          <w:color w:val="000000"/>
          <w:sz w:val="16"/>
          <w:szCs w:val="16"/>
        </w:rPr>
      </w:pPr>
      <w:r w:rsidRPr="00CD199A">
        <w:rPr>
          <w:rFonts w:ascii="Times New Roman" w:hAnsi="Times New Roman"/>
          <w:bCs/>
          <w:iCs/>
          <w:color w:val="000000"/>
          <w:sz w:val="16"/>
          <w:szCs w:val="16"/>
        </w:rPr>
        <w:t>За счет средств субсидии 2025 года</w:t>
      </w:r>
      <w:r w:rsidRPr="00CD199A">
        <w:rPr>
          <w:rFonts w:ascii="Times New Roman" w:hAnsi="Times New Roman"/>
          <w:color w:val="000000"/>
          <w:sz w:val="16"/>
          <w:szCs w:val="16"/>
        </w:rPr>
        <w:t xml:space="preserve"> отремонтирован участок дороги по </w:t>
      </w:r>
    </w:p>
    <w:p w:rsidR="00E83311" w:rsidRPr="00CD199A" w:rsidRDefault="00E83311" w:rsidP="00E83311">
      <w:pPr>
        <w:ind w:rightChars="-60" w:right="-132" w:firstLine="284"/>
        <w:jc w:val="both"/>
        <w:rPr>
          <w:rFonts w:ascii="Times New Roman" w:hAnsi="Times New Roman"/>
          <w:color w:val="000000"/>
          <w:sz w:val="16"/>
          <w:szCs w:val="16"/>
        </w:rPr>
      </w:pPr>
      <w:r w:rsidRPr="00CD199A">
        <w:rPr>
          <w:rFonts w:ascii="Times New Roman" w:hAnsi="Times New Roman"/>
          <w:bCs/>
          <w:color w:val="000000"/>
          <w:sz w:val="16"/>
          <w:szCs w:val="16"/>
        </w:rPr>
        <w:t xml:space="preserve">ул.Колхозная (от ул.Луговая до дома №101 по ул.Колхозная) </w:t>
      </w:r>
      <w:r w:rsidRPr="00CD199A">
        <w:rPr>
          <w:rFonts w:ascii="Times New Roman" w:hAnsi="Times New Roman"/>
          <w:color w:val="000000"/>
          <w:sz w:val="16"/>
          <w:szCs w:val="16"/>
        </w:rPr>
        <w:t xml:space="preserve">на сумму  </w:t>
      </w:r>
      <w:r w:rsidRPr="00CD199A">
        <w:rPr>
          <w:rFonts w:ascii="Times New Roman" w:hAnsi="Times New Roman"/>
          <w:sz w:val="16"/>
          <w:szCs w:val="16"/>
        </w:rPr>
        <w:t xml:space="preserve">8 365 320,12 </w:t>
      </w:r>
      <w:r w:rsidRPr="00CD199A">
        <w:rPr>
          <w:rFonts w:ascii="Times New Roman" w:hAnsi="Times New Roman"/>
          <w:color w:val="000000"/>
          <w:sz w:val="16"/>
          <w:szCs w:val="16"/>
        </w:rPr>
        <w:t xml:space="preserve">руб. </w:t>
      </w:r>
    </w:p>
    <w:p w:rsidR="00E83311" w:rsidRPr="00CD199A" w:rsidRDefault="00E83311" w:rsidP="00E83311">
      <w:pPr>
        <w:ind w:rightChars="-60" w:right="-132" w:firstLine="284"/>
        <w:jc w:val="both"/>
        <w:rPr>
          <w:rFonts w:ascii="Times New Roman" w:hAnsi="Times New Roman"/>
          <w:color w:val="000000"/>
          <w:sz w:val="16"/>
          <w:szCs w:val="16"/>
        </w:rPr>
      </w:pPr>
      <w:r w:rsidRPr="00CD199A">
        <w:rPr>
          <w:rFonts w:ascii="Times New Roman" w:hAnsi="Times New Roman"/>
          <w:color w:val="000000"/>
          <w:sz w:val="16"/>
          <w:szCs w:val="16"/>
        </w:rPr>
        <w:t>З</w:t>
      </w:r>
      <w:r w:rsidRPr="00CD199A">
        <w:rPr>
          <w:rFonts w:ascii="Times New Roman" w:hAnsi="Times New Roman"/>
          <w:bCs/>
          <w:iCs/>
          <w:color w:val="000000"/>
          <w:sz w:val="16"/>
          <w:szCs w:val="16"/>
        </w:rPr>
        <w:t>а счет средств, предоставляемых в виде дотации 2025 года</w:t>
      </w:r>
      <w:r w:rsidRPr="00CD199A">
        <w:rPr>
          <w:rFonts w:ascii="Times New Roman" w:hAnsi="Times New Roman"/>
          <w:color w:val="000000"/>
          <w:sz w:val="16"/>
          <w:szCs w:val="16"/>
        </w:rPr>
        <w:t xml:space="preserve"> отремонтирован участок дороги по </w:t>
      </w:r>
      <w:r w:rsidRPr="00CD199A">
        <w:rPr>
          <w:rFonts w:ascii="Times New Roman" w:hAnsi="Times New Roman"/>
          <w:bCs/>
          <w:color w:val="000000"/>
          <w:sz w:val="16"/>
          <w:szCs w:val="16"/>
        </w:rPr>
        <w:t xml:space="preserve">ул.Комсомольская (от ул.Производственная до ул.Кольцевая) </w:t>
      </w:r>
      <w:r w:rsidRPr="00CD199A">
        <w:rPr>
          <w:rFonts w:ascii="Times New Roman" w:hAnsi="Times New Roman"/>
          <w:color w:val="000000"/>
          <w:sz w:val="16"/>
          <w:szCs w:val="16"/>
        </w:rPr>
        <w:t xml:space="preserve">на сумму </w:t>
      </w:r>
      <w:r w:rsidRPr="00CD199A">
        <w:rPr>
          <w:rFonts w:ascii="Times New Roman" w:hAnsi="Times New Roman"/>
          <w:color w:val="000000"/>
          <w:sz w:val="16"/>
          <w:szCs w:val="16"/>
          <w:shd w:val="clear" w:color="auto" w:fill="FAFAFA"/>
        </w:rPr>
        <w:t xml:space="preserve">5 202 135,41 рублей. </w:t>
      </w:r>
    </w:p>
    <w:p w:rsidR="00E83311" w:rsidRPr="00CD199A" w:rsidRDefault="00E83311" w:rsidP="00E83311">
      <w:pPr>
        <w:ind w:rightChars="-60" w:right="-132" w:firstLine="284"/>
        <w:jc w:val="both"/>
        <w:rPr>
          <w:rFonts w:ascii="Times New Roman" w:eastAsia="Arial" w:hAnsi="Times New Roman"/>
          <w:color w:val="1A1A1A"/>
          <w:sz w:val="16"/>
          <w:szCs w:val="16"/>
          <w:shd w:val="clear" w:color="auto" w:fill="FFFFFF"/>
        </w:rPr>
      </w:pPr>
      <w:r w:rsidRPr="00CD199A">
        <w:rPr>
          <w:rFonts w:ascii="Times New Roman" w:hAnsi="Times New Roman"/>
          <w:bCs/>
          <w:iCs/>
          <w:color w:val="000000"/>
          <w:sz w:val="16"/>
          <w:szCs w:val="16"/>
        </w:rPr>
        <w:t>За счет средств субсидии 2026 года</w:t>
      </w:r>
      <w:r w:rsidRPr="00CD199A">
        <w:rPr>
          <w:rFonts w:ascii="Times New Roman" w:hAnsi="Times New Roman"/>
          <w:color w:val="000000"/>
          <w:sz w:val="16"/>
          <w:szCs w:val="16"/>
        </w:rPr>
        <w:t xml:space="preserve"> отремонтирован участок дороги по </w:t>
      </w:r>
      <w:r w:rsidRPr="00CD199A">
        <w:rPr>
          <w:rFonts w:ascii="Times New Roman" w:hAnsi="Times New Roman"/>
          <w:bCs/>
          <w:color w:val="000000"/>
          <w:sz w:val="16"/>
          <w:szCs w:val="16"/>
        </w:rPr>
        <w:t>Ул. Колхозная (от ул. Луговая до Пушкина)</w:t>
      </w:r>
      <w:r w:rsidRPr="00CD199A">
        <w:rPr>
          <w:rFonts w:ascii="Times New Roman" w:hAnsi="Times New Roman"/>
          <w:color w:val="000000"/>
          <w:sz w:val="16"/>
          <w:szCs w:val="16"/>
        </w:rPr>
        <w:t xml:space="preserve"> на сумму 6 440 133,07 руб.  </w:t>
      </w:r>
    </w:p>
    <w:p w:rsidR="00E83311" w:rsidRPr="00CD199A" w:rsidRDefault="00E83311" w:rsidP="00E83311">
      <w:pPr>
        <w:ind w:rightChars="-60" w:right="-132" w:firstLine="284"/>
        <w:jc w:val="both"/>
        <w:rPr>
          <w:rFonts w:ascii="Times New Roman" w:hAnsi="Times New Roman"/>
          <w:bCs/>
          <w:color w:val="000000"/>
          <w:sz w:val="16"/>
          <w:szCs w:val="16"/>
        </w:rPr>
      </w:pPr>
      <w:r w:rsidRPr="00CD199A">
        <w:rPr>
          <w:rFonts w:ascii="Times New Roman" w:hAnsi="Times New Roman"/>
          <w:color w:val="000000"/>
          <w:sz w:val="16"/>
          <w:szCs w:val="16"/>
        </w:rPr>
        <w:t xml:space="preserve">За счет средств субсидии 2027 года </w:t>
      </w:r>
      <w:r w:rsidRPr="00CD199A">
        <w:rPr>
          <w:rFonts w:ascii="Times New Roman" w:hAnsi="Times New Roman"/>
          <w:bCs/>
          <w:color w:val="000000"/>
          <w:sz w:val="16"/>
          <w:szCs w:val="16"/>
        </w:rPr>
        <w:t xml:space="preserve">отремонтированы участки дорог по </w:t>
      </w:r>
      <w:r w:rsidRPr="00CD199A">
        <w:rPr>
          <w:rFonts w:ascii="Times New Roman" w:hAnsi="Times New Roman"/>
          <w:color w:val="000000"/>
          <w:sz w:val="16"/>
          <w:szCs w:val="16"/>
        </w:rPr>
        <w:t xml:space="preserve">ул.Чкалова (от ул.Пушкина до ул.Комсомольская), ул. Мира (от ул.Ленина до ул. Партизанская+стоянка) и ул. Колхозная (от ул. Первомайская до ул. Пушкина) </w:t>
      </w:r>
      <w:r w:rsidRPr="00CD199A">
        <w:rPr>
          <w:rFonts w:ascii="Times New Roman" w:hAnsi="Times New Roman"/>
          <w:bCs/>
          <w:color w:val="000000"/>
          <w:sz w:val="16"/>
          <w:szCs w:val="16"/>
        </w:rPr>
        <w:t>на общую сумму 6 084 188,08 руб.</w:t>
      </w:r>
    </w:p>
    <w:p w:rsidR="00E83311" w:rsidRPr="00CD199A" w:rsidRDefault="00E83311" w:rsidP="00E83311">
      <w:pPr>
        <w:tabs>
          <w:tab w:val="left" w:pos="0"/>
        </w:tabs>
        <w:ind w:rightChars="-60" w:right="-132"/>
        <w:jc w:val="both"/>
        <w:rPr>
          <w:rFonts w:ascii="Times New Roman" w:eastAsia="Arial" w:hAnsi="Times New Roman"/>
          <w:color w:val="1A1A1A"/>
          <w:sz w:val="16"/>
          <w:szCs w:val="16"/>
          <w:shd w:val="clear" w:color="auto" w:fill="FFFFFF"/>
        </w:rPr>
      </w:pPr>
      <w:r w:rsidRPr="00CD199A">
        <w:rPr>
          <w:rFonts w:ascii="Times New Roman" w:eastAsia="Arial" w:hAnsi="Times New Roman"/>
          <w:color w:val="1A1A1A"/>
          <w:sz w:val="16"/>
          <w:szCs w:val="16"/>
          <w:shd w:val="clear" w:color="auto" w:fill="FFFFFF"/>
        </w:rPr>
        <w:t>Всего выполнено работ по ремонту 13 участков а/б покрытия дорог в 2026 году на общую сумму 55 961 123,96 рублей.</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На содержание автомобильных дорог общего пользования местного значения в 2025году затрачено -42,0 млн. : ямочный ремонт, нарезка кюветов, ремонт обочин, планировка проезжей части дорог, механизированная очистка проезжей части дорог, разравнивание грунта на обочине, содержание дорог в зимний период.</w:t>
      </w:r>
    </w:p>
    <w:p w:rsidR="00E83311" w:rsidRPr="00CD199A" w:rsidRDefault="00E83311" w:rsidP="00E83311">
      <w:pPr>
        <w:ind w:right="-2" w:firstLine="284"/>
        <w:jc w:val="both"/>
        <w:rPr>
          <w:rFonts w:ascii="Times New Roman" w:eastAsia="Arial" w:hAnsi="Times New Roman"/>
          <w:sz w:val="16"/>
          <w:szCs w:val="16"/>
          <w:shd w:val="clear" w:color="auto" w:fill="FFFFFF"/>
        </w:rPr>
      </w:pPr>
      <w:r w:rsidRPr="00CD199A">
        <w:rPr>
          <w:rFonts w:ascii="Times New Roman" w:eastAsia="Arial" w:hAnsi="Times New Roman"/>
          <w:sz w:val="16"/>
          <w:szCs w:val="16"/>
          <w:shd w:val="clear" w:color="auto" w:fill="FFFFFF"/>
        </w:rPr>
        <w:t>Также в 2025 году произведены работы по отсыпке гравийных дорог общей протяженностью 10333 п.м: ул. Рабочая-515 п.м; ул. Колхозная-169 п.м.; ул. Мичурина-107 п.м.; ул. Кирова-141 п.м; ул. Набережная-115 п.м.; пер. Мельничный-140 п.м.; ул. Заводская-550 п.м.; ул. Фурманова-330 п.м.; ул. Свободы-300 п.м.; ул. Приозерная-155 п.м.; ул. Красноармейская-180 п.м.; ул. Новая-265 п.м.; ул. Механизаторов-390 п.м.; ул. Свердлова-229 п.м.; ул. Партизанская-95 п.м.; ул. С.Лазо-255 п.м.; ул. Суворова-ул. Промышленная-250 п.м.; ул. Крупской-220 п.м.; ул. Широкая-560 п.м.; ул. Спортивная-820 п.м.; ул. 8 марта-100 п.м.; ул. Придорожная-260 п.м.;ул. Целинная-297 п.м.; ул. Кобозева-700п.м.; ул. Братская-1300 п.м.; ул. Дружбы-580 п.м.; ул. Раздольная-1360 п.м.</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В целях проверки достоверности определения сметной стоимости в случаях, установленных частью 2 статьи 8.3 Градостроительного кодекса Российской Федерации, администрация Саракташского поссовета направляет документы на проведение экспертизы сметной документации в ГАУ «Государственную экспертизу Оренбургской области». Всего затрачено средств на проведение гос.экспертизы в 2025 году на сумму 1 195 257, 48рублей.</w:t>
      </w:r>
    </w:p>
    <w:p w:rsidR="00E83311" w:rsidRPr="00CD199A" w:rsidRDefault="00E83311" w:rsidP="00E83311">
      <w:pPr>
        <w:jc w:val="both"/>
        <w:rPr>
          <w:rFonts w:ascii="Times New Roman" w:hAnsi="Times New Roman"/>
          <w:sz w:val="16"/>
          <w:szCs w:val="16"/>
        </w:rPr>
      </w:pPr>
      <w:r w:rsidRPr="00CD199A">
        <w:rPr>
          <w:rFonts w:ascii="Times New Roman" w:hAnsi="Times New Roman"/>
          <w:color w:val="000000"/>
          <w:sz w:val="16"/>
          <w:szCs w:val="16"/>
          <w:shd w:val="clear" w:color="auto" w:fill="FFFFFF"/>
        </w:rPr>
        <w:t>Проведена комплексная инвентаризация улично-дорожной сети п. Саракташ с оценкой технического состояния дорожного покрытия и элементов инфраструктуры.</w:t>
      </w: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Сформирована и актуализирована дорожная система в ФГИС СКДФ.</w:t>
      </w: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Заключён договор на проведение паспортизации автомобильных дорог общей протяжённостью 61,476 км, что создаёт основу для дальнейшего планирования ремонтных мероприятий и привлечения финансирования.</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 xml:space="preserve">     На повышение безопасности дорожного движения дорог общего пользования местного значения затрачено -1,8 млн. рублей.</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 xml:space="preserve">    Организована работа по ремонту и замене дорожных знаков, за истекший 2025 год количество составило 136 шт. Если знак поврежден в ДТП, то проводится работа с виновником, выезжаем по месту жительства, проводим беседы.   Проводились  работы по нанесению дорожной разметки на автомобильных дорогах, пешеходных переходов. Установлено ограждение перильного типа на пешеходном переходе по ул. Вокзальной, 56 Д/сад «Буратино». </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 xml:space="preserve">      Обслуживание светофоров, освещение автомобильных дорог общего пользования местного значения. В 2025году установили 23 новых светильника, 16 ламп освещения заменили по гарантии. Установили дополнительно девять опор по ул.Депутатской, Уральской, Мира.</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На содержание и ремонт объектов наружного уличного освещения муниципального образования Саракташский поссовет затрачено - 6,9 млн. рублей</w:t>
      </w:r>
    </w:p>
    <w:p w:rsidR="00E83311" w:rsidRPr="00CD199A" w:rsidRDefault="00E83311" w:rsidP="00E83311">
      <w:pPr>
        <w:pStyle w:val="af7"/>
        <w:spacing w:line="276" w:lineRule="auto"/>
        <w:jc w:val="both"/>
        <w:rPr>
          <w:b/>
          <w:sz w:val="16"/>
          <w:szCs w:val="16"/>
        </w:rPr>
      </w:pPr>
      <w:r w:rsidRPr="00CD199A">
        <w:rPr>
          <w:b/>
          <w:sz w:val="16"/>
          <w:szCs w:val="16"/>
        </w:rPr>
        <w:t xml:space="preserve">-Жилищное хозяйство затрачено всего– 6,2 млн. руб., </w:t>
      </w:r>
    </w:p>
    <w:p w:rsidR="00E83311" w:rsidRPr="00CD199A" w:rsidRDefault="00E83311" w:rsidP="00E83311">
      <w:pPr>
        <w:tabs>
          <w:tab w:val="left" w:pos="0"/>
        </w:tabs>
        <w:jc w:val="both"/>
        <w:rPr>
          <w:rFonts w:ascii="Times New Roman" w:hAnsi="Times New Roman"/>
          <w:sz w:val="16"/>
          <w:szCs w:val="16"/>
        </w:rPr>
      </w:pPr>
      <w:r w:rsidRPr="00CD199A">
        <w:rPr>
          <w:rFonts w:ascii="Times New Roman" w:hAnsi="Times New Roman"/>
          <w:sz w:val="16"/>
          <w:szCs w:val="16"/>
        </w:rPr>
        <w:t xml:space="preserve">В соответствии с муниципальной адресной Программой «Переселение граждан Саракташского поссовета из аварийного жилищного фонда на 2024-2032 годы», в 2025 году  расселен  аварийный дом, расположенный по адресу: п. Саракташ, ул. Торговая, д.8, площадью 84,6 кв. м., 3  квартиры,  </w:t>
      </w:r>
      <w:r w:rsidRPr="00CD199A">
        <w:rPr>
          <w:rFonts w:ascii="Times New Roman" w:hAnsi="Times New Roman"/>
          <w:b/>
          <w:sz w:val="16"/>
          <w:szCs w:val="16"/>
        </w:rPr>
        <w:t>7</w:t>
      </w:r>
      <w:r w:rsidRPr="00CD199A">
        <w:rPr>
          <w:rFonts w:ascii="Times New Roman" w:hAnsi="Times New Roman"/>
          <w:sz w:val="16"/>
          <w:szCs w:val="16"/>
        </w:rPr>
        <w:t xml:space="preserve"> человек. Затрачено 5 250 886,4 руб. (из них средства фонда -2 713 882,89 руб., средства области - 800 780,35 руб., местные средства -1 736 223,16 руб.).  </w:t>
      </w:r>
    </w:p>
    <w:p w:rsidR="00E83311" w:rsidRPr="00CD199A" w:rsidRDefault="00E83311" w:rsidP="00E83311">
      <w:pPr>
        <w:pStyle w:val="af7"/>
        <w:spacing w:line="276" w:lineRule="auto"/>
        <w:jc w:val="both"/>
        <w:rPr>
          <w:sz w:val="16"/>
          <w:szCs w:val="16"/>
        </w:rPr>
      </w:pPr>
      <w:r w:rsidRPr="00CD199A">
        <w:rPr>
          <w:sz w:val="16"/>
          <w:szCs w:val="16"/>
        </w:rPr>
        <w:t>Взносы на капитальный ремонт – 72,2 тыс. руб.</w:t>
      </w:r>
    </w:p>
    <w:p w:rsidR="00E83311" w:rsidRPr="00CD199A" w:rsidRDefault="00E83311" w:rsidP="00E83311">
      <w:pPr>
        <w:pStyle w:val="af7"/>
        <w:spacing w:line="276" w:lineRule="auto"/>
        <w:jc w:val="both"/>
        <w:rPr>
          <w:sz w:val="16"/>
          <w:szCs w:val="16"/>
        </w:rPr>
      </w:pPr>
      <w:r w:rsidRPr="00CD199A">
        <w:rPr>
          <w:sz w:val="16"/>
          <w:szCs w:val="16"/>
        </w:rPr>
        <w:t>Ремонт жилых помещений, собственниками которых являются органы местного самоуправления – 661,6 тыс. руб.</w:t>
      </w:r>
    </w:p>
    <w:p w:rsidR="00E83311" w:rsidRPr="00CD199A" w:rsidRDefault="00E83311" w:rsidP="00E83311">
      <w:pPr>
        <w:pStyle w:val="af7"/>
        <w:spacing w:line="276" w:lineRule="auto"/>
        <w:jc w:val="both"/>
        <w:rPr>
          <w:sz w:val="16"/>
          <w:szCs w:val="16"/>
        </w:rPr>
      </w:pPr>
      <w:r w:rsidRPr="00CD199A">
        <w:rPr>
          <w:sz w:val="16"/>
          <w:szCs w:val="16"/>
        </w:rPr>
        <w:t>Оплата коммунальных услуг – 237,6 тыс. руб.</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За 2025 год Администрацией поссовета были выполнены мероприятия по подготовке капитального ремонта многоквартирных жилых зданий: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В 15 многоквартирных домах проведены собрания с собственниками, по вопросам согласования вида, объема и очередности предстоящих ремонтных работ и включения их в краткосрочный план капитального ремонта на 2026-2028 годы;</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Отдельно проведены дополнительные собрания собственников жилья в 6 многоквартирных домах касаемо переноса сроков капитального ремонта, из них 4 дома перевели сроки по более поздние периоды 2029-2030гг.,  2 их них на более ранние 2026-2028гг.</w:t>
      </w:r>
    </w:p>
    <w:p w:rsidR="00E83311" w:rsidRPr="00CD199A" w:rsidRDefault="00E83311" w:rsidP="00E83311">
      <w:pPr>
        <w:jc w:val="both"/>
        <w:rPr>
          <w:rFonts w:ascii="Times New Roman" w:hAnsi="Times New Roman"/>
          <w:color w:val="000000"/>
          <w:sz w:val="16"/>
          <w:szCs w:val="16"/>
        </w:rPr>
      </w:pPr>
      <w:r w:rsidRPr="00CD199A">
        <w:rPr>
          <w:rFonts w:ascii="Times New Roman" w:hAnsi="Times New Roman"/>
          <w:color w:val="000000"/>
          <w:sz w:val="16"/>
          <w:szCs w:val="16"/>
        </w:rPr>
        <w:t xml:space="preserve">За 2025 год проведен анализ состояния подвальных помещений в многоквартирных домах по выводам комиссионных обследований, которых за прошедший год было 3, в том числе совместно со специалистами администрации района.  На территории поссовета количество домов с подвальными помещениями составляет 80 штук.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Значительная роль отводится информационной поддержке функционирования сферы жилищного хозяйства. В частности, в 2025 году совместно с Федеральной информационной адресной системой (ФИАС) и Государственным информационным ресурсом о градостроительной деятельности (ГИС ЖКХ) была выполнена работа по верификации кадастровых номеров всех жилых помещений, включая частные дома, многоквартирные дома и квартиры. Эта работа продолжается и на сегодняшний день.  </w:t>
      </w:r>
    </w:p>
    <w:p w:rsidR="00E83311" w:rsidRPr="00CD199A" w:rsidRDefault="00E83311" w:rsidP="00E83311">
      <w:pPr>
        <w:autoSpaceDE w:val="0"/>
        <w:autoSpaceDN w:val="0"/>
        <w:adjustRightInd w:val="0"/>
        <w:jc w:val="both"/>
        <w:rPr>
          <w:rFonts w:ascii="Times New Roman" w:hAnsi="Times New Roman"/>
          <w:color w:val="000000"/>
          <w:sz w:val="16"/>
          <w:szCs w:val="16"/>
        </w:rPr>
      </w:pP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color w:val="000000"/>
          <w:sz w:val="16"/>
          <w:szCs w:val="16"/>
          <w:shd w:val="clear" w:color="auto" w:fill="FFFFFF"/>
        </w:rPr>
        <w:t>В отчётном периоде проведена значительная работа по актуализации сведений в Федеральной информационной адресной системе. Внесено 780 адресных объектов, из них 138 адресов — в рамках оформления гаражных объектов недвижимости.</w:t>
      </w: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Результатом проведённой работы стало упорядочение адресного пространства, создание условий для регистрации прав собственности и поступления дополнительных доходов в бюджет муниципального образования.</w:t>
      </w: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Также обеспечено своевременное присвоение адресов земельным участкам, предоставленным участникам СВО.</w:t>
      </w:r>
      <w:r w:rsidRPr="00CD199A">
        <w:rPr>
          <w:rFonts w:ascii="Times New Roman" w:hAnsi="Times New Roman"/>
          <w:color w:val="000000"/>
          <w:sz w:val="16"/>
          <w:szCs w:val="16"/>
        </w:rPr>
        <w:br/>
      </w:r>
    </w:p>
    <w:p w:rsidR="00E83311" w:rsidRPr="00CD199A" w:rsidRDefault="00E83311" w:rsidP="00E83311">
      <w:pPr>
        <w:autoSpaceDE w:val="0"/>
        <w:autoSpaceDN w:val="0"/>
        <w:adjustRightInd w:val="0"/>
        <w:jc w:val="both"/>
        <w:rPr>
          <w:rFonts w:ascii="Times New Roman" w:hAnsi="Times New Roman"/>
          <w:b/>
          <w:sz w:val="16"/>
          <w:szCs w:val="16"/>
        </w:rPr>
      </w:pPr>
      <w:r w:rsidRPr="00CD199A">
        <w:rPr>
          <w:rFonts w:ascii="Times New Roman" w:hAnsi="Times New Roman"/>
          <w:sz w:val="16"/>
          <w:szCs w:val="16"/>
        </w:rPr>
        <w:t xml:space="preserve">  -</w:t>
      </w:r>
      <w:r w:rsidRPr="00CD199A">
        <w:rPr>
          <w:rFonts w:ascii="Times New Roman" w:hAnsi="Times New Roman"/>
          <w:b/>
          <w:sz w:val="16"/>
          <w:szCs w:val="16"/>
        </w:rPr>
        <w:t>Коммунальное хозяйство– 11,0 млн. руб.</w:t>
      </w:r>
    </w:p>
    <w:p w:rsidR="00E83311" w:rsidRPr="00CD199A" w:rsidRDefault="00E83311" w:rsidP="00E83311">
      <w:pPr>
        <w:shd w:val="clear" w:color="auto" w:fill="FFFFFF"/>
        <w:ind w:firstLine="284"/>
        <w:jc w:val="both"/>
        <w:rPr>
          <w:rFonts w:ascii="Times New Roman" w:hAnsi="Times New Roman"/>
          <w:color w:val="1A1A1A"/>
          <w:sz w:val="16"/>
          <w:szCs w:val="16"/>
        </w:rPr>
      </w:pPr>
      <w:r w:rsidRPr="00CD199A">
        <w:rPr>
          <w:rFonts w:ascii="Times New Roman" w:hAnsi="Times New Roman"/>
          <w:color w:val="000000"/>
          <w:sz w:val="16"/>
          <w:szCs w:val="16"/>
          <w:shd w:val="clear" w:color="auto" w:fill="FFFFFF"/>
        </w:rPr>
        <w:t>В</w:t>
      </w:r>
      <w:r w:rsidRPr="00CD199A">
        <w:rPr>
          <w:rFonts w:ascii="Times New Roman" w:hAnsi="Times New Roman"/>
          <w:color w:val="1A1A1A"/>
          <w:sz w:val="16"/>
          <w:szCs w:val="16"/>
        </w:rPr>
        <w:t> </w:t>
      </w:r>
      <w:r w:rsidRPr="00CD199A">
        <w:rPr>
          <w:rFonts w:ascii="Times New Roman" w:hAnsi="Times New Roman"/>
          <w:color w:val="000000"/>
          <w:sz w:val="16"/>
          <w:szCs w:val="16"/>
          <w:shd w:val="clear" w:color="auto" w:fill="FFFFFF"/>
        </w:rPr>
        <w:t>2025 году проведен капитальный ремонт водопроводной сети, который охватывает широкий спектр мероприятий, направленных на восстановление эксплуатационных характеристик системы водоснабжения всего поселка.</w:t>
      </w:r>
      <w:r w:rsidRPr="00CD199A">
        <w:rPr>
          <w:rFonts w:ascii="Times New Roman" w:hAnsi="Times New Roman"/>
          <w:color w:val="1A1A1A"/>
          <w:sz w:val="16"/>
          <w:szCs w:val="16"/>
        </w:rPr>
        <w:t> </w:t>
      </w:r>
      <w:r w:rsidRPr="00CD199A">
        <w:rPr>
          <w:rFonts w:ascii="Times New Roman" w:hAnsi="Times New Roman"/>
          <w:color w:val="000000"/>
          <w:sz w:val="16"/>
          <w:szCs w:val="16"/>
          <w:shd w:val="clear" w:color="auto" w:fill="FFFFFF"/>
        </w:rPr>
        <w:t>Прежде всего, это замена участков трубопровода, где произошло существенное ухудшение технического состояния, установка гидрантов, устройства колодцев.</w:t>
      </w:r>
    </w:p>
    <w:p w:rsidR="00E83311" w:rsidRPr="00CD199A" w:rsidRDefault="00E83311" w:rsidP="00E83311">
      <w:pPr>
        <w:shd w:val="clear" w:color="auto" w:fill="FFFFFF"/>
        <w:ind w:firstLine="284"/>
        <w:jc w:val="both"/>
        <w:rPr>
          <w:rFonts w:ascii="Times New Roman" w:hAnsi="Times New Roman"/>
          <w:color w:val="1A1A1A"/>
          <w:sz w:val="16"/>
          <w:szCs w:val="16"/>
        </w:rPr>
      </w:pPr>
      <w:r w:rsidRPr="00CD199A">
        <w:rPr>
          <w:rFonts w:ascii="Times New Roman" w:hAnsi="Times New Roman"/>
          <w:color w:val="000000"/>
          <w:sz w:val="16"/>
          <w:szCs w:val="16"/>
          <w:shd w:val="clear" w:color="auto" w:fill="FFFFFF"/>
        </w:rPr>
        <w:t>Выполнен ремонт пяти аварийных участков сети холодного водоснабжения по улицам Ленина, Пушкина, Заводская, Октябрьская, Чапаева и от водозабора Геологи до ул. Кольцевой.</w:t>
      </w:r>
      <w:r w:rsidRPr="00CD199A">
        <w:rPr>
          <w:rFonts w:ascii="Times New Roman" w:hAnsi="Times New Roman"/>
          <w:color w:val="1A1A1A"/>
          <w:sz w:val="16"/>
          <w:szCs w:val="16"/>
        </w:rPr>
        <w:t xml:space="preserve"> </w:t>
      </w:r>
      <w:r w:rsidRPr="00CD199A">
        <w:rPr>
          <w:rFonts w:ascii="Times New Roman" w:hAnsi="Times New Roman"/>
          <w:color w:val="000000"/>
          <w:sz w:val="16"/>
          <w:szCs w:val="16"/>
        </w:rPr>
        <w:t>Общая стоимость выполненных работ составила </w:t>
      </w:r>
      <w:r w:rsidRPr="00CD199A">
        <w:rPr>
          <w:rFonts w:ascii="Times New Roman" w:hAnsi="Times New Roman"/>
          <w:color w:val="1A1A1A"/>
          <w:sz w:val="16"/>
          <w:szCs w:val="16"/>
        </w:rPr>
        <w:t>5 949 тыс.</w:t>
      </w:r>
      <w:r w:rsidRPr="00CD199A">
        <w:rPr>
          <w:rFonts w:ascii="Times New Roman" w:hAnsi="Times New Roman"/>
          <w:color w:val="000000"/>
          <w:sz w:val="16"/>
          <w:szCs w:val="16"/>
        </w:rPr>
        <w:t>рублей.</w:t>
      </w:r>
    </w:p>
    <w:p w:rsidR="00E83311" w:rsidRPr="00CD199A" w:rsidRDefault="00E83311" w:rsidP="00E83311">
      <w:pPr>
        <w:ind w:right="-2" w:firstLine="284"/>
        <w:jc w:val="both"/>
        <w:rPr>
          <w:rFonts w:ascii="Times New Roman" w:hAnsi="Times New Roman"/>
          <w:sz w:val="16"/>
          <w:szCs w:val="16"/>
        </w:rPr>
      </w:pPr>
      <w:r w:rsidRPr="00CD199A">
        <w:rPr>
          <w:rStyle w:val="aa"/>
          <w:rFonts w:ascii="Times New Roman" w:hAnsi="Times New Roman" w:cs="Times New Roman"/>
          <w:color w:val="000000"/>
        </w:rPr>
        <w:t>В</w:t>
      </w:r>
      <w:r w:rsidRPr="00CD199A">
        <w:rPr>
          <w:rFonts w:ascii="Times New Roman" w:hAnsi="Times New Roman"/>
          <w:sz w:val="16"/>
          <w:szCs w:val="16"/>
        </w:rPr>
        <w:t xml:space="preserve"> этом году в  рамках федерального проекта «Модернизация коммунальной инфраструктуры» национального проекта «Инфраструктура для жизни», реализуемого на территории Оренбургской области, планируется реализация мероприятий по строительству двухблочных модульных котельных, мощностью 3 МВт. на территории пос.Саракташ Саракташского района Оренбургской области, а именно:</w:t>
      </w:r>
    </w:p>
    <w:p w:rsidR="00E83311" w:rsidRPr="00CD199A" w:rsidRDefault="00E83311" w:rsidP="00E83311">
      <w:pPr>
        <w:ind w:right="-2" w:firstLine="284"/>
        <w:jc w:val="both"/>
        <w:rPr>
          <w:rFonts w:ascii="Times New Roman" w:hAnsi="Times New Roman"/>
          <w:sz w:val="16"/>
          <w:szCs w:val="16"/>
        </w:rPr>
      </w:pPr>
      <w:r w:rsidRPr="00CD199A">
        <w:rPr>
          <w:rFonts w:ascii="Times New Roman" w:hAnsi="Times New Roman"/>
          <w:sz w:val="16"/>
          <w:szCs w:val="16"/>
        </w:rPr>
        <w:t>- Строительство блочной модульной котельной, расположенной по адресу: ул.Вокзальная, з/у 30в в пос.Саракташ Саракташского района Оренбургской области;</w:t>
      </w:r>
    </w:p>
    <w:p w:rsidR="00E83311" w:rsidRPr="00CD199A" w:rsidRDefault="00E83311" w:rsidP="00E83311">
      <w:pPr>
        <w:ind w:right="-2" w:firstLine="284"/>
        <w:jc w:val="both"/>
        <w:rPr>
          <w:rFonts w:ascii="Times New Roman" w:hAnsi="Times New Roman"/>
          <w:sz w:val="16"/>
          <w:szCs w:val="16"/>
        </w:rPr>
      </w:pPr>
      <w:r w:rsidRPr="00CD199A">
        <w:rPr>
          <w:rFonts w:ascii="Times New Roman" w:hAnsi="Times New Roman"/>
          <w:sz w:val="16"/>
          <w:szCs w:val="16"/>
        </w:rPr>
        <w:t>- Строительство блочной модульной котельной, расположенной по адресу: ул.Уральская, з/у 38а в пос.Саракташ Саракташского района Оренбургской области.</w:t>
      </w:r>
    </w:p>
    <w:p w:rsidR="00E83311" w:rsidRPr="00CD199A" w:rsidRDefault="00E83311" w:rsidP="00E83311">
      <w:pPr>
        <w:ind w:right="-2" w:firstLine="284"/>
        <w:jc w:val="both"/>
        <w:rPr>
          <w:rFonts w:ascii="Times New Roman" w:eastAsia="Arial" w:hAnsi="Times New Roman"/>
          <w:color w:val="1A1A1A"/>
          <w:sz w:val="16"/>
          <w:szCs w:val="16"/>
          <w:shd w:val="clear" w:color="auto" w:fill="FFFFFF"/>
          <w:lang w:bidi="ru-RU"/>
        </w:rPr>
      </w:pPr>
      <w:r w:rsidRPr="00CD199A">
        <w:rPr>
          <w:rFonts w:ascii="Times New Roman" w:hAnsi="Times New Roman"/>
          <w:sz w:val="16"/>
          <w:szCs w:val="16"/>
        </w:rPr>
        <w:t xml:space="preserve">Реализация по строительству двух блочно-модульных котельных позволит обеспечить безопасность и надежность поставки теплоснабжения для жителей нашего поселка в общей сложности для 24 многоквартирных домов, объектов соц.культ.быта, таких как СОШ №1, детского сада №8, объектов Южно-Уральской железной дороги, здания Станции Саракташ, помещений технических служб и торговых точек. </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 xml:space="preserve">      В 2025 году подготовлено и оплачено техприсоединение котельных по ул. Вокзальная 30в, ул. Уральская, з/у 38а на сумму 372,0 тыс. руб., а также проект санитарно-защитной зоны, проектная документация, полное техническое диагностирование и экспертиза промышленной безопасности сооружений на сумму 2,7 млн. руб</w:t>
      </w:r>
      <w:r w:rsidRPr="00CD199A">
        <w:rPr>
          <w:rFonts w:ascii="Times New Roman" w:hAnsi="Times New Roman"/>
          <w:color w:val="FF0000"/>
          <w:sz w:val="16"/>
          <w:szCs w:val="16"/>
        </w:rPr>
        <w:t>.</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Межбюджетные трансферты по переданным полномочиям на сумму 900,0 тыс. руб., провели обследование и оценку технического состояния канализационных очистных сооружений в п. Саракташ и провели экспертизу промышленной безопасности четырех котельных ООО «Теплосеть».</w:t>
      </w:r>
    </w:p>
    <w:p w:rsidR="00E83311" w:rsidRPr="00CD199A" w:rsidRDefault="00E83311" w:rsidP="00E83311">
      <w:pPr>
        <w:pStyle w:val="220"/>
        <w:shd w:val="clear" w:color="auto" w:fill="auto"/>
        <w:tabs>
          <w:tab w:val="left" w:pos="999"/>
        </w:tabs>
        <w:spacing w:before="0" w:after="0" w:line="276" w:lineRule="auto"/>
        <w:ind w:firstLine="284"/>
        <w:jc w:val="both"/>
        <w:rPr>
          <w:color w:val="000000"/>
          <w:sz w:val="16"/>
          <w:szCs w:val="16"/>
          <w:shd w:val="clear" w:color="auto" w:fill="FFFFFF"/>
          <w:lang w:bidi="ru-RU"/>
        </w:rPr>
      </w:pPr>
      <w:r w:rsidRPr="00CD199A">
        <w:rPr>
          <w:sz w:val="16"/>
          <w:szCs w:val="16"/>
        </w:rPr>
        <w:t xml:space="preserve">Модернизация и замена изношенной коммунальной инфраструктуры – это один из ключевых вопросов, которые необходимо решать и в дальнейшем для предотвращения возникновения аварийных ситуаций и повышения устойчивости функционирования системы отопления на территории нашего поселка. </w:t>
      </w:r>
    </w:p>
    <w:p w:rsidR="00E83311" w:rsidRPr="00CD199A" w:rsidRDefault="00E83311" w:rsidP="00E83311">
      <w:pPr>
        <w:shd w:val="clear" w:color="auto" w:fill="FFFFFF"/>
        <w:ind w:firstLine="284"/>
        <w:jc w:val="both"/>
        <w:rPr>
          <w:rFonts w:ascii="Times New Roman" w:hAnsi="Times New Roman"/>
          <w:color w:val="000000"/>
          <w:sz w:val="16"/>
          <w:szCs w:val="16"/>
        </w:rPr>
      </w:pPr>
      <w:r w:rsidRPr="00CD199A">
        <w:rPr>
          <w:rFonts w:ascii="Times New Roman" w:hAnsi="Times New Roman"/>
          <w:color w:val="000000"/>
          <w:sz w:val="16"/>
          <w:szCs w:val="16"/>
        </w:rPr>
        <w:t>В рамках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за счет собственных средств, проведены торги и заключен контракт, в рамках которого поставлены</w:t>
      </w:r>
      <w:r w:rsidRPr="00CD199A">
        <w:rPr>
          <w:rFonts w:ascii="Times New Roman" w:hAnsi="Times New Roman"/>
          <w:color w:val="000000"/>
          <w:sz w:val="16"/>
          <w:szCs w:val="16"/>
          <w:shd w:val="clear" w:color="auto" w:fill="FFFFFF"/>
        </w:rPr>
        <w:t> накопители для сбора и хранения твёрдых коммунальных отходов углублённого типа ёмкостью</w:t>
      </w:r>
      <w:r w:rsidRPr="00CD199A">
        <w:rPr>
          <w:rFonts w:ascii="Times New Roman" w:hAnsi="Times New Roman"/>
          <w:color w:val="1A1A1A"/>
          <w:sz w:val="16"/>
          <w:szCs w:val="16"/>
        </w:rPr>
        <w:t> </w:t>
      </w:r>
      <w:r w:rsidRPr="00CD199A">
        <w:rPr>
          <w:rFonts w:ascii="Times New Roman" w:hAnsi="Times New Roman"/>
          <w:color w:val="000000"/>
          <w:sz w:val="16"/>
          <w:szCs w:val="16"/>
        </w:rPr>
        <w:t xml:space="preserve">3000л., 3500л. и 5000л. </w:t>
      </w:r>
    </w:p>
    <w:p w:rsidR="00E83311" w:rsidRPr="00CD199A" w:rsidRDefault="00E83311" w:rsidP="00E83311">
      <w:pPr>
        <w:shd w:val="clear" w:color="auto" w:fill="FFFFFF"/>
        <w:ind w:firstLine="284"/>
        <w:jc w:val="both"/>
        <w:rPr>
          <w:rFonts w:ascii="Times New Roman" w:hAnsi="Times New Roman"/>
          <w:bCs/>
          <w:color w:val="000000"/>
          <w:sz w:val="16"/>
          <w:szCs w:val="16"/>
          <w:shd w:val="clear" w:color="auto" w:fill="FFFFFF"/>
        </w:rPr>
      </w:pPr>
      <w:r w:rsidRPr="00CD199A">
        <w:rPr>
          <w:rFonts w:ascii="Times New Roman" w:hAnsi="Times New Roman"/>
          <w:color w:val="000000"/>
          <w:sz w:val="16"/>
          <w:szCs w:val="16"/>
        </w:rPr>
        <w:t>Всего закуплено 100 накопителей, из них:</w:t>
      </w:r>
      <w:r w:rsidRPr="00CD199A">
        <w:rPr>
          <w:rFonts w:ascii="Times New Roman" w:hAnsi="Times New Roman"/>
          <w:color w:val="1A1A1A"/>
          <w:sz w:val="16"/>
          <w:szCs w:val="16"/>
        </w:rPr>
        <w:t xml:space="preserve"> накопитель, емкостью 5000 л. -10 шт., накопитель, емкостью 3500 л. - 82 шт., накопитель, емкостью 3000 л. - 8 шт. </w:t>
      </w:r>
      <w:r w:rsidRPr="00CD199A">
        <w:rPr>
          <w:rFonts w:ascii="Times New Roman" w:hAnsi="Times New Roman"/>
          <w:color w:val="000000"/>
          <w:sz w:val="16"/>
          <w:szCs w:val="16"/>
        </w:rPr>
        <w:t>Сумма контракта на приобретение заглубленных контейнеров составила </w:t>
      </w:r>
      <w:r w:rsidRPr="00CD199A">
        <w:rPr>
          <w:rStyle w:val="wmi-callto"/>
          <w:rFonts w:ascii="Times New Roman" w:hAnsi="Times New Roman"/>
          <w:color w:val="060606"/>
          <w:sz w:val="16"/>
          <w:szCs w:val="16"/>
        </w:rPr>
        <w:t>16 784 393</w:t>
      </w:r>
      <w:r w:rsidRPr="00CD199A">
        <w:rPr>
          <w:rFonts w:ascii="Times New Roman" w:hAnsi="Times New Roman"/>
          <w:color w:val="060606"/>
          <w:sz w:val="16"/>
          <w:szCs w:val="16"/>
        </w:rPr>
        <w:t>,60</w:t>
      </w:r>
      <w:r w:rsidRPr="00CD199A">
        <w:rPr>
          <w:rFonts w:ascii="Times New Roman" w:hAnsi="Times New Roman"/>
          <w:color w:val="1A1A1A"/>
          <w:sz w:val="16"/>
          <w:szCs w:val="16"/>
        </w:rPr>
        <w:t xml:space="preserve"> руб. </w:t>
      </w:r>
      <w:r w:rsidRPr="00CD199A">
        <w:rPr>
          <w:rFonts w:ascii="Times New Roman" w:hAnsi="Times New Roman"/>
          <w:bCs/>
          <w:color w:val="000000"/>
          <w:sz w:val="16"/>
          <w:szCs w:val="16"/>
          <w:shd w:val="clear" w:color="auto" w:fill="FFFFFF"/>
        </w:rPr>
        <w:t>Силами подрядных организаций проведены предварительные работы по устройству площадок для заглубленных контейнеров, а так же их установка.</w:t>
      </w:r>
    </w:p>
    <w:p w:rsidR="00E83311" w:rsidRPr="00CD199A" w:rsidRDefault="00E83311" w:rsidP="00E83311">
      <w:pPr>
        <w:jc w:val="both"/>
        <w:rPr>
          <w:rFonts w:ascii="Times New Roman" w:hAnsi="Times New Roman"/>
          <w:color w:val="000000"/>
          <w:sz w:val="16"/>
          <w:szCs w:val="16"/>
        </w:rPr>
      </w:pPr>
      <w:r w:rsidRPr="00CD199A">
        <w:rPr>
          <w:rFonts w:ascii="Times New Roman" w:hAnsi="Times New Roman"/>
          <w:color w:val="000000"/>
          <w:sz w:val="16"/>
          <w:szCs w:val="16"/>
        </w:rPr>
        <w:t xml:space="preserve">Строительство или устройство новых объектов, таких как котельные, тротуары, автомобильные стоянки, площадки ТКО, освещение начинается с определения земельного участка, согласования с ресурсоснабжающими организациями: ООО «Водоканал», ООО « Теплосеть», Газпром газораспределение, в случае с утверждением земельных участков под площадку ТКО на новом кладбище согласование на установку проводилось с компанией «Трансгаз Екатеринбург», так как вблизи с территорией кладбища проходит охранная зона. Работы по согласованию земельных участков под строительство котельной по ул. Вокзальной, 30в и площадок ТКО по ул. Ленина согласовывались с компанией РЖД. Затем совместно с кадастровыми инженерами проводятся межевые работы, устанавливаются границы. Это длительный и трудоемкий процесс. После согласования земельных участков, определяется задачи для технологического подключения. Подаются заявки на технологическое присоединение по параметрам согласованным с ресурсоснабжающими организациями. </w:t>
      </w:r>
    </w:p>
    <w:p w:rsidR="00E83311" w:rsidRPr="00CD199A" w:rsidRDefault="00E83311" w:rsidP="00E83311">
      <w:pPr>
        <w:jc w:val="both"/>
        <w:rPr>
          <w:rFonts w:ascii="Times New Roman" w:hAnsi="Times New Roman"/>
          <w:color w:val="000000"/>
          <w:sz w:val="16"/>
          <w:szCs w:val="16"/>
        </w:rPr>
      </w:pPr>
      <w:r w:rsidRPr="00CD199A">
        <w:rPr>
          <w:rFonts w:ascii="Times New Roman" w:hAnsi="Times New Roman"/>
          <w:color w:val="000000"/>
          <w:sz w:val="16"/>
          <w:szCs w:val="16"/>
        </w:rPr>
        <w:t xml:space="preserve">Повели работы по замерам и согласованию устройства освещения по ул. Комсомольской (участок между ул. Фролова и ул. Чкалова). </w:t>
      </w:r>
    </w:p>
    <w:p w:rsidR="00E83311" w:rsidRPr="00CD199A" w:rsidRDefault="00E83311" w:rsidP="00E83311">
      <w:pPr>
        <w:pStyle w:val="af7"/>
        <w:spacing w:line="276" w:lineRule="auto"/>
        <w:jc w:val="both"/>
        <w:rPr>
          <w:sz w:val="16"/>
          <w:szCs w:val="16"/>
        </w:rPr>
      </w:pPr>
      <w:r w:rsidRPr="00CD199A">
        <w:rPr>
          <w:sz w:val="16"/>
          <w:szCs w:val="16"/>
        </w:rPr>
        <w:t xml:space="preserve">   Одним из приоритетных направлений в работе для меня как главы Саракташского поссовета является работа по благоустройству.</w:t>
      </w:r>
      <w:r w:rsidRPr="00CD199A">
        <w:rPr>
          <w:rStyle w:val="aa"/>
          <w:rFonts w:ascii="Times New Roman" w:hAnsi="Times New Roman" w:cs="Times New Roman"/>
        </w:rPr>
        <w:t xml:space="preserve"> </w:t>
      </w:r>
      <w:r w:rsidRPr="00CD199A">
        <w:rPr>
          <w:sz w:val="16"/>
          <w:szCs w:val="16"/>
        </w:rPr>
        <w:t xml:space="preserve"> </w:t>
      </w:r>
    </w:p>
    <w:p w:rsidR="00E83311" w:rsidRPr="00CD199A" w:rsidRDefault="00E83311" w:rsidP="00E83311">
      <w:pPr>
        <w:pStyle w:val="af7"/>
        <w:spacing w:line="276" w:lineRule="auto"/>
        <w:jc w:val="both"/>
        <w:rPr>
          <w:b/>
          <w:sz w:val="16"/>
          <w:szCs w:val="16"/>
        </w:rPr>
      </w:pPr>
      <w:r w:rsidRPr="00CD199A">
        <w:rPr>
          <w:b/>
          <w:sz w:val="16"/>
          <w:szCs w:val="16"/>
        </w:rPr>
        <w:t xml:space="preserve">- На благоустройство затрачено </w:t>
      </w:r>
      <w:r w:rsidRPr="00CD199A">
        <w:rPr>
          <w:b/>
          <w:bCs/>
          <w:sz w:val="16"/>
          <w:szCs w:val="16"/>
        </w:rPr>
        <w:t xml:space="preserve">-27,7  </w:t>
      </w:r>
      <w:r w:rsidRPr="00CD199A">
        <w:rPr>
          <w:b/>
          <w:sz w:val="16"/>
          <w:szCs w:val="16"/>
        </w:rPr>
        <w:t>млн. рублей.</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 xml:space="preserve">   Проводились работы по выкашиванию сорной растительности в местах общего пользования, вдоль улиц, на пустырях  на сумму 2,1 млн. рублей</w:t>
      </w:r>
    </w:p>
    <w:p w:rsidR="00E83311" w:rsidRPr="00CD199A" w:rsidRDefault="00E83311" w:rsidP="00E83311">
      <w:pPr>
        <w:jc w:val="both"/>
        <w:rPr>
          <w:rFonts w:ascii="Times New Roman" w:hAnsi="Times New Roman"/>
          <w:sz w:val="16"/>
          <w:szCs w:val="16"/>
          <w:shd w:val="clear" w:color="auto" w:fill="FFFFFF"/>
        </w:rPr>
      </w:pPr>
      <w:r w:rsidRPr="00CD199A">
        <w:rPr>
          <w:rFonts w:ascii="Times New Roman" w:hAnsi="Times New Roman"/>
          <w:sz w:val="16"/>
          <w:szCs w:val="16"/>
        </w:rPr>
        <w:t xml:space="preserve">   За 2025 год вывезенный объем мусора по поселку составил </w:t>
      </w:r>
      <w:r w:rsidRPr="00CD199A">
        <w:rPr>
          <w:rFonts w:ascii="Times New Roman" w:hAnsi="Times New Roman"/>
          <w:sz w:val="16"/>
          <w:szCs w:val="16"/>
          <w:shd w:val="clear" w:color="auto" w:fill="FFFFFF"/>
        </w:rPr>
        <w:t>25,6 м³ (тысяч);</w:t>
      </w:r>
    </w:p>
    <w:p w:rsidR="00E83311" w:rsidRPr="00CD199A" w:rsidRDefault="00E83311" w:rsidP="00E83311">
      <w:pPr>
        <w:jc w:val="both"/>
        <w:rPr>
          <w:rFonts w:ascii="Times New Roman" w:hAnsi="Times New Roman"/>
          <w:sz w:val="16"/>
          <w:szCs w:val="16"/>
          <w:shd w:val="clear" w:color="auto" w:fill="FFFFFF"/>
        </w:rPr>
      </w:pPr>
      <w:r w:rsidRPr="00CD199A">
        <w:rPr>
          <w:rFonts w:ascii="Times New Roman" w:hAnsi="Times New Roman"/>
          <w:sz w:val="16"/>
          <w:szCs w:val="16"/>
          <w:shd w:val="clear" w:color="auto" w:fill="FFFFFF"/>
        </w:rPr>
        <w:t>Дополнительно производилась ликвидация несанкционированных свалок индивидуальным предпринимателем Сироткиным Александром Сергеевичем, где объем вывезенного мусора составил: 13 445 м³  а общая сумма затрат составила: 5</w:t>
      </w:r>
      <w:r w:rsidRPr="00CD199A">
        <w:rPr>
          <w:rFonts w:ascii="Times New Roman" w:hAnsi="Times New Roman"/>
          <w:sz w:val="16"/>
          <w:szCs w:val="16"/>
          <w:shd w:val="clear" w:color="auto" w:fill="FFFFFF"/>
          <w:lang w:val="en-US"/>
        </w:rPr>
        <w:t> </w:t>
      </w:r>
      <w:r w:rsidRPr="00CD199A">
        <w:rPr>
          <w:rFonts w:ascii="Times New Roman" w:hAnsi="Times New Roman"/>
          <w:sz w:val="16"/>
          <w:szCs w:val="16"/>
          <w:shd w:val="clear" w:color="auto" w:fill="FFFFFF"/>
        </w:rPr>
        <w:t>509 200 руб.</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Проводилась работа по обустройству мест площадок ТКО по ул.Ленина, 46а, Ленина,78а, ул.Колхозной, 3а а так же на территориях старого и нового кладбищ.</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Так же продолжилась активная работа по оформлению земельных участков под площадки твердых коммунальных отходов (ТКО) в муниципальную собственность.</w:t>
      </w:r>
    </w:p>
    <w:p w:rsidR="00E83311" w:rsidRPr="00CD199A" w:rsidRDefault="00E83311" w:rsidP="00E83311">
      <w:pPr>
        <w:jc w:val="both"/>
        <w:rPr>
          <w:rFonts w:ascii="Times New Roman" w:hAnsi="Times New Roman"/>
          <w:i/>
          <w:sz w:val="16"/>
          <w:szCs w:val="16"/>
          <w:u w:val="single"/>
        </w:rPr>
      </w:pPr>
      <w:r w:rsidRPr="00CD199A">
        <w:rPr>
          <w:rFonts w:ascii="Times New Roman" w:hAnsi="Times New Roman"/>
          <w:i/>
          <w:sz w:val="16"/>
          <w:szCs w:val="16"/>
          <w:u w:val="single"/>
        </w:rPr>
        <w:t>Всего за 2025 год оформлено 5 площадок:</w:t>
      </w:r>
    </w:p>
    <w:p w:rsidR="00E83311" w:rsidRPr="00CD199A" w:rsidRDefault="00E83311" w:rsidP="00E83311">
      <w:pPr>
        <w:jc w:val="both"/>
        <w:rPr>
          <w:rFonts w:ascii="Times New Roman" w:hAnsi="Times New Roman"/>
          <w:i/>
          <w:sz w:val="16"/>
          <w:szCs w:val="16"/>
          <w:u w:val="single"/>
        </w:rPr>
      </w:pPr>
      <w:r w:rsidRPr="00CD199A">
        <w:rPr>
          <w:rFonts w:ascii="Times New Roman" w:hAnsi="Times New Roman"/>
          <w:i/>
          <w:sz w:val="16"/>
          <w:szCs w:val="16"/>
          <w:u w:val="single"/>
        </w:rPr>
        <w:t>- п.Саракташ, ул.Ленина,120а;</w:t>
      </w:r>
    </w:p>
    <w:p w:rsidR="00E83311" w:rsidRPr="00CD199A" w:rsidRDefault="00E83311" w:rsidP="00E83311">
      <w:pPr>
        <w:jc w:val="both"/>
        <w:rPr>
          <w:rFonts w:ascii="Times New Roman" w:hAnsi="Times New Roman"/>
          <w:i/>
          <w:sz w:val="16"/>
          <w:szCs w:val="16"/>
          <w:u w:val="single"/>
        </w:rPr>
      </w:pPr>
      <w:r w:rsidRPr="00CD199A">
        <w:rPr>
          <w:rFonts w:ascii="Times New Roman" w:hAnsi="Times New Roman"/>
          <w:i/>
          <w:sz w:val="16"/>
          <w:szCs w:val="16"/>
          <w:u w:val="single"/>
        </w:rPr>
        <w:t>- п.Саракташ, ул.Ленина,78а;</w:t>
      </w:r>
    </w:p>
    <w:p w:rsidR="00E83311" w:rsidRPr="00CD199A" w:rsidRDefault="00E83311" w:rsidP="00E83311">
      <w:pPr>
        <w:jc w:val="both"/>
        <w:rPr>
          <w:rFonts w:ascii="Times New Roman" w:hAnsi="Times New Roman"/>
          <w:i/>
          <w:sz w:val="16"/>
          <w:szCs w:val="16"/>
          <w:u w:val="single"/>
        </w:rPr>
      </w:pPr>
      <w:r w:rsidRPr="00CD199A">
        <w:rPr>
          <w:rFonts w:ascii="Times New Roman" w:hAnsi="Times New Roman"/>
          <w:i/>
          <w:sz w:val="16"/>
          <w:szCs w:val="16"/>
          <w:u w:val="single"/>
        </w:rPr>
        <w:t>-п.Саракташ, ул.Ленина, 46а;</w:t>
      </w:r>
    </w:p>
    <w:p w:rsidR="00E83311" w:rsidRPr="00CD199A" w:rsidRDefault="00E83311" w:rsidP="00E83311">
      <w:pPr>
        <w:jc w:val="both"/>
        <w:rPr>
          <w:rFonts w:ascii="Times New Roman" w:hAnsi="Times New Roman"/>
          <w:i/>
          <w:sz w:val="16"/>
          <w:szCs w:val="16"/>
          <w:u w:val="single"/>
        </w:rPr>
      </w:pPr>
      <w:r w:rsidRPr="00CD199A">
        <w:rPr>
          <w:rFonts w:ascii="Times New Roman" w:hAnsi="Times New Roman"/>
          <w:i/>
          <w:sz w:val="16"/>
          <w:szCs w:val="16"/>
          <w:u w:val="single"/>
        </w:rPr>
        <w:t>-п.Саракташ, ул.Ленина, 61а;</w:t>
      </w:r>
    </w:p>
    <w:p w:rsidR="00E83311" w:rsidRPr="00CD199A" w:rsidRDefault="00E83311" w:rsidP="00E83311">
      <w:pPr>
        <w:jc w:val="both"/>
        <w:rPr>
          <w:rFonts w:ascii="Times New Roman" w:hAnsi="Times New Roman"/>
          <w:i/>
          <w:sz w:val="16"/>
          <w:szCs w:val="16"/>
          <w:u w:val="single"/>
        </w:rPr>
      </w:pPr>
      <w:r w:rsidRPr="00CD199A">
        <w:rPr>
          <w:rFonts w:ascii="Times New Roman" w:hAnsi="Times New Roman"/>
          <w:i/>
          <w:sz w:val="16"/>
          <w:szCs w:val="16"/>
          <w:u w:val="single"/>
        </w:rPr>
        <w:t>-п.Саракташ, ул.Ленина, 27а.</w:t>
      </w:r>
    </w:p>
    <w:p w:rsidR="00E83311" w:rsidRPr="00CD199A" w:rsidRDefault="00E83311" w:rsidP="00E83311">
      <w:pPr>
        <w:jc w:val="both"/>
        <w:rPr>
          <w:rFonts w:ascii="Times New Roman" w:hAnsi="Times New Roman"/>
          <w:sz w:val="16"/>
          <w:szCs w:val="16"/>
        </w:rPr>
      </w:pP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Организована процедура внесения всех установленных контейнерных площадок в единый реестр мест накопления твердых коммунальных отходов, это обеспечило прозрачность процесса утилизации и облегчило управление системой переработки отходов.</w:t>
      </w:r>
    </w:p>
    <w:p w:rsidR="00E83311" w:rsidRPr="00CD199A" w:rsidRDefault="00E83311" w:rsidP="00E83311">
      <w:pPr>
        <w:jc w:val="both"/>
        <w:rPr>
          <w:rFonts w:ascii="Times New Roman" w:hAnsi="Times New Roman"/>
          <w:sz w:val="16"/>
          <w:szCs w:val="16"/>
        </w:rPr>
      </w:pPr>
      <w:r w:rsidRPr="00CD199A">
        <w:rPr>
          <w:rFonts w:ascii="Times New Roman" w:hAnsi="Times New Roman"/>
          <w:i/>
          <w:sz w:val="16"/>
          <w:szCs w:val="16"/>
          <w:u w:val="single"/>
        </w:rPr>
        <w:t>За 2025 год в единый реестр мест накопления ТКО внесено 9 площадок ТКО.</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 xml:space="preserve">   Уборка и вывоз снега в парках, скверах, кладбище – 2,3 тыс. рублей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Приобретение, ремонт контейнеров ТБО и бункеров накопителей – 940,0 тыс. руб.</w:t>
      </w:r>
    </w:p>
    <w:p w:rsidR="00E83311" w:rsidRPr="00CD199A" w:rsidRDefault="00E83311" w:rsidP="00E83311">
      <w:pPr>
        <w:jc w:val="both"/>
        <w:rPr>
          <w:rFonts w:ascii="Times New Roman" w:hAnsi="Times New Roman"/>
          <w:color w:val="000000"/>
          <w:sz w:val="16"/>
          <w:szCs w:val="16"/>
          <w:shd w:val="clear" w:color="auto" w:fill="FFFFFF"/>
        </w:rPr>
      </w:pPr>
      <w:r w:rsidRPr="00CD199A">
        <w:rPr>
          <w:rFonts w:ascii="Times New Roman" w:hAnsi="Times New Roman"/>
          <w:color w:val="000000"/>
          <w:sz w:val="16"/>
          <w:szCs w:val="16"/>
          <w:shd w:val="clear" w:color="auto" w:fill="FFFFFF"/>
        </w:rPr>
        <w:t>В целях предупреждения аварийных ситуаций и минимизации рисков причинения вреда жизни и здоровью граждан организована работа выездной комиссии по обследованию зелёных насаждений.</w:t>
      </w:r>
    </w:p>
    <w:p w:rsidR="00E83311" w:rsidRPr="00CD199A" w:rsidRDefault="00E83311" w:rsidP="00E83311">
      <w:pPr>
        <w:jc w:val="both"/>
        <w:rPr>
          <w:rFonts w:ascii="Times New Roman" w:hAnsi="Times New Roman"/>
          <w:color w:val="000000"/>
          <w:sz w:val="16"/>
          <w:szCs w:val="16"/>
          <w:shd w:val="clear" w:color="auto" w:fill="FFFFFF"/>
        </w:rPr>
      </w:pP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По итогам обследований: подготовлено 30 актов осмотра;</w:t>
      </w: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оформлено 29 разрешений на снос аварийных деревьев;</w:t>
      </w:r>
      <w:r w:rsidRPr="00CD199A">
        <w:rPr>
          <w:rFonts w:ascii="Times New Roman" w:hAnsi="Times New Roman"/>
          <w:color w:val="000000"/>
          <w:sz w:val="16"/>
          <w:szCs w:val="16"/>
        </w:rPr>
        <w:br/>
      </w:r>
      <w:r w:rsidRPr="00CD199A">
        <w:rPr>
          <w:rFonts w:ascii="Times New Roman" w:hAnsi="Times New Roman"/>
          <w:color w:val="000000"/>
          <w:sz w:val="16"/>
          <w:szCs w:val="16"/>
          <w:shd w:val="clear" w:color="auto" w:fill="FFFFFF"/>
        </w:rPr>
        <w:t>осуществлён спил 96 деревьев, представляющих потенциальную угрозу.</w:t>
      </w:r>
    </w:p>
    <w:p w:rsidR="00E83311" w:rsidRPr="00CD199A" w:rsidRDefault="00E83311" w:rsidP="00E83311">
      <w:pPr>
        <w:jc w:val="both"/>
        <w:rPr>
          <w:rFonts w:ascii="Times New Roman" w:hAnsi="Times New Roman"/>
          <w:sz w:val="16"/>
          <w:szCs w:val="16"/>
        </w:rPr>
      </w:pPr>
      <w:r w:rsidRPr="00CD199A">
        <w:rPr>
          <w:rFonts w:ascii="Times New Roman" w:hAnsi="Times New Roman"/>
          <w:color w:val="000000"/>
          <w:sz w:val="16"/>
          <w:szCs w:val="16"/>
          <w:shd w:val="clear" w:color="auto" w:fill="FFFFFF"/>
        </w:rPr>
        <w:t>Данная работа позволила снизить риск чрезвычайных ситуаций и обеспечить безопасную эксплуатацию территорий общего пользования.</w:t>
      </w:r>
    </w:p>
    <w:p w:rsidR="00E83311" w:rsidRPr="00CD199A" w:rsidRDefault="00E83311" w:rsidP="00E83311">
      <w:pPr>
        <w:jc w:val="both"/>
        <w:rPr>
          <w:rFonts w:ascii="Times New Roman" w:hAnsi="Times New Roman"/>
          <w:sz w:val="16"/>
          <w:szCs w:val="16"/>
        </w:rPr>
      </w:pPr>
      <w:r w:rsidRPr="00CD199A">
        <w:rPr>
          <w:rFonts w:ascii="Times New Roman" w:hAnsi="Times New Roman"/>
          <w:color w:val="000000"/>
          <w:sz w:val="16"/>
          <w:szCs w:val="16"/>
          <w:shd w:val="clear" w:color="auto" w:fill="FFFFFF"/>
        </w:rPr>
        <w:t xml:space="preserve">В общем, на спиливание, опиловку и вывоз деревьев и кустарников, затрачено - </w:t>
      </w:r>
      <w:r w:rsidRPr="00CD199A">
        <w:rPr>
          <w:rFonts w:ascii="Times New Roman" w:hAnsi="Times New Roman"/>
          <w:sz w:val="16"/>
          <w:szCs w:val="16"/>
        </w:rPr>
        <w:t>3,3 млн. руб</w:t>
      </w:r>
      <w:r w:rsidRPr="00CD199A">
        <w:rPr>
          <w:rFonts w:ascii="Times New Roman" w:hAnsi="Times New Roman"/>
          <w:color w:val="000000"/>
          <w:sz w:val="16"/>
          <w:szCs w:val="16"/>
          <w:shd w:val="clear" w:color="auto" w:fill="FFFFFF"/>
        </w:rPr>
        <w:t>.</w:t>
      </w:r>
      <w:r w:rsidRPr="00CD199A">
        <w:rPr>
          <w:rFonts w:ascii="Times New Roman" w:hAnsi="Times New Roman"/>
          <w:color w:val="000000"/>
          <w:sz w:val="16"/>
          <w:szCs w:val="16"/>
        </w:rPr>
        <w:br/>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Прочие мероприятия по благоустройству:</w:t>
      </w:r>
    </w:p>
    <w:p w:rsidR="00E83311" w:rsidRPr="00CD199A" w:rsidRDefault="00E83311" w:rsidP="00E83311">
      <w:pPr>
        <w:autoSpaceDE w:val="0"/>
        <w:autoSpaceDN w:val="0"/>
        <w:adjustRightInd w:val="0"/>
        <w:jc w:val="both"/>
        <w:rPr>
          <w:rFonts w:ascii="Times New Roman" w:hAnsi="Times New Roman"/>
          <w:color w:val="000000"/>
          <w:sz w:val="16"/>
          <w:szCs w:val="16"/>
        </w:rPr>
      </w:pPr>
      <w:r w:rsidRPr="00CD199A">
        <w:rPr>
          <w:rFonts w:ascii="Times New Roman" w:hAnsi="Times New Roman"/>
          <w:sz w:val="16"/>
          <w:szCs w:val="16"/>
        </w:rPr>
        <w:t xml:space="preserve"> </w:t>
      </w:r>
      <w:r w:rsidRPr="00CD199A">
        <w:rPr>
          <w:rFonts w:ascii="Times New Roman" w:hAnsi="Times New Roman"/>
          <w:color w:val="000000"/>
          <w:sz w:val="16"/>
          <w:szCs w:val="16"/>
        </w:rPr>
        <w:t>В 2025 году организованно и проведено 3 субботника (парк Ленина, два парка в микрорайоне Геологи, новое и старое кладбище). Организована и произведена посадка цветочных растений на 14 клумбах поселка, общей площадью 1148 м</w:t>
      </w:r>
      <w:r w:rsidRPr="00CD199A">
        <w:rPr>
          <w:rFonts w:ascii="Times New Roman" w:hAnsi="Times New Roman"/>
          <w:color w:val="000000"/>
          <w:sz w:val="16"/>
          <w:szCs w:val="16"/>
          <w:vertAlign w:val="superscript"/>
        </w:rPr>
        <w:t>2</w:t>
      </w:r>
      <w:r w:rsidRPr="00CD199A">
        <w:rPr>
          <w:rFonts w:ascii="Times New Roman" w:hAnsi="Times New Roman"/>
          <w:color w:val="000000"/>
          <w:sz w:val="16"/>
          <w:szCs w:val="16"/>
        </w:rPr>
        <w:t>.  Обследовано и отремонтировано 14 детских площадок.</w:t>
      </w:r>
    </w:p>
    <w:p w:rsidR="00E83311" w:rsidRPr="00CD199A" w:rsidRDefault="00E83311" w:rsidP="00E83311">
      <w:pPr>
        <w:autoSpaceDE w:val="0"/>
        <w:autoSpaceDN w:val="0"/>
        <w:adjustRightInd w:val="0"/>
        <w:jc w:val="both"/>
        <w:rPr>
          <w:rFonts w:ascii="Times New Roman" w:hAnsi="Times New Roman"/>
          <w:color w:val="000000"/>
          <w:sz w:val="16"/>
          <w:szCs w:val="16"/>
        </w:rPr>
      </w:pPr>
      <w:r w:rsidRPr="00CD199A">
        <w:rPr>
          <w:rFonts w:ascii="Times New Roman" w:hAnsi="Times New Roman"/>
          <w:color w:val="000000"/>
          <w:sz w:val="16"/>
          <w:szCs w:val="16"/>
        </w:rPr>
        <w:t>Подготовлена смета на ремонт спортивных площадок по ул.Мира 203 и ул.Трудовая, 8. Ремонт запланирован на 2 квартал 2026года.</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color w:val="000000"/>
          <w:sz w:val="16"/>
          <w:szCs w:val="16"/>
        </w:rPr>
        <w:t xml:space="preserve"> </w:t>
      </w:r>
      <w:r w:rsidRPr="00CD199A">
        <w:rPr>
          <w:rFonts w:ascii="Times New Roman" w:hAnsi="Times New Roman"/>
          <w:sz w:val="16"/>
          <w:szCs w:val="16"/>
        </w:rPr>
        <w:t>Проводились работы по посыпке противоскользящей смесью тротуары, приобретение, монтаж и демонтаж баннеров, рекультивация свалки, устройство контейнерных площадок, работы на территории кладбища, уборка общественных территорий, приобретение, посадка цветов, уход за цветочными клумбами и др.)  на сумму 13,6 млн. рублей.</w:t>
      </w:r>
    </w:p>
    <w:p w:rsidR="00E83311" w:rsidRPr="00CD199A" w:rsidRDefault="00E83311" w:rsidP="00E83311">
      <w:pPr>
        <w:jc w:val="both"/>
        <w:rPr>
          <w:rFonts w:ascii="Times New Roman" w:hAnsi="Times New Roman"/>
          <w:b/>
          <w:sz w:val="16"/>
          <w:szCs w:val="16"/>
        </w:rPr>
      </w:pPr>
      <w:r w:rsidRPr="00CD199A">
        <w:rPr>
          <w:rFonts w:ascii="Times New Roman" w:hAnsi="Times New Roman"/>
          <w:b/>
          <w:sz w:val="16"/>
          <w:szCs w:val="16"/>
        </w:rPr>
        <w:t>Инициативное Бюджетирование:</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В 2025 году особый акцент был сделан на благоустройство общественного пространства по программе Инициативное Бюджетирование:</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По итогам участия нашей территории в программе инициативного бюджетирования в 2025 году заявленный нами проект реконструкции пешеходной зоны по ул.Комсомольская получил оценку в </w:t>
      </w:r>
      <w:r w:rsidRPr="00CD199A">
        <w:rPr>
          <w:rFonts w:ascii="Times New Roman" w:hAnsi="Times New Roman"/>
          <w:b/>
          <w:sz w:val="16"/>
          <w:szCs w:val="16"/>
        </w:rPr>
        <w:t>77,5 балла</w:t>
      </w:r>
      <w:r w:rsidRPr="00CD199A">
        <w:rPr>
          <w:rFonts w:ascii="Times New Roman" w:hAnsi="Times New Roman"/>
          <w:sz w:val="16"/>
          <w:szCs w:val="16"/>
        </w:rPr>
        <w:t xml:space="preserve">. Это высокий показатель, однако максимальное количество возможных баллов – </w:t>
      </w:r>
      <w:r w:rsidRPr="00CD199A">
        <w:rPr>
          <w:rFonts w:ascii="Times New Roman" w:hAnsi="Times New Roman"/>
          <w:b/>
          <w:sz w:val="16"/>
          <w:szCs w:val="16"/>
        </w:rPr>
        <w:t>95</w:t>
      </w:r>
      <w:r w:rsidRPr="00CD199A">
        <w:rPr>
          <w:rFonts w:ascii="Times New Roman" w:hAnsi="Times New Roman"/>
          <w:sz w:val="16"/>
          <w:szCs w:val="16"/>
        </w:rPr>
        <w:t>, достичь необходимого уровня не удалось вследствие нескольких факторов.</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По итогам анализа итогового рейтинга проекта в рамках программы инициативного бюджетирования выявлены конкретные причины,  препятствующие достижению максимального количества баллов.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Основные факторы снижения оценки заключаются в следующем:</w:t>
      </w:r>
    </w:p>
    <w:p w:rsidR="00E83311" w:rsidRPr="00CD199A" w:rsidRDefault="00E83311" w:rsidP="00E83311">
      <w:pPr>
        <w:jc w:val="both"/>
        <w:rPr>
          <w:rFonts w:ascii="Times New Roman" w:hAnsi="Times New Roman"/>
          <w:b/>
          <w:sz w:val="16"/>
          <w:szCs w:val="16"/>
        </w:rPr>
      </w:pPr>
      <w:r w:rsidRPr="00CD199A">
        <w:rPr>
          <w:rFonts w:ascii="Times New Roman" w:hAnsi="Times New Roman"/>
          <w:b/>
          <w:sz w:val="16"/>
          <w:szCs w:val="16"/>
        </w:rPr>
        <w:t xml:space="preserve">1. Ограниченное число голосов на платформе обратной связи портала государственных услуг (ПОС ЕПГУ)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Трудность в наборе достаточного числа голосов через электронную систему голосования на портале Госуслуг.                           Ключевые факторы:</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Возможность голосовать имеют лишь жители достигшие возраста 18 лет;</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Голосование доступно исключительно зарегистрированным жителям населенного пункта где планируется реализация проекта. Также учетная запись на госуслугах должна быть подтвержденной.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Это привело к ограниченному числу участников процесса электронного голосования, поскольку многие жители либо не обладают учетной записью на портале госуслуг, либо не зарегистрированы официально по месту разработки проекта.</w:t>
      </w:r>
    </w:p>
    <w:p w:rsidR="00E83311" w:rsidRPr="00CD199A" w:rsidRDefault="00E83311" w:rsidP="00E83311">
      <w:pPr>
        <w:jc w:val="both"/>
        <w:rPr>
          <w:rFonts w:ascii="Times New Roman" w:hAnsi="Times New Roman"/>
          <w:sz w:val="16"/>
          <w:szCs w:val="16"/>
        </w:rPr>
      </w:pPr>
    </w:p>
    <w:p w:rsidR="00E83311" w:rsidRPr="00CD199A" w:rsidRDefault="00E83311" w:rsidP="00E83311">
      <w:pPr>
        <w:jc w:val="both"/>
        <w:rPr>
          <w:rFonts w:ascii="Times New Roman" w:hAnsi="Times New Roman"/>
          <w:b/>
          <w:sz w:val="16"/>
          <w:szCs w:val="16"/>
        </w:rPr>
      </w:pPr>
      <w:r w:rsidRPr="00CD199A">
        <w:rPr>
          <w:rFonts w:ascii="Times New Roman" w:hAnsi="Times New Roman"/>
          <w:b/>
          <w:sz w:val="16"/>
          <w:szCs w:val="16"/>
        </w:rPr>
        <w:t xml:space="preserve">2. Отсутствие положительной экспертизы по принципу универсального дизайна и доступности среды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Экспертиза была отклонена по следующим причинам:</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Положительное заключение не предоставляется автоматически, так как проектирование дорог не входит в обязательный перечень требований по доступности городской среды согласно установленным нормам проектирования;</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Ввиду большого объема заявок на экспертизу возникла задержка в обработке обращений, что помешало своевременному получению официального заключения перед сроком подачи документов.</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Проект показал высокие показатели качества исполнения и поддержки среди местного сообщества, однако ряд объективных обстоятельств привел к снижению общей оценки ниже пороговых значений для прохождения конкурсного отбора.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Для достижения успеха в будущих конкурсах инициативного бюджетирования целесообразно: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Повышать осведомленность жителей о преимуществах и способах пользования электронными сервисами для эффективного участия в голосованиях.</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Осуществлять тщательную подготовку проектной документации, включая получение обязательных экспертных заключений заблаговременно, учитывая возможные сроки обработки запросов экспертными учреждениями.</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Эти меры позволят повысить шансы на успешное прохождение конкурсных процедур и реализацию значимых инфаструктурных изменений в интересах местных сообществ.</w:t>
      </w:r>
    </w:p>
    <w:p w:rsidR="00E83311" w:rsidRPr="00CD199A" w:rsidRDefault="00E83311" w:rsidP="00E83311">
      <w:pPr>
        <w:autoSpaceDE w:val="0"/>
        <w:autoSpaceDN w:val="0"/>
        <w:adjustRightInd w:val="0"/>
        <w:jc w:val="both"/>
        <w:rPr>
          <w:rFonts w:ascii="Times New Roman" w:hAnsi="Times New Roman"/>
          <w:b/>
          <w:sz w:val="16"/>
          <w:szCs w:val="16"/>
        </w:rPr>
      </w:pPr>
      <w:r w:rsidRPr="00CD199A">
        <w:rPr>
          <w:rFonts w:ascii="Times New Roman" w:hAnsi="Times New Roman"/>
          <w:b/>
          <w:sz w:val="16"/>
          <w:szCs w:val="16"/>
        </w:rPr>
        <w:t>- Культура и спорт</w:t>
      </w:r>
    </w:p>
    <w:p w:rsidR="00E83311" w:rsidRPr="00CD199A" w:rsidRDefault="00E83311" w:rsidP="00E83311">
      <w:pPr>
        <w:autoSpaceDE w:val="0"/>
        <w:autoSpaceDN w:val="0"/>
        <w:adjustRightInd w:val="0"/>
        <w:jc w:val="both"/>
        <w:rPr>
          <w:rFonts w:ascii="Times New Roman" w:hAnsi="Times New Roman"/>
          <w:b/>
          <w:sz w:val="16"/>
          <w:szCs w:val="16"/>
        </w:rPr>
      </w:pPr>
      <w:r w:rsidRPr="00CD199A">
        <w:rPr>
          <w:rFonts w:ascii="Times New Roman" w:hAnsi="Times New Roman"/>
          <w:bCs/>
          <w:sz w:val="16"/>
          <w:szCs w:val="16"/>
        </w:rPr>
        <w:t xml:space="preserve">В развитии общества особую роль играет культура и спорт. </w:t>
      </w:r>
      <w:r w:rsidRPr="00CD199A">
        <w:rPr>
          <w:rFonts w:ascii="Times New Roman" w:hAnsi="Times New Roman"/>
          <w:sz w:val="16"/>
          <w:szCs w:val="16"/>
        </w:rPr>
        <w:t>Для создания в поселке творческой атмосферы ежегодно проводятся масштабные культурные и спортивные мероприятия.</w:t>
      </w:r>
    </w:p>
    <w:p w:rsidR="00E83311" w:rsidRPr="00CD199A" w:rsidRDefault="00E83311" w:rsidP="00E83311">
      <w:pPr>
        <w:autoSpaceDE w:val="0"/>
        <w:autoSpaceDN w:val="0"/>
        <w:adjustRightInd w:val="0"/>
        <w:jc w:val="both"/>
        <w:rPr>
          <w:rFonts w:ascii="Times New Roman" w:hAnsi="Times New Roman"/>
          <w:b/>
          <w:sz w:val="16"/>
          <w:szCs w:val="16"/>
        </w:rPr>
      </w:pPr>
      <w:r w:rsidRPr="00CD199A">
        <w:rPr>
          <w:rFonts w:ascii="Times New Roman" w:hAnsi="Times New Roman"/>
          <w:b/>
          <w:sz w:val="16"/>
          <w:szCs w:val="16"/>
        </w:rPr>
        <w:t xml:space="preserve">На  Развитие культуры и спорта </w:t>
      </w:r>
      <w:r w:rsidRPr="00CD199A">
        <w:rPr>
          <w:rFonts w:ascii="Times New Roman" w:hAnsi="Times New Roman"/>
          <w:b/>
          <w:bCs/>
          <w:sz w:val="16"/>
          <w:szCs w:val="16"/>
        </w:rPr>
        <w:t xml:space="preserve">в 2025 году было затрачено 36,6 </w:t>
      </w:r>
      <w:r w:rsidRPr="00CD199A">
        <w:rPr>
          <w:rFonts w:ascii="Times New Roman" w:hAnsi="Times New Roman"/>
          <w:b/>
          <w:sz w:val="16"/>
          <w:szCs w:val="16"/>
        </w:rPr>
        <w:t>млн. рублей, из них на:</w:t>
      </w:r>
    </w:p>
    <w:p w:rsidR="00E83311" w:rsidRPr="00CD199A" w:rsidRDefault="00E83311" w:rsidP="00E83311">
      <w:pPr>
        <w:autoSpaceDE w:val="0"/>
        <w:autoSpaceDN w:val="0"/>
        <w:adjustRightInd w:val="0"/>
        <w:jc w:val="both"/>
        <w:rPr>
          <w:rFonts w:ascii="Times New Roman" w:hAnsi="Times New Roman"/>
          <w:sz w:val="16"/>
          <w:szCs w:val="16"/>
        </w:rPr>
      </w:pPr>
      <w:bookmarkStart w:id="9" w:name="OLE_LINK106"/>
      <w:bookmarkStart w:id="10" w:name="OLE_LINK107"/>
      <w:bookmarkStart w:id="11" w:name="OLE_LINK108"/>
      <w:r w:rsidRPr="00CD199A">
        <w:rPr>
          <w:rFonts w:ascii="Times New Roman" w:hAnsi="Times New Roman"/>
          <w:sz w:val="16"/>
          <w:szCs w:val="16"/>
        </w:rPr>
        <w:t>Организация культурно-досуговой деятельности</w:t>
      </w:r>
      <w:bookmarkEnd w:id="9"/>
      <w:bookmarkEnd w:id="10"/>
      <w:bookmarkEnd w:id="11"/>
      <w:r w:rsidRPr="00CD199A">
        <w:rPr>
          <w:rFonts w:ascii="Times New Roman" w:hAnsi="Times New Roman"/>
          <w:sz w:val="16"/>
          <w:szCs w:val="16"/>
        </w:rPr>
        <w:t>-719,6 тыс. рублей</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Финансовое обеспечение части переданных полномочий в области культуры и повышения заработной платы работников культуры составило 35,5 млн. рублей</w:t>
      </w:r>
    </w:p>
    <w:p w:rsidR="00E83311" w:rsidRPr="00CD199A" w:rsidRDefault="00E83311" w:rsidP="00E83311">
      <w:pPr>
        <w:autoSpaceDE w:val="0"/>
        <w:autoSpaceDN w:val="0"/>
        <w:adjustRightInd w:val="0"/>
        <w:jc w:val="both"/>
        <w:rPr>
          <w:rFonts w:ascii="Times New Roman" w:hAnsi="Times New Roman"/>
          <w:sz w:val="16"/>
          <w:szCs w:val="16"/>
        </w:rPr>
      </w:pPr>
      <w:r w:rsidRPr="00CD199A">
        <w:rPr>
          <w:rFonts w:ascii="Times New Roman" w:hAnsi="Times New Roman"/>
          <w:sz w:val="16"/>
          <w:szCs w:val="16"/>
        </w:rPr>
        <w:t>Организация деятельности физической культуры и спорта-335,2 тыс. руб.(теннис, шахматы, Оренбургская снежинка)</w:t>
      </w:r>
    </w:p>
    <w:p w:rsidR="00E83311" w:rsidRPr="00CD199A" w:rsidRDefault="00E83311" w:rsidP="00E83311">
      <w:pPr>
        <w:jc w:val="both"/>
        <w:rPr>
          <w:rFonts w:ascii="Times New Roman" w:hAnsi="Times New Roman"/>
          <w:sz w:val="16"/>
          <w:szCs w:val="16"/>
          <w:shd w:val="clear" w:color="auto" w:fill="FFFFFF"/>
        </w:rPr>
      </w:pPr>
      <w:r w:rsidRPr="00CD199A">
        <w:rPr>
          <w:rFonts w:ascii="Times New Roman" w:hAnsi="Times New Roman"/>
          <w:sz w:val="16"/>
          <w:szCs w:val="16"/>
          <w:shd w:val="clear" w:color="auto" w:fill="FFFFFF"/>
        </w:rPr>
        <w:t>Указом Президента Российской Федерации от 16.01.</w:t>
      </w:r>
      <w:r w:rsidRPr="00CD199A">
        <w:rPr>
          <w:rFonts w:ascii="Times New Roman" w:hAnsi="Times New Roman"/>
          <w:bCs/>
          <w:sz w:val="16"/>
          <w:szCs w:val="16"/>
          <w:shd w:val="clear" w:color="auto" w:fill="FFFFFF"/>
        </w:rPr>
        <w:t>2025</w:t>
      </w:r>
      <w:r w:rsidRPr="00CD199A">
        <w:rPr>
          <w:rFonts w:ascii="Times New Roman" w:hAnsi="Times New Roman"/>
          <w:sz w:val="16"/>
          <w:szCs w:val="16"/>
          <w:shd w:val="clear" w:color="auto" w:fill="FFFFFF"/>
        </w:rPr>
        <w:t> № 28 " 2025 год был объявлен «</w:t>
      </w:r>
      <w:r w:rsidRPr="00CD199A">
        <w:rPr>
          <w:rFonts w:ascii="Times New Roman" w:hAnsi="Times New Roman"/>
          <w:bCs/>
          <w:sz w:val="16"/>
          <w:szCs w:val="16"/>
          <w:shd w:val="clear" w:color="auto" w:fill="FFFFFF"/>
        </w:rPr>
        <w:t>Годом</w:t>
      </w:r>
      <w:r w:rsidRPr="00CD199A">
        <w:rPr>
          <w:rFonts w:ascii="Times New Roman" w:hAnsi="Times New Roman"/>
          <w:sz w:val="16"/>
          <w:szCs w:val="16"/>
          <w:shd w:val="clear" w:color="auto" w:fill="FFFFFF"/>
        </w:rPr>
        <w:t> </w:t>
      </w:r>
      <w:r w:rsidRPr="00CD199A">
        <w:rPr>
          <w:rFonts w:ascii="Times New Roman" w:hAnsi="Times New Roman"/>
          <w:bCs/>
          <w:sz w:val="16"/>
          <w:szCs w:val="16"/>
          <w:shd w:val="clear" w:color="auto" w:fill="FFFFFF"/>
        </w:rPr>
        <w:t>защитника</w:t>
      </w:r>
      <w:r w:rsidRPr="00CD199A">
        <w:rPr>
          <w:rFonts w:ascii="Times New Roman" w:hAnsi="Times New Roman"/>
          <w:sz w:val="16"/>
          <w:szCs w:val="16"/>
          <w:shd w:val="clear" w:color="auto" w:fill="FFFFFF"/>
        </w:rPr>
        <w:t> </w:t>
      </w:r>
      <w:r w:rsidRPr="00CD199A">
        <w:rPr>
          <w:rFonts w:ascii="Times New Roman" w:hAnsi="Times New Roman"/>
          <w:bCs/>
          <w:sz w:val="16"/>
          <w:szCs w:val="16"/>
          <w:shd w:val="clear" w:color="auto" w:fill="FFFFFF"/>
        </w:rPr>
        <w:t>Отечества</w:t>
      </w:r>
      <w:r w:rsidRPr="00CD199A">
        <w:rPr>
          <w:rFonts w:ascii="Times New Roman" w:hAnsi="Times New Roman"/>
          <w:sz w:val="16"/>
          <w:szCs w:val="16"/>
          <w:shd w:val="clear" w:color="auto" w:fill="FFFFFF"/>
        </w:rPr>
        <w:t xml:space="preserve"> и 80-летия Великой Победы», благодаря профессиональному уровню подготовки, в которой участвовали администрация поссовета, отдел культуры, коммунальные службы, все праздничные мероприятия проходили на высшем уровне. </w:t>
      </w:r>
    </w:p>
    <w:p w:rsidR="00E83311" w:rsidRPr="00CD199A" w:rsidRDefault="00E83311" w:rsidP="00E83311">
      <w:pPr>
        <w:jc w:val="both"/>
        <w:rPr>
          <w:rFonts w:ascii="Times New Roman" w:hAnsi="Times New Roman"/>
          <w:sz w:val="16"/>
          <w:szCs w:val="16"/>
          <w:shd w:val="clear" w:color="auto" w:fill="FFFFFF"/>
        </w:rPr>
      </w:pPr>
      <w:r w:rsidRPr="00CD199A">
        <w:rPr>
          <w:rFonts w:ascii="Times New Roman" w:hAnsi="Times New Roman"/>
          <w:sz w:val="16"/>
          <w:szCs w:val="16"/>
          <w:shd w:val="clear" w:color="auto" w:fill="FFFFFF"/>
        </w:rPr>
        <w:t>В начале 2025 года на территории поселка проходили областные сельские спортивные игры «Оренбургская снежинка», со стороны поссовета, организаций и учреждений поселка была проведена огромная работа по подготовке к достойной встрече  спортсменов и болельщиков со всей области.</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В честь 80-летия Победы в Великой Отечественной войне мной лично  и депутатами Совета депутатов Саракташского поссовета были вручены 41 медаль ветеранам, фронтовикам и труженикам тыла.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рамках празднования 80-й годовщины Победы в Великой Отечественной войне 1941-1945 годов, в целях развития  самодеятельного народного творчества в коллективах предприятий, организаций и учреждений поселка Саракташ, формирования уважения к историческому и культурному наследию своего посёлка, народов, проживающих на его территории:  25 апреля  2025 года  проведен фестиваль народного творчества «Саракташ - частица Родины моей!» </w:t>
      </w:r>
    </w:p>
    <w:p w:rsidR="00E83311" w:rsidRPr="00CD199A" w:rsidRDefault="00E83311" w:rsidP="00E83311">
      <w:pPr>
        <w:jc w:val="both"/>
        <w:rPr>
          <w:rFonts w:ascii="Times New Roman" w:hAnsi="Times New Roman"/>
          <w:sz w:val="16"/>
          <w:szCs w:val="16"/>
        </w:rPr>
      </w:pPr>
      <w:r w:rsidRPr="00CD199A">
        <w:rPr>
          <w:rFonts w:ascii="Times New Roman" w:hAnsi="Times New Roman"/>
          <w:b/>
          <w:sz w:val="16"/>
          <w:szCs w:val="16"/>
        </w:rPr>
        <w:t xml:space="preserve"> </w:t>
      </w:r>
      <w:r w:rsidRPr="00CD199A">
        <w:rPr>
          <w:rStyle w:val="s10"/>
          <w:rFonts w:ascii="Times New Roman" w:hAnsi="Times New Roman"/>
          <w:b/>
          <w:sz w:val="16"/>
          <w:szCs w:val="16"/>
        </w:rPr>
        <w:t xml:space="preserve">- </w:t>
      </w:r>
      <w:r w:rsidRPr="00CD199A">
        <w:rPr>
          <w:rStyle w:val="af6"/>
          <w:rFonts w:ascii="Times New Roman" w:hAnsi="Times New Roman"/>
          <w:sz w:val="16"/>
          <w:szCs w:val="16"/>
          <w:shd w:val="clear" w:color="auto" w:fill="FCFCFD"/>
        </w:rPr>
        <w:t>6 мая</w:t>
      </w:r>
      <w:r w:rsidRPr="00CD199A">
        <w:rPr>
          <w:rFonts w:ascii="Times New Roman" w:hAnsi="Times New Roman"/>
          <w:b/>
          <w:sz w:val="16"/>
          <w:szCs w:val="16"/>
          <w:shd w:val="clear" w:color="auto" w:fill="FCFCFD"/>
        </w:rPr>
        <w:t> </w:t>
      </w:r>
      <w:r w:rsidRPr="00CD199A">
        <w:rPr>
          <w:rFonts w:ascii="Times New Roman" w:hAnsi="Times New Roman"/>
          <w:sz w:val="16"/>
          <w:szCs w:val="16"/>
          <w:shd w:val="clear" w:color="auto" w:fill="FCFCFD"/>
        </w:rPr>
        <w:t xml:space="preserve">в  п. Саракташ на центральной площади прошла ежегодная акция </w:t>
      </w:r>
      <w:r w:rsidRPr="00CD199A">
        <w:rPr>
          <w:rStyle w:val="af6"/>
          <w:rFonts w:ascii="Times New Roman" w:hAnsi="Times New Roman"/>
          <w:sz w:val="16"/>
          <w:szCs w:val="16"/>
          <w:shd w:val="clear" w:color="auto" w:fill="FCFCFD"/>
        </w:rPr>
        <w:t>«Вальс Победы», посвященная 80-летию Великой Победы</w:t>
      </w:r>
      <w:r w:rsidRPr="00CD199A">
        <w:rPr>
          <w:rFonts w:ascii="Times New Roman" w:hAnsi="Times New Roman"/>
          <w:b/>
          <w:sz w:val="16"/>
          <w:szCs w:val="16"/>
          <w:shd w:val="clear" w:color="auto" w:fill="FCFCFD"/>
        </w:rPr>
        <w:t>.</w:t>
      </w:r>
      <w:r w:rsidRPr="00CD199A">
        <w:rPr>
          <w:rFonts w:ascii="Times New Roman" w:hAnsi="Times New Roman"/>
          <w:sz w:val="16"/>
          <w:szCs w:val="16"/>
          <w:shd w:val="clear" w:color="auto" w:fill="FCFCFD"/>
        </w:rPr>
        <w:t xml:space="preserve"> В нем приняли участие более  400 человек, которые танцевали под песню «Майский вальс». </w:t>
      </w:r>
    </w:p>
    <w:p w:rsidR="00E83311" w:rsidRPr="00CD199A" w:rsidRDefault="00E83311" w:rsidP="00E83311">
      <w:pPr>
        <w:pStyle w:val="p1"/>
        <w:shd w:val="clear" w:color="auto" w:fill="FFFFFF"/>
        <w:spacing w:before="180" w:beforeAutospacing="0" w:after="180" w:afterAutospacing="0" w:line="276" w:lineRule="auto"/>
        <w:jc w:val="both"/>
        <w:rPr>
          <w:sz w:val="16"/>
          <w:szCs w:val="16"/>
        </w:rPr>
      </w:pPr>
      <w:r w:rsidRPr="00CD199A">
        <w:rPr>
          <w:rStyle w:val="s10"/>
          <w:sz w:val="16"/>
          <w:szCs w:val="16"/>
        </w:rPr>
        <w:t>- 9 мая - празднование 80 годовщины Великой Победы.</w:t>
      </w:r>
      <w:r w:rsidRPr="00CD199A">
        <w:rPr>
          <w:sz w:val="16"/>
          <w:szCs w:val="16"/>
          <w:shd w:val="clear" w:color="auto" w:fill="FCFCFD"/>
        </w:rPr>
        <w:t xml:space="preserve"> В акции «Бессмертный полк» приняли участие более 2,5 тысяч саракташцев. </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sz w:val="16"/>
          <w:szCs w:val="16"/>
          <w:shd w:val="clear" w:color="auto" w:fill="FCFCFD"/>
        </w:rPr>
        <w:t xml:space="preserve">- 1 июня в парке им. Ленина и на центральной площади п. Саракташ прошли праздничные мероприятия, посвященные Международному Дню защиты детей. </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sz w:val="16"/>
          <w:szCs w:val="16"/>
          <w:shd w:val="clear" w:color="auto" w:fill="FCFCFD"/>
        </w:rPr>
        <w:t xml:space="preserve">- 12 июня страна отмечает один из самых «молодых» государственных праздников - День России. В этот день сотни саракташцев собрались на стадионе «Юность», чтобы вместе со всей нашей страной отметить этот праздник.  </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sz w:val="16"/>
          <w:szCs w:val="16"/>
          <w:shd w:val="clear" w:color="auto" w:fill="FCFCFD"/>
        </w:rPr>
        <w:t>- 21 июня 2025 года жители п. Саракташ приняли участие во Всероссийской акции «Свеча памяти», приуроченной к 84-летию начала Великой Отечественной войны. Присутствующие на площади в память о погибших на войне оставили зажжённые свечи возле обелиска Воину-победителю. Для саракташцев участие в подобных акциях – давняя традиция, являющаяся душевным откликом на события начала 40-х годов прошлого века. </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rStyle w:val="af6"/>
          <w:sz w:val="16"/>
          <w:szCs w:val="16"/>
          <w:shd w:val="clear" w:color="auto" w:fill="FCFCFD"/>
        </w:rPr>
        <w:t xml:space="preserve"> - 22 июня 2025 года</w:t>
      </w:r>
      <w:r w:rsidRPr="00CD199A">
        <w:rPr>
          <w:sz w:val="16"/>
          <w:szCs w:val="16"/>
          <w:shd w:val="clear" w:color="auto" w:fill="FCFCFD"/>
        </w:rPr>
        <w:t xml:space="preserve"> на центральной площади состоялся митинг, посвященный Дню памяти и скорби, в ознаменование 84-ой годовщины начала Великой Отечественной  войны. </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sz w:val="16"/>
          <w:szCs w:val="16"/>
          <w:shd w:val="clear" w:color="auto" w:fill="FCFCFD"/>
        </w:rPr>
        <w:t xml:space="preserve">- 8 июля 2025 года в парке им. В.И. Ленина организован и проведен праздник посвященный «Дню семьи, любви и верности», где чествовали супругов с юбилейными датами совместной жизни. </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sz w:val="16"/>
          <w:szCs w:val="16"/>
          <w:shd w:val="clear" w:color="auto" w:fill="FCFCFD"/>
        </w:rPr>
        <w:t>- 16 августа 2025 года организован и проведен праздник семейных традиций «Самовар дружбы». Праздник, который собрал гостей Оренбургского, Переволоцкого, Сакмарского, Зианчуринского (республика Башкортостан) районов, объединил традиции разных народов проживающих на территории Оренбуржья и страны в целом.</w:t>
      </w:r>
    </w:p>
    <w:p w:rsidR="00E83311" w:rsidRPr="00CD199A" w:rsidRDefault="00E83311" w:rsidP="00E83311">
      <w:pPr>
        <w:pStyle w:val="p2"/>
        <w:shd w:val="clear" w:color="auto" w:fill="FFFFFF"/>
        <w:spacing w:line="276" w:lineRule="auto"/>
        <w:jc w:val="both"/>
        <w:rPr>
          <w:sz w:val="16"/>
          <w:szCs w:val="16"/>
          <w:shd w:val="clear" w:color="auto" w:fill="FCFCFD"/>
        </w:rPr>
      </w:pPr>
      <w:r w:rsidRPr="00CD199A">
        <w:rPr>
          <w:sz w:val="16"/>
          <w:szCs w:val="16"/>
          <w:shd w:val="clear" w:color="auto" w:fill="FCFCFD"/>
        </w:rPr>
        <w:t>- 21 августа 2025 года состоялось мероприятие на территории ЦКР п. Саракташ посвященное традиционной благотворительной акции «Соберем ребенка в школу», которая направлена на оказание помощи учащимся, чьи родители испытывают материальные трудности. Лично вручил ранцы двум первоклассникам.</w:t>
      </w:r>
    </w:p>
    <w:p w:rsidR="00E83311" w:rsidRPr="00CD199A" w:rsidRDefault="00E83311" w:rsidP="00E83311">
      <w:pPr>
        <w:pStyle w:val="p3"/>
        <w:shd w:val="clear" w:color="auto" w:fill="FFFFFF"/>
        <w:spacing w:line="276" w:lineRule="auto"/>
        <w:jc w:val="both"/>
        <w:rPr>
          <w:sz w:val="16"/>
          <w:szCs w:val="16"/>
          <w:shd w:val="clear" w:color="auto" w:fill="FCFCFD"/>
        </w:rPr>
      </w:pPr>
      <w:r w:rsidRPr="00CD199A">
        <w:rPr>
          <w:sz w:val="16"/>
          <w:szCs w:val="16"/>
          <w:shd w:val="clear" w:color="auto" w:fill="FCFCFD"/>
        </w:rPr>
        <w:t>- 22 августа 2025г. На стадионе «Юность» п. Саракташ прошел праздник «День Государственного флага Российской Федерации». </w:t>
      </w:r>
    </w:p>
    <w:p w:rsidR="00E83311" w:rsidRPr="00CD199A" w:rsidRDefault="00E83311" w:rsidP="00E83311">
      <w:pPr>
        <w:pStyle w:val="p3"/>
        <w:shd w:val="clear" w:color="auto" w:fill="FFFFFF"/>
        <w:spacing w:line="276" w:lineRule="auto"/>
        <w:jc w:val="both"/>
        <w:rPr>
          <w:sz w:val="16"/>
          <w:szCs w:val="16"/>
          <w:shd w:val="clear" w:color="auto" w:fill="FCFCFD"/>
        </w:rPr>
      </w:pPr>
      <w:r w:rsidRPr="00CD199A">
        <w:rPr>
          <w:sz w:val="16"/>
          <w:szCs w:val="16"/>
          <w:shd w:val="clear" w:color="auto" w:fill="FCFCFD"/>
        </w:rPr>
        <w:t xml:space="preserve">- 30 августа приняли участие в праздновании Дня г.Оренбург. </w:t>
      </w:r>
    </w:p>
    <w:p w:rsidR="00E83311" w:rsidRPr="00CD199A" w:rsidRDefault="00E83311" w:rsidP="00E83311">
      <w:pPr>
        <w:pStyle w:val="p3"/>
        <w:shd w:val="clear" w:color="auto" w:fill="FFFFFF"/>
        <w:spacing w:line="276" w:lineRule="auto"/>
        <w:jc w:val="both"/>
        <w:rPr>
          <w:sz w:val="16"/>
          <w:szCs w:val="16"/>
          <w:shd w:val="clear" w:color="auto" w:fill="FCFCFD"/>
        </w:rPr>
      </w:pPr>
      <w:r w:rsidRPr="00CD199A">
        <w:rPr>
          <w:sz w:val="16"/>
          <w:szCs w:val="16"/>
          <w:shd w:val="clear" w:color="auto" w:fill="FCFCFD"/>
        </w:rPr>
        <w:t>- 6 сентября 2025 года прошла спартакиада среди сельпоссоветов на территории лагеря «Дружба». Это событие стало праздником спорта и здоровья, объединившим жителей Саракташского района. В честной и упорной борьбе первое общекомандное место занял Саракташский поссовет.</w:t>
      </w:r>
    </w:p>
    <w:p w:rsidR="00E83311" w:rsidRPr="00CD199A" w:rsidRDefault="00E83311" w:rsidP="00E83311">
      <w:pPr>
        <w:pStyle w:val="p1"/>
        <w:shd w:val="clear" w:color="auto" w:fill="FFFFFF"/>
        <w:spacing w:before="180" w:beforeAutospacing="0" w:after="180" w:afterAutospacing="0" w:line="276" w:lineRule="auto"/>
        <w:jc w:val="both"/>
        <w:rPr>
          <w:rStyle w:val="s10"/>
          <w:sz w:val="16"/>
          <w:szCs w:val="16"/>
        </w:rPr>
      </w:pPr>
      <w:r w:rsidRPr="00CD199A">
        <w:rPr>
          <w:rStyle w:val="s10"/>
          <w:sz w:val="16"/>
          <w:szCs w:val="16"/>
        </w:rPr>
        <w:t>- 1 октября 2025 года – проведение праздника «День пожилых людей».</w:t>
      </w:r>
    </w:p>
    <w:p w:rsidR="00E83311" w:rsidRPr="00CD199A" w:rsidRDefault="00E83311" w:rsidP="00E83311">
      <w:pPr>
        <w:pStyle w:val="p1"/>
        <w:shd w:val="clear" w:color="auto" w:fill="FFFFFF"/>
        <w:spacing w:before="180" w:beforeAutospacing="0" w:after="180" w:afterAutospacing="0" w:line="276" w:lineRule="auto"/>
        <w:jc w:val="both"/>
        <w:rPr>
          <w:rStyle w:val="s10"/>
          <w:sz w:val="16"/>
          <w:szCs w:val="16"/>
        </w:rPr>
      </w:pPr>
      <w:r w:rsidRPr="00CD199A">
        <w:rPr>
          <w:rStyle w:val="s10"/>
          <w:sz w:val="16"/>
          <w:szCs w:val="16"/>
        </w:rPr>
        <w:t>- 5 декабря 2025 года прошло торжественное собрание, посвященное Международному дню добровольцев, где мы чествовали сотрудников ДПК п.Саракташ;</w:t>
      </w:r>
    </w:p>
    <w:p w:rsidR="00E83311" w:rsidRPr="00CD199A" w:rsidRDefault="00E83311" w:rsidP="00E83311">
      <w:pPr>
        <w:pStyle w:val="p1"/>
        <w:shd w:val="clear" w:color="auto" w:fill="FFFFFF"/>
        <w:spacing w:before="180" w:beforeAutospacing="0" w:after="180" w:afterAutospacing="0" w:line="276" w:lineRule="auto"/>
        <w:jc w:val="both"/>
        <w:rPr>
          <w:rStyle w:val="s10"/>
          <w:sz w:val="16"/>
          <w:szCs w:val="16"/>
        </w:rPr>
      </w:pPr>
      <w:r w:rsidRPr="00CD199A">
        <w:rPr>
          <w:rStyle w:val="s10"/>
          <w:sz w:val="16"/>
          <w:szCs w:val="16"/>
        </w:rPr>
        <w:t>- 9 декабря – в день Героев Отечества у памятника воинов интернационалистов прошел митинг с возложением цветов;</w:t>
      </w:r>
    </w:p>
    <w:p w:rsidR="00E83311" w:rsidRPr="00CD199A" w:rsidRDefault="00E83311" w:rsidP="00E83311">
      <w:pPr>
        <w:pStyle w:val="p1"/>
        <w:shd w:val="clear" w:color="auto" w:fill="FFFFFF"/>
        <w:spacing w:before="180" w:beforeAutospacing="0" w:after="180" w:afterAutospacing="0" w:line="276" w:lineRule="auto"/>
        <w:jc w:val="both"/>
        <w:rPr>
          <w:sz w:val="16"/>
          <w:szCs w:val="16"/>
        </w:rPr>
      </w:pPr>
      <w:r w:rsidRPr="00CD199A">
        <w:rPr>
          <w:sz w:val="16"/>
          <w:szCs w:val="16"/>
        </w:rPr>
        <w:t>- 12 декабря 2025 года - проведен ежегодный прием граждан в День Конституции Российской Федерации</w:t>
      </w:r>
    </w:p>
    <w:p w:rsidR="00E83311" w:rsidRPr="00CD199A" w:rsidRDefault="00E83311" w:rsidP="00E83311">
      <w:pPr>
        <w:pStyle w:val="p1"/>
        <w:shd w:val="clear" w:color="auto" w:fill="FFFFFF"/>
        <w:spacing w:before="180" w:beforeAutospacing="0" w:after="180" w:afterAutospacing="0" w:line="276" w:lineRule="auto"/>
        <w:jc w:val="both"/>
        <w:rPr>
          <w:rStyle w:val="s10"/>
          <w:sz w:val="16"/>
          <w:szCs w:val="16"/>
        </w:rPr>
      </w:pPr>
      <w:r w:rsidRPr="00CD199A">
        <w:rPr>
          <w:sz w:val="16"/>
          <w:szCs w:val="16"/>
        </w:rPr>
        <w:t>- 19 декабря – открыли поселковую елку;</w:t>
      </w:r>
    </w:p>
    <w:p w:rsidR="00E83311" w:rsidRPr="00CD199A" w:rsidRDefault="00E83311" w:rsidP="00E83311">
      <w:pPr>
        <w:pStyle w:val="p1"/>
        <w:shd w:val="clear" w:color="auto" w:fill="FFFFFF"/>
        <w:spacing w:before="180" w:beforeAutospacing="0" w:after="180" w:afterAutospacing="0" w:line="276" w:lineRule="auto"/>
        <w:jc w:val="both"/>
        <w:rPr>
          <w:rStyle w:val="s10"/>
          <w:sz w:val="16"/>
          <w:szCs w:val="16"/>
        </w:rPr>
      </w:pPr>
      <w:r w:rsidRPr="00CD199A">
        <w:rPr>
          <w:rStyle w:val="s10"/>
          <w:sz w:val="16"/>
          <w:szCs w:val="16"/>
        </w:rPr>
        <w:t xml:space="preserve">- с 24 по 31 декабря на территории поселения проведен конкурс «Зимние фантазии» на лучшее оформление новогодней иллюминацией  придомовой территории и территорий предприятий, организаций п. Саракташ. </w:t>
      </w:r>
    </w:p>
    <w:p w:rsidR="00E83311" w:rsidRPr="00CD199A" w:rsidRDefault="00E83311" w:rsidP="00E83311">
      <w:pPr>
        <w:pStyle w:val="p1"/>
        <w:shd w:val="clear" w:color="auto" w:fill="FFFFFF"/>
        <w:spacing w:before="180" w:beforeAutospacing="0" w:after="180" w:afterAutospacing="0" w:line="276" w:lineRule="auto"/>
        <w:jc w:val="both"/>
        <w:rPr>
          <w:rStyle w:val="s10"/>
          <w:sz w:val="16"/>
          <w:szCs w:val="16"/>
        </w:rPr>
      </w:pPr>
      <w:r w:rsidRPr="00CD199A">
        <w:rPr>
          <w:sz w:val="16"/>
          <w:szCs w:val="16"/>
        </w:rPr>
        <w:t>При подготовке и проведении таких мероприятий достигается высшая цель – объединение людей общей идеей, развитие чувства ответственности и личной причастности к судьбе своей малой родины.</w:t>
      </w:r>
    </w:p>
    <w:p w:rsidR="00E83311" w:rsidRPr="00CD199A" w:rsidRDefault="00E83311" w:rsidP="00E83311">
      <w:pPr>
        <w:pStyle w:val="p1"/>
        <w:shd w:val="clear" w:color="auto" w:fill="FFFFFF"/>
        <w:spacing w:before="180" w:beforeAutospacing="0" w:after="180" w:afterAutospacing="0" w:line="276" w:lineRule="auto"/>
        <w:jc w:val="both"/>
        <w:rPr>
          <w:sz w:val="16"/>
          <w:szCs w:val="16"/>
        </w:rPr>
      </w:pPr>
      <w:r w:rsidRPr="00CD199A">
        <w:rPr>
          <w:sz w:val="16"/>
          <w:szCs w:val="16"/>
        </w:rPr>
        <w:t xml:space="preserve">В поселке Саракташ уже давно стало доброй традицией поздравлять с юбилеем долгожителей, ветеранов, тружеников тыла, заслуженных людей, которые многие годы трудились ради процветания нашего поселка и 2025 год стал не исключением, в течении года мы старались выразить наше глубокое уважение к каждому долгожителю через теплые слова и памятные подарки. </w:t>
      </w:r>
    </w:p>
    <w:p w:rsidR="00E83311" w:rsidRPr="00CD199A" w:rsidRDefault="00E83311" w:rsidP="00E83311">
      <w:pPr>
        <w:pStyle w:val="af7"/>
        <w:spacing w:before="0" w:beforeAutospacing="0" w:after="0" w:afterAutospacing="0" w:line="276" w:lineRule="auto"/>
        <w:jc w:val="both"/>
        <w:rPr>
          <w:b/>
          <w:i/>
          <w:sz w:val="16"/>
          <w:szCs w:val="16"/>
          <w:u w:val="single"/>
        </w:rPr>
      </w:pPr>
      <w:r w:rsidRPr="00CD199A">
        <w:rPr>
          <w:b/>
          <w:i/>
          <w:sz w:val="16"/>
          <w:szCs w:val="16"/>
        </w:rPr>
        <w:t xml:space="preserve">        </w:t>
      </w:r>
      <w:r w:rsidRPr="00CD199A">
        <w:rPr>
          <w:b/>
          <w:i/>
          <w:sz w:val="16"/>
          <w:szCs w:val="16"/>
          <w:u w:val="single"/>
        </w:rPr>
        <w:t>Профилактика терроризма и противопожарные мероприятия на территории поселка:</w:t>
      </w:r>
    </w:p>
    <w:p w:rsidR="00E83311" w:rsidRPr="00CD199A" w:rsidRDefault="00E83311" w:rsidP="00E83311">
      <w:pPr>
        <w:pStyle w:val="af7"/>
        <w:spacing w:before="0" w:beforeAutospacing="0" w:after="0" w:afterAutospacing="0" w:line="276" w:lineRule="auto"/>
        <w:jc w:val="both"/>
        <w:rPr>
          <w:sz w:val="16"/>
          <w:szCs w:val="16"/>
        </w:rPr>
      </w:pPr>
      <w:r w:rsidRPr="00CD199A">
        <w:rPr>
          <w:sz w:val="16"/>
          <w:szCs w:val="16"/>
        </w:rPr>
        <w:t xml:space="preserve">    Особое внимание администрацией  поссовета уделяется мероприятиям, направленным на профилактику терроризма и противопожарных мероприятий на территории поселка.</w:t>
      </w:r>
    </w:p>
    <w:p w:rsidR="00E83311" w:rsidRPr="00CD199A" w:rsidRDefault="00E83311" w:rsidP="00E83311">
      <w:pPr>
        <w:ind w:firstLine="1080"/>
        <w:jc w:val="both"/>
        <w:rPr>
          <w:rFonts w:ascii="Times New Roman" w:hAnsi="Times New Roman"/>
          <w:sz w:val="16"/>
          <w:szCs w:val="16"/>
        </w:rPr>
      </w:pPr>
      <w:r w:rsidRPr="00CD199A">
        <w:rPr>
          <w:rFonts w:ascii="Times New Roman" w:hAnsi="Times New Roman"/>
          <w:sz w:val="16"/>
          <w:szCs w:val="16"/>
        </w:rPr>
        <w:t>В апреле было проведено 12 собраний с собственниками жилищного фонда, в повестку дня которых входили вопросы:</w:t>
      </w:r>
    </w:p>
    <w:p w:rsidR="00E83311" w:rsidRPr="00CD199A" w:rsidRDefault="00E83311" w:rsidP="00E83311">
      <w:pPr>
        <w:numPr>
          <w:ilvl w:val="0"/>
          <w:numId w:val="45"/>
        </w:numPr>
        <w:spacing w:after="0"/>
        <w:jc w:val="both"/>
        <w:rPr>
          <w:rFonts w:ascii="Times New Roman" w:hAnsi="Times New Roman"/>
          <w:sz w:val="16"/>
          <w:szCs w:val="16"/>
        </w:rPr>
      </w:pPr>
      <w:r w:rsidRPr="00CD199A">
        <w:rPr>
          <w:rFonts w:ascii="Times New Roman" w:hAnsi="Times New Roman"/>
          <w:sz w:val="16"/>
          <w:szCs w:val="16"/>
        </w:rPr>
        <w:t>эксплуатация газовых и отопительных приборов;</w:t>
      </w:r>
    </w:p>
    <w:p w:rsidR="00E83311" w:rsidRPr="00CD199A" w:rsidRDefault="00E83311" w:rsidP="00E83311">
      <w:pPr>
        <w:numPr>
          <w:ilvl w:val="0"/>
          <w:numId w:val="45"/>
        </w:numPr>
        <w:spacing w:after="0"/>
        <w:jc w:val="both"/>
        <w:rPr>
          <w:rFonts w:ascii="Times New Roman" w:hAnsi="Times New Roman"/>
          <w:sz w:val="16"/>
          <w:szCs w:val="16"/>
        </w:rPr>
      </w:pPr>
      <w:r w:rsidRPr="00CD199A">
        <w:rPr>
          <w:rFonts w:ascii="Times New Roman" w:hAnsi="Times New Roman"/>
          <w:sz w:val="16"/>
          <w:szCs w:val="16"/>
        </w:rPr>
        <w:t>эксплуатация и содержание электроснабжения;</w:t>
      </w:r>
    </w:p>
    <w:p w:rsidR="00E83311" w:rsidRPr="00CD199A" w:rsidRDefault="00E83311" w:rsidP="00E83311">
      <w:pPr>
        <w:numPr>
          <w:ilvl w:val="0"/>
          <w:numId w:val="45"/>
        </w:numPr>
        <w:spacing w:after="0"/>
        <w:jc w:val="both"/>
        <w:rPr>
          <w:rFonts w:ascii="Times New Roman" w:hAnsi="Times New Roman"/>
          <w:sz w:val="16"/>
          <w:szCs w:val="16"/>
        </w:rPr>
      </w:pPr>
      <w:r w:rsidRPr="00CD199A">
        <w:rPr>
          <w:rFonts w:ascii="Times New Roman" w:hAnsi="Times New Roman"/>
          <w:sz w:val="16"/>
          <w:szCs w:val="16"/>
        </w:rPr>
        <w:t>пожарная безопасность;</w:t>
      </w:r>
    </w:p>
    <w:p w:rsidR="00E83311" w:rsidRPr="00CD199A" w:rsidRDefault="00E83311" w:rsidP="00E83311">
      <w:pPr>
        <w:numPr>
          <w:ilvl w:val="0"/>
          <w:numId w:val="45"/>
        </w:numPr>
        <w:spacing w:after="0"/>
        <w:jc w:val="both"/>
        <w:rPr>
          <w:rFonts w:ascii="Times New Roman" w:hAnsi="Times New Roman"/>
          <w:sz w:val="16"/>
          <w:szCs w:val="16"/>
        </w:rPr>
      </w:pPr>
      <w:r w:rsidRPr="00CD199A">
        <w:rPr>
          <w:rFonts w:ascii="Times New Roman" w:hAnsi="Times New Roman"/>
          <w:sz w:val="16"/>
          <w:szCs w:val="16"/>
        </w:rPr>
        <w:t>содержание надворных построек и гаражей.</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До присутствующих были доведены требования и нормы действующего законодательства, нормативных документов.</w:t>
      </w:r>
    </w:p>
    <w:p w:rsidR="00E83311" w:rsidRPr="00CD199A" w:rsidRDefault="00E83311" w:rsidP="00E83311">
      <w:pPr>
        <w:pStyle w:val="af7"/>
        <w:spacing w:before="0" w:beforeAutospacing="0" w:after="0" w:afterAutospacing="0" w:line="276" w:lineRule="auto"/>
        <w:jc w:val="both"/>
        <w:rPr>
          <w:sz w:val="16"/>
          <w:szCs w:val="16"/>
        </w:rPr>
      </w:pP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За период 2025 года на территории поссовета проведено 10 рейдов, в которых профгруппой обследовано 54 домовладения. </w:t>
      </w:r>
    </w:p>
    <w:p w:rsidR="00E83311" w:rsidRPr="00CD199A" w:rsidRDefault="00E83311" w:rsidP="00E83311">
      <w:pPr>
        <w:jc w:val="both"/>
        <w:rPr>
          <w:rFonts w:ascii="Times New Roman" w:hAnsi="Times New Roman"/>
          <w:sz w:val="16"/>
          <w:szCs w:val="16"/>
        </w:rPr>
      </w:pPr>
      <w:r w:rsidRPr="00CD199A">
        <w:rPr>
          <w:rFonts w:ascii="Times New Roman" w:hAnsi="Times New Roman"/>
          <w:color w:val="000000"/>
          <w:sz w:val="16"/>
          <w:szCs w:val="16"/>
        </w:rPr>
        <w:t xml:space="preserve">Сформирован список граждан определенных социальных групп (участники СВО и многодетные семьи), нуждающиеся в установке </w:t>
      </w:r>
      <w:r w:rsidRPr="00CD199A">
        <w:rPr>
          <w:rFonts w:ascii="Times New Roman" w:hAnsi="Times New Roman"/>
          <w:sz w:val="16"/>
          <w:szCs w:val="16"/>
        </w:rPr>
        <w:t xml:space="preserve">автономных пожарных извещателей в занимаемых ими жилых помещениях на основании актов обследования жилых помещений. </w:t>
      </w:r>
    </w:p>
    <w:p w:rsidR="00E83311" w:rsidRPr="00CD199A" w:rsidRDefault="00E83311" w:rsidP="00E83311">
      <w:pPr>
        <w:jc w:val="both"/>
        <w:rPr>
          <w:rFonts w:ascii="Times New Roman" w:hAnsi="Times New Roman"/>
          <w:sz w:val="16"/>
          <w:szCs w:val="16"/>
        </w:rPr>
      </w:pPr>
    </w:p>
    <w:p w:rsidR="00E83311" w:rsidRPr="00CD199A" w:rsidRDefault="00E83311" w:rsidP="00E83311">
      <w:pPr>
        <w:ind w:firstLine="1080"/>
        <w:jc w:val="both"/>
        <w:rPr>
          <w:rFonts w:ascii="Times New Roman" w:hAnsi="Times New Roman"/>
          <w:sz w:val="16"/>
          <w:szCs w:val="16"/>
        </w:rPr>
      </w:pPr>
      <w:r w:rsidRPr="00CD199A">
        <w:rPr>
          <w:rFonts w:ascii="Times New Roman" w:hAnsi="Times New Roman"/>
          <w:sz w:val="16"/>
          <w:szCs w:val="16"/>
        </w:rPr>
        <w:t>В посёлке имеется 48 пожарных гидрантов и схема мест их расположения.  Ежегодно комиссионно проводится их обследование. 6 гидрантов находятся в неисправном состоянии. Ремонт запланирован в текущем году.</w:t>
      </w:r>
    </w:p>
    <w:p w:rsidR="00E83311" w:rsidRPr="00CD199A" w:rsidRDefault="00E83311" w:rsidP="00E83311">
      <w:pPr>
        <w:jc w:val="both"/>
        <w:rPr>
          <w:rFonts w:ascii="Times New Roman" w:hAnsi="Times New Roman"/>
          <w:b/>
          <w:i/>
          <w:sz w:val="16"/>
          <w:szCs w:val="16"/>
          <w:u w:val="single"/>
        </w:rPr>
      </w:pPr>
      <w:r w:rsidRPr="00CD199A">
        <w:rPr>
          <w:rFonts w:ascii="Times New Roman" w:hAnsi="Times New Roman"/>
          <w:b/>
          <w:i/>
          <w:sz w:val="16"/>
          <w:szCs w:val="16"/>
        </w:rPr>
        <w:t xml:space="preserve">          </w:t>
      </w:r>
      <w:r w:rsidRPr="00CD199A">
        <w:rPr>
          <w:rFonts w:ascii="Times New Roman" w:hAnsi="Times New Roman"/>
          <w:b/>
          <w:i/>
          <w:sz w:val="16"/>
          <w:szCs w:val="16"/>
          <w:u w:val="single"/>
        </w:rPr>
        <w:t xml:space="preserve"> Деятельность администрации и Совета депутатов поссовета:</w:t>
      </w:r>
    </w:p>
    <w:p w:rsidR="00E83311" w:rsidRPr="00CD199A" w:rsidRDefault="00E83311" w:rsidP="00E83311">
      <w:pPr>
        <w:jc w:val="both"/>
        <w:rPr>
          <w:rFonts w:ascii="Times New Roman" w:hAnsi="Times New Roman"/>
          <w:sz w:val="16"/>
          <w:szCs w:val="16"/>
          <w:shd w:val="clear" w:color="auto" w:fill="FFFFFF"/>
        </w:rPr>
      </w:pPr>
      <w:r w:rsidRPr="00CD199A">
        <w:rPr>
          <w:rFonts w:ascii="Times New Roman" w:hAnsi="Times New Roman"/>
          <w:sz w:val="16"/>
          <w:szCs w:val="16"/>
        </w:rPr>
        <w:t xml:space="preserve">  </w:t>
      </w:r>
      <w:r w:rsidRPr="00CD199A">
        <w:rPr>
          <w:rFonts w:ascii="Times New Roman" w:hAnsi="Times New Roman"/>
          <w:sz w:val="16"/>
          <w:szCs w:val="16"/>
          <w:shd w:val="clear" w:color="auto" w:fill="FFFFFF"/>
        </w:rPr>
        <w:t xml:space="preserve">   Одной из приоритетных задач органов местного самоуправления является постоянное отслеживание изменений в действующее законодательство, правильное и своевременное их правоприменение. </w:t>
      </w:r>
    </w:p>
    <w:p w:rsidR="00E83311" w:rsidRPr="00CD199A" w:rsidRDefault="00E83311" w:rsidP="00E83311">
      <w:pPr>
        <w:pStyle w:val="ConsPlusNormal"/>
        <w:widowControl/>
        <w:spacing w:line="276" w:lineRule="auto"/>
        <w:ind w:firstLine="0"/>
        <w:jc w:val="both"/>
        <w:rPr>
          <w:rFonts w:ascii="Times New Roman" w:hAnsi="Times New Roman" w:cs="Times New Roman"/>
          <w:sz w:val="16"/>
          <w:szCs w:val="16"/>
        </w:rPr>
      </w:pPr>
      <w:r w:rsidRPr="00CD199A">
        <w:rPr>
          <w:rFonts w:ascii="Times New Roman" w:hAnsi="Times New Roman" w:cs="Times New Roman"/>
          <w:sz w:val="16"/>
          <w:szCs w:val="16"/>
        </w:rPr>
        <w:t xml:space="preserve">     В администрации поселка ведётся грамотная кадровая политика, все работники соответствуют замещающим должностям муниципальной службы, своевременно проводится их аттестация, сформирован кадровый резерв.</w:t>
      </w:r>
    </w:p>
    <w:p w:rsidR="00E83311" w:rsidRPr="00CD199A" w:rsidRDefault="00E83311" w:rsidP="00E83311">
      <w:pPr>
        <w:pStyle w:val="Standard"/>
        <w:spacing w:line="276" w:lineRule="auto"/>
        <w:jc w:val="both"/>
        <w:rPr>
          <w:sz w:val="16"/>
          <w:szCs w:val="16"/>
        </w:rPr>
      </w:pPr>
      <w:r w:rsidRPr="00CD199A">
        <w:rPr>
          <w:sz w:val="16"/>
          <w:szCs w:val="16"/>
        </w:rPr>
        <w:t xml:space="preserve">     Одна из наиболее важных направлений деятельности органов местного самоуправления — правотворческая деятельность.</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отчётном году администрацией поссовета принято  619 правовых акта, из них: 576 постановления, 43 распоряжения. Специалисты администрации поссовета постоянно взаимодействует с прокуратурой района, все проекты нормативно-правовых актов направляются в прокуратуру, для проведения правовой экспертизы. </w:t>
      </w:r>
    </w:p>
    <w:p w:rsidR="00E83311" w:rsidRPr="00CD199A" w:rsidRDefault="00E83311" w:rsidP="00E83311">
      <w:pPr>
        <w:pStyle w:val="Standard"/>
        <w:spacing w:line="276" w:lineRule="auto"/>
        <w:jc w:val="both"/>
        <w:rPr>
          <w:sz w:val="16"/>
          <w:szCs w:val="16"/>
        </w:rPr>
      </w:pPr>
      <w:r w:rsidRPr="00CD199A">
        <w:rPr>
          <w:sz w:val="16"/>
          <w:szCs w:val="16"/>
        </w:rPr>
        <w:t xml:space="preserve">     В течение года уделялось большое внимание исполнению действующего законодательства в сфере противодействия коррупции. Все запланированные мероприятия выполнены. Были проведены личные приемы граждан по вопросам профилактике коррупционных нарушений. В 2025 году администрацией успешно проведена декларационная кампания.</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За отчетный период проведено 19 заседания административной комиссии, на которых рассмотрено 88 дел об административных правонарушениях, из них 5 протоколов составлены членами административной комиссии, 83- участковыми. В качестве наказаний по 2 протоколам вынесено предупреждение, по 24 дел наложены штрафы на сумму 26 000 рублей, взыскано – 16 000 рублей. Членами административной комиссии </w:t>
      </w:r>
      <w:r w:rsidRPr="00CD199A">
        <w:rPr>
          <w:rFonts w:ascii="Times New Roman" w:hAnsi="Times New Roman"/>
          <w:color w:val="000000"/>
          <w:sz w:val="16"/>
          <w:szCs w:val="16"/>
        </w:rPr>
        <w:t>проводится работа с предпринимателями и собственниками торговых зданий на территории поселка по вопросам благоустройства прилегающих территорий, фасадов зданий, в зимний период по организации расчистки и вывоза снега, вручено 58 предписаний. Все замечания устранены.</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соответствии с Уставом МО Саракташский поссовет,  ст. 14 п.6 «Вопросы местного значения» Федерального закона № 131-ФЗ «Об общих принципах организации местного самоуправления в РФ»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Так за 2025 год жилищной комиссией поссовета проведено 18 заседаний, рассмотрено 21 заявление, 19 семей были признаны нуждающимися в жилых помещениях, предоставляемых по договору социального найма. </w:t>
      </w:r>
    </w:p>
    <w:p w:rsidR="00E83311" w:rsidRPr="00CD199A" w:rsidRDefault="00E83311" w:rsidP="00E83311">
      <w:pPr>
        <w:tabs>
          <w:tab w:val="left" w:pos="0"/>
        </w:tabs>
        <w:jc w:val="both"/>
        <w:rPr>
          <w:rFonts w:ascii="Times New Roman" w:hAnsi="Times New Roman"/>
          <w:sz w:val="16"/>
          <w:szCs w:val="16"/>
        </w:rPr>
      </w:pPr>
      <w:r w:rsidRPr="00CD199A">
        <w:rPr>
          <w:rFonts w:ascii="Times New Roman" w:hAnsi="Times New Roman"/>
          <w:sz w:val="16"/>
          <w:szCs w:val="16"/>
        </w:rPr>
        <w:t xml:space="preserve">      В ходе реализации мероприятий по обеспечению льготных категорий граждан  в 2025 году поставлено на учет 8 семей,  нуждающихся  молодых семей - 8. В межведомственную комиссию Саракташского поссовета за 2025 год поступило 44 заявления о признании жилого помещения жилым помещением, жилого помещения пригодным (непригодным) для проживания. По итогам работы межведомственной комиссией выдано 43 заключения о соответствии жилых помещений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На основании постановления администрации МО Саракташский поссовет №448/1-П от 13.10.2025 г., многоквартирный дом, расположенный по адресу: п. Саракташ, пер. Рыбный, д.34 признан аварийным и подлежащим сносу. </w:t>
      </w:r>
    </w:p>
    <w:p w:rsidR="00E83311" w:rsidRPr="00CD199A" w:rsidRDefault="00E83311" w:rsidP="00E83311">
      <w:pPr>
        <w:tabs>
          <w:tab w:val="left" w:pos="0"/>
        </w:tabs>
        <w:jc w:val="both"/>
        <w:rPr>
          <w:rFonts w:ascii="Times New Roman" w:hAnsi="Times New Roman"/>
          <w:sz w:val="16"/>
          <w:szCs w:val="16"/>
        </w:rPr>
      </w:pPr>
      <w:r w:rsidRPr="00CD199A">
        <w:rPr>
          <w:rFonts w:ascii="Times New Roman" w:hAnsi="Times New Roman"/>
          <w:sz w:val="16"/>
          <w:szCs w:val="16"/>
        </w:rPr>
        <w:t xml:space="preserve">     В соответствии с  административным регламентом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передано с собственность граждан 27 жилых помещений.</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рамках муниципального жилищного контроля в течение года был осуществлен выезд в муниципальные квартиры в количестве 44 шт. с целью проверки требований к жилым помещениям, их использованию и содержанию. Все жилые помещения находятся в удовлетворительном состоянии.</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январе 2025 года Минстроем области был объявлен конкурсный отбор муниципальных образований и домов, признанных аварийными после 1 января 2022 года, находящихся под угрозой обрушения, для предоставления в 2026–2027 годах субсидий на обеспечение мероприятий по переселению граждан из аварийного жилищного фонда. Были организованы  собрания с собственниками аварийного жилья, собран пакет документов и поданы заявки на участие в конкурсном отборе по всем домам, признанными аварийными на территории Саракташского поссовета в количестве 14 штук в соответствии с порядком отбора муниципальных образований и домов, признанных в установленном порядке аварийными и подлежащими сносу или реконструкции, находящихся под угрозой обрушения.</w:t>
      </w:r>
    </w:p>
    <w:p w:rsidR="00E83311" w:rsidRPr="00CD199A" w:rsidRDefault="00E83311" w:rsidP="00E83311">
      <w:pPr>
        <w:jc w:val="both"/>
        <w:rPr>
          <w:rFonts w:ascii="Times New Roman" w:hAnsi="Times New Roman"/>
          <w:sz w:val="16"/>
          <w:szCs w:val="16"/>
        </w:rPr>
      </w:pPr>
      <w:r w:rsidRPr="00CD199A">
        <w:rPr>
          <w:rFonts w:ascii="Times New Roman" w:hAnsi="Times New Roman"/>
          <w:b/>
          <w:sz w:val="16"/>
          <w:szCs w:val="16"/>
        </w:rPr>
        <w:t xml:space="preserve">      </w:t>
      </w:r>
      <w:r w:rsidRPr="00CD199A">
        <w:rPr>
          <w:rFonts w:ascii="Times New Roman" w:hAnsi="Times New Roman"/>
          <w:sz w:val="16"/>
          <w:szCs w:val="16"/>
        </w:rPr>
        <w:t>Работа с заявлениями и обращениями граждан – неотъемлемая часть нашей ежедневной работы. Главой Саракташского поссовета  ведется прием граждан по волнующим вопросам, ведется прием заявлений граждан. В 2025 году в администрацию поселка поступило 595 письменных обращений, на портал обратной связи через Госуслуги поступило 51 обращение. На личном приеме к главе обратились 240 человек.</w:t>
      </w:r>
    </w:p>
    <w:p w:rsidR="00E83311" w:rsidRPr="00CD199A" w:rsidRDefault="00E83311" w:rsidP="00E83311">
      <w:pPr>
        <w:pStyle w:val="af7"/>
        <w:spacing w:before="0" w:beforeAutospacing="0" w:after="0" w:afterAutospacing="0" w:line="276" w:lineRule="auto"/>
        <w:jc w:val="both"/>
        <w:rPr>
          <w:sz w:val="16"/>
          <w:szCs w:val="16"/>
        </w:rPr>
      </w:pPr>
      <w:r w:rsidRPr="00CD199A">
        <w:rPr>
          <w:sz w:val="16"/>
          <w:szCs w:val="16"/>
        </w:rPr>
        <w:t xml:space="preserve">     Все заявления и обращения граждан рассмотрены в установленные законодательством сроки, нарушений сроков не допущено. В основном это жизненные вопросы,  касающиеся улучшения жилищных условий, оформление жилья в собственность, строительства, материального положения, вопросам землепользования и т.д.</w:t>
      </w:r>
    </w:p>
    <w:p w:rsidR="00E83311" w:rsidRPr="00CD199A" w:rsidRDefault="00E83311" w:rsidP="00E83311">
      <w:pPr>
        <w:shd w:val="clear" w:color="auto" w:fill="FFFFFF"/>
        <w:jc w:val="both"/>
        <w:rPr>
          <w:rFonts w:ascii="Times New Roman" w:hAnsi="Times New Roman"/>
          <w:sz w:val="16"/>
          <w:szCs w:val="16"/>
        </w:rPr>
      </w:pPr>
      <w:r w:rsidRPr="00CD199A">
        <w:rPr>
          <w:rFonts w:ascii="Times New Roman" w:hAnsi="Times New Roman"/>
          <w:sz w:val="16"/>
          <w:szCs w:val="16"/>
        </w:rPr>
        <w:t xml:space="preserve">      По всем обращениям принимались соответствующие меры: с участием специалистов администрации, участковых уполномоченных полиции, депутатов, членов Совета женщин, представителей различных структур, организовывались выезды на места, оформлялись акты осмотра, готовились ходатайства и представления, выдавались необходимые документы.</w:t>
      </w:r>
    </w:p>
    <w:p w:rsidR="00E83311" w:rsidRPr="00CD199A" w:rsidRDefault="00E83311" w:rsidP="00E83311">
      <w:pPr>
        <w:shd w:val="clear" w:color="auto" w:fill="FFFFFF"/>
        <w:ind w:firstLine="708"/>
        <w:jc w:val="both"/>
        <w:rPr>
          <w:rFonts w:ascii="Times New Roman" w:hAnsi="Times New Roman"/>
          <w:sz w:val="16"/>
          <w:szCs w:val="16"/>
        </w:rPr>
      </w:pPr>
      <w:r w:rsidRPr="00CD199A">
        <w:rPr>
          <w:rFonts w:ascii="Times New Roman" w:hAnsi="Times New Roman"/>
          <w:sz w:val="16"/>
          <w:szCs w:val="16"/>
        </w:rPr>
        <w:t xml:space="preserve">      </w:t>
      </w:r>
      <w:r w:rsidRPr="00CD199A">
        <w:rPr>
          <w:rFonts w:ascii="Times New Roman" w:hAnsi="Times New Roman"/>
          <w:color w:val="FF0000"/>
          <w:sz w:val="16"/>
          <w:szCs w:val="16"/>
        </w:rPr>
        <w:t xml:space="preserve"> </w:t>
      </w:r>
      <w:r w:rsidRPr="00CD199A">
        <w:rPr>
          <w:rFonts w:ascii="Times New Roman" w:hAnsi="Times New Roman"/>
          <w:sz w:val="16"/>
          <w:szCs w:val="16"/>
        </w:rPr>
        <w:t xml:space="preserve">Активная работа ведётся по защите прав и интересов администрации поссовета в судебных инстанциях. По итогам работы за  2025 год юридическая активность администрации МО Саракташский поссовет  Саракташского района Оренбургской области включает 24 судебных спора.  Из которых 20 судебных споров  рассмотрено в Саракташском районной суде Оренбургской области, 3 материала рассмотрено Саракташским судебным участком №1 Саракташского района Оренбургской области. </w:t>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t>Орган местного самоуправления выступал в роли истца, ответчика, заинтересованного лица и третьего лица, не заявляющего самостоятельных требований. Основная категория споров: признание права муниципальной собственности на бесхозяйное имущество, споры, связанные с землепользованием, снос самовольно возведенных строений, установление юридического факта принятия наследства гражданами, споры, касаемые благоустройства территории поселения. В пользу ОМСУ вынесены решения по 16  судебным делам.</w:t>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t>Администрация МО Саракташский поссовет Саракташского района Оренбургской области в 2025 г. выступила в качестве ответчика по спору с индивидуальным предпринимателем, связанному с неиспонением обязательств, а именно  по вывозу  снега  с территории п.Саракташ. Решение первой инстанции сложилось в пользу муниципалитета. В настоящее время дело находится на рассмотрении в апелляционной инстанции в 18 Арбитражном апелляционном суде.</w:t>
      </w:r>
    </w:p>
    <w:p w:rsidR="00E83311" w:rsidRPr="00CD199A" w:rsidRDefault="00E83311" w:rsidP="00E83311">
      <w:pPr>
        <w:shd w:val="clear" w:color="auto" w:fill="FFFFFF"/>
        <w:ind w:firstLine="708"/>
        <w:jc w:val="both"/>
        <w:rPr>
          <w:rFonts w:ascii="Times New Roman" w:hAnsi="Times New Roman"/>
          <w:sz w:val="16"/>
          <w:szCs w:val="16"/>
        </w:rPr>
      </w:pPr>
      <w:r w:rsidRPr="00CD199A">
        <w:rPr>
          <w:rFonts w:ascii="Times New Roman" w:hAnsi="Times New Roman"/>
          <w:sz w:val="16"/>
          <w:szCs w:val="16"/>
        </w:rPr>
        <w:t xml:space="preserve">Основной задачей юридического обеспечения деятельности муниципального образования  Саракташский поссовет Саракташского  района Оренбургской области  за указанный период являлось соблюдение законности в деятельности органа местного самоуправления. </w:t>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t xml:space="preserve">Осуществлялась проверка соответствия требованиям законодательства проектов постановлений и распоряжений, муниципальных правовых актов муниципального образования. Коррупционные факторы, в проектах не выявлены.  Проводилась работа по оказанию правовой помощи работникам аппарата администрации. Правовая помощь оказывалась пенсионерам, безработным, работникам бюджетной сферы, руководителям учреждений и предприятий. </w:t>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t xml:space="preserve">Рассмотрено 31 представление прокуратуры, по которым приняты  меры. </w:t>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t>Проведена работа по заключению, изменению и расторжению договоров, регистрации, составлению проектов договоров (соглашений) с контрагентами с последующим внесением в реестр договоров.</w:t>
      </w:r>
      <w:r w:rsidRPr="00CD199A">
        <w:rPr>
          <w:rFonts w:ascii="Times New Roman" w:hAnsi="Times New Roman"/>
          <w:sz w:val="16"/>
          <w:szCs w:val="16"/>
        </w:rPr>
        <w:tab/>
        <w:t xml:space="preserve"> В реестре договоров за 2025 год значится 577 договоров.</w:t>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r w:rsidRPr="00CD199A">
        <w:rPr>
          <w:rFonts w:ascii="Times New Roman" w:hAnsi="Times New Roman"/>
          <w:sz w:val="16"/>
          <w:szCs w:val="16"/>
        </w:rPr>
        <w:tab/>
      </w:r>
    </w:p>
    <w:p w:rsidR="00E83311" w:rsidRPr="00CD199A" w:rsidRDefault="00E83311" w:rsidP="00E83311">
      <w:pPr>
        <w:shd w:val="clear" w:color="auto" w:fill="FFFFFF"/>
        <w:ind w:firstLine="708"/>
        <w:jc w:val="both"/>
        <w:rPr>
          <w:rFonts w:ascii="Times New Roman" w:hAnsi="Times New Roman"/>
          <w:sz w:val="16"/>
          <w:szCs w:val="16"/>
        </w:rPr>
      </w:pPr>
      <w:r w:rsidRPr="00CD199A">
        <w:rPr>
          <w:rFonts w:ascii="Times New Roman" w:hAnsi="Times New Roman"/>
          <w:sz w:val="16"/>
          <w:szCs w:val="16"/>
        </w:rPr>
        <w:t xml:space="preserve"> За истекший период один объект недвижимости оформлен как выморочное имущество. 3 помещения поставлены на учет в качестве бесхозяйных объектов недвижимости.</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Оформлены в муниципальную собственность объекты водоотведения, водоснабжения, теплоснабжения (общее количество 64 объекта)  принятые от муниципального образования Саракташский район.</w:t>
      </w:r>
    </w:p>
    <w:p w:rsidR="00E83311" w:rsidRPr="00CD199A" w:rsidRDefault="00E83311" w:rsidP="00E83311">
      <w:pPr>
        <w:shd w:val="clear" w:color="auto" w:fill="FFFFFF"/>
        <w:ind w:firstLine="708"/>
        <w:jc w:val="both"/>
        <w:rPr>
          <w:rFonts w:ascii="Times New Roman" w:hAnsi="Times New Roman"/>
          <w:b/>
          <w:sz w:val="16"/>
          <w:szCs w:val="16"/>
        </w:rPr>
      </w:pPr>
      <w:r w:rsidRPr="00CD199A">
        <w:rPr>
          <w:rFonts w:ascii="Times New Roman" w:hAnsi="Times New Roman"/>
          <w:sz w:val="16"/>
          <w:szCs w:val="16"/>
        </w:rPr>
        <w:t xml:space="preserve">    В отчетном году проведено 9 публичных слушаний по вопросам  изменения вида разрешенного использования земельных участков, 2 публичных слушаний по </w:t>
      </w:r>
      <w:r w:rsidRPr="00CD199A">
        <w:rPr>
          <w:rStyle w:val="af6"/>
          <w:rFonts w:ascii="Times New Roman" w:hAnsi="Times New Roman"/>
          <w:b w:val="0"/>
          <w:color w:val="000000"/>
          <w:sz w:val="16"/>
          <w:szCs w:val="16"/>
        </w:rPr>
        <w:t>проекту решения Совета депутатов поссовета «О бюджете муниципального образования Саракташский поссовет на 2025 год и на плановый период 2026 и 2027 годов» и об исполнении бюджета за 2023 год», одно публичное слушание  по  проекту решения Совета депутатов Саракташского поссовета «О внесении изменений в Устав муниципального образования Саракташский поссовет Саракташского района Оренбургской области».</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Выдано  2749 справок, включая адресные справки, справки о месте проживания и прописки, о составе семьи. Выдано 180 выписок из похозяйственных книг для оформления гаражей.</w:t>
      </w:r>
    </w:p>
    <w:p w:rsidR="00E83311" w:rsidRPr="00CD199A" w:rsidRDefault="00E83311" w:rsidP="00E83311">
      <w:pPr>
        <w:jc w:val="both"/>
        <w:rPr>
          <w:rFonts w:ascii="Times New Roman" w:hAnsi="Times New Roman"/>
          <w:sz w:val="16"/>
          <w:szCs w:val="16"/>
        </w:rPr>
      </w:pPr>
      <w:r w:rsidRPr="00CD199A">
        <w:rPr>
          <w:rFonts w:ascii="Times New Roman" w:hAnsi="Times New Roman"/>
          <w:color w:val="0A0A0A"/>
          <w:sz w:val="16"/>
          <w:szCs w:val="16"/>
          <w:shd w:val="clear" w:color="auto" w:fill="FFFFFF"/>
        </w:rPr>
        <w:t xml:space="preserve">     В течение прошедшего 2025 г. велись личные дела и табели отработанного времени   лиц направленных в администрацию Саракташского поссовета для отбывания  наказания в виде обязательных работ  - всего 43 человека, судебными приставами – 37человек,  УФСИН – 6человек.</w:t>
      </w:r>
    </w:p>
    <w:p w:rsidR="00E83311" w:rsidRPr="00CD199A" w:rsidRDefault="00E83311" w:rsidP="00E83311">
      <w:pPr>
        <w:shd w:val="clear" w:color="auto" w:fill="FFFFFF"/>
        <w:jc w:val="both"/>
        <w:rPr>
          <w:rFonts w:ascii="Times New Roman" w:hAnsi="Times New Roman"/>
          <w:sz w:val="16"/>
          <w:szCs w:val="16"/>
        </w:rPr>
      </w:pPr>
      <w:r w:rsidRPr="00CD199A">
        <w:rPr>
          <w:rFonts w:ascii="Times New Roman" w:hAnsi="Times New Roman"/>
          <w:sz w:val="16"/>
          <w:szCs w:val="16"/>
        </w:rPr>
        <w:t xml:space="preserve">     В прошедшем году была продолжена работа над повышением открытости власти, принимая во внимание факт, что без учёта мнения жителей сегодня нельзя принимать важные управленческие решения. </w:t>
      </w:r>
    </w:p>
    <w:p w:rsidR="00E83311" w:rsidRPr="00CD199A" w:rsidRDefault="00E83311" w:rsidP="00E83311">
      <w:pPr>
        <w:shd w:val="clear" w:color="auto" w:fill="FFFFFF"/>
        <w:jc w:val="both"/>
        <w:rPr>
          <w:rFonts w:ascii="Times New Roman" w:hAnsi="Times New Roman"/>
          <w:color w:val="1A1A1A"/>
          <w:sz w:val="16"/>
          <w:szCs w:val="16"/>
        </w:rPr>
      </w:pPr>
      <w:r w:rsidRPr="00CD199A">
        <w:rPr>
          <w:rFonts w:ascii="Times New Roman" w:hAnsi="Times New Roman"/>
          <w:color w:val="1A1A1A"/>
          <w:sz w:val="16"/>
          <w:szCs w:val="16"/>
        </w:rPr>
        <w:t xml:space="preserve">   Информационным источником для изучения деятельности администрации является официальный сайт муниципального образования, группы в социальных сетях, муниципальный вестник Саракташского поссовета.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В связи с проведением специальной военной операцией на Украине, администрацией Саракташского поссовета продолжается работа по увековечению памяти погибших при защите Отечества. Ведётся работа по паспортизации и установке мемориальных знаков на вновь созданных воинских захоронениях. Направляются заявки для постановки на централизованный учет в Департамент Министерства обороны Российской Федерации по увековечению памяти погибших при защите Отечества (ГИС "Память народа").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Сотрудники администрации на постоянной основе принимают участие в сборе гуманитарной помощи нашим землякам, нашим защитникам. </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 xml:space="preserve">       В целях организации оказания необходимой поддержки и помощи участникам специальной военной операции и членов их семей на территории Саракташского поссовета, постановлением главы Саракташского поссовета утвержден состав комиссии.</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В 2025 году проведен рейд по семьям участников СВО с целью выявления необходимости установки пожарных извещателей. Обследовано 14 семей, установлено, что четырем семьям необходимо установить пожарные извещатели. Данная информация передана в КЦСОН Саракташского района.</w:t>
      </w:r>
    </w:p>
    <w:p w:rsidR="00E83311" w:rsidRPr="00CD199A" w:rsidRDefault="00E83311" w:rsidP="00E83311">
      <w:pPr>
        <w:shd w:val="clear" w:color="auto" w:fill="FFFFFF"/>
        <w:jc w:val="both"/>
        <w:rPr>
          <w:rFonts w:ascii="Times New Roman" w:hAnsi="Times New Roman"/>
          <w:sz w:val="16"/>
          <w:szCs w:val="16"/>
        </w:rPr>
      </w:pPr>
      <w:r w:rsidRPr="00CD199A">
        <w:rPr>
          <w:rFonts w:ascii="Times New Roman" w:hAnsi="Times New Roman"/>
          <w:sz w:val="16"/>
          <w:szCs w:val="16"/>
        </w:rPr>
        <w:t xml:space="preserve">         Совместно с сотрудниками ООО «Стимул» в течение зимнего периода велась работа по заявкам семей в расчистке придомовых территорий от снега, предоставлялись дрова. </w:t>
      </w:r>
    </w:p>
    <w:p w:rsidR="00E83311" w:rsidRPr="00CD199A" w:rsidRDefault="00E83311" w:rsidP="00E83311">
      <w:pPr>
        <w:shd w:val="clear" w:color="auto" w:fill="FFFFFF"/>
        <w:jc w:val="both"/>
        <w:rPr>
          <w:rFonts w:ascii="Times New Roman" w:hAnsi="Times New Roman"/>
          <w:sz w:val="16"/>
          <w:szCs w:val="16"/>
        </w:rPr>
      </w:pPr>
      <w:r w:rsidRPr="00CD199A">
        <w:rPr>
          <w:rFonts w:ascii="Times New Roman" w:hAnsi="Times New Roman"/>
          <w:sz w:val="16"/>
          <w:szCs w:val="16"/>
        </w:rPr>
        <w:t xml:space="preserve">Ни одно обращение семей участников СВО не остается без рассмотрения и принятия мер по оказанию помощи. </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Продолжаем взаимодействовать с социальным координатором государственного Фонда «Защитники Отечества» по Саракташскому району Магиденко Владимиром Игоревичем. Оказываем содействие в решении вопросов в рамках своих полномочий.</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Лично проезжал по адресам регистрации участников СВО, возвратившихся из зоны ее проведения на территорию п.Саракташ, которые числятся не трудоустроенными.</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Выявлено, что из 10 человек четверо не работают по причине инвалидности, два человека на стадии оформления инвалидности, два человека не проживают по указанным адресам, и место нахождение их неизвестно, два человека зарегистрированы в поселке, но проживают в других населенных пунктах.</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 xml:space="preserve">Также со всеми участниками СВО ведется работа по вступлению в региональную общественную организацию «Ветераны СВО Оренбуржья».  </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Работы по вышеуказанным направлениям будут продолжены.</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Администрация поселка обеспечивает деятельность Совета депутатов поссовета.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течение 2025 года Совет депутатов работал в соответствии с утверждённым годовым планом. Рассмотрены и заслушаны на заседаниях сессий Совета и постоянных депутатских комиссий все запланированные вопросы.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Депутатским корпусом было подготовлено и проведено 14 заседаний Совета депутатов Саракташского поссовета, в том числе 4 плановых 10 внеочередных, принято 59 решений.</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Проведение внеочередных заседаний подчеркивает гибкость и оперативность работы нашего представительного органа. Всего депутатами рассмотрено 7 проектов и принято 7 решений по вопросам, касающимся формированию, исполнению и внесению изменений в бюджет 2025 года. Анализ проведенной информации свидетельствует о том, что депутаты Саракташского поссовета уделяют большое внимание работе местного исполнительного органа в части работы с бюджетом. Мы все понимаем, что от этого напрямую зависит развитие поселка в целом.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В рамках реализации Федерального закона «Об участии граждан в охране общественного порядка» продолжает работу добровольная народная дружина. В состав добровольной народной дружины входит 40 человек.  Из них 11 вновь вступивших.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Командиром ДНД ежемесячно составляется  график дежурства.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Помимо ежемесячных дежурств,  члены ДНД принимают участие в дежурствах на праздничные дни и дни выборов. Для этого составляются отдельные графики.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В 2025 году ДНД приняла участие в конкурсе  «Лучший народный дружинник», Хуснутдинова Алия Макаровна заняла второе место. Для участия в конкурсе командиром народной дружины собирается пакет документов конкурсанта и отправляется заявка согласно положению о конкурсе.    </w:t>
      </w:r>
    </w:p>
    <w:p w:rsidR="00E83311" w:rsidRPr="00CD199A" w:rsidRDefault="00E83311" w:rsidP="00E83311">
      <w:pPr>
        <w:pStyle w:val="a7"/>
        <w:spacing w:after="0"/>
        <w:rPr>
          <w:rFonts w:ascii="Times New Roman" w:hAnsi="Times New Roman"/>
          <w:sz w:val="16"/>
          <w:szCs w:val="16"/>
        </w:rPr>
      </w:pPr>
      <w:r w:rsidRPr="00CD199A">
        <w:rPr>
          <w:rFonts w:ascii="Times New Roman" w:hAnsi="Times New Roman"/>
          <w:sz w:val="16"/>
          <w:szCs w:val="16"/>
        </w:rPr>
        <w:t xml:space="preserve">     2025 год был насыщен важными событиями в общественно-политической и социально-экономической жизни поселка, района и области. Прошли выборы Губернатора Оренбургской области, депутатов райсовета и поссовета.</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На территории муниципального образования Саракташский поссовет создано семь избирательных участков, на которых  размещены участковые избирательные комиссии по проведению  выборов. </w:t>
      </w:r>
    </w:p>
    <w:p w:rsidR="00E83311" w:rsidRPr="00CD199A" w:rsidRDefault="00E83311" w:rsidP="00E83311">
      <w:pPr>
        <w:jc w:val="both"/>
        <w:rPr>
          <w:rFonts w:ascii="Times New Roman" w:hAnsi="Times New Roman"/>
          <w:sz w:val="16"/>
          <w:szCs w:val="16"/>
        </w:rPr>
      </w:pPr>
      <w:r w:rsidRPr="00CD199A">
        <w:rPr>
          <w:rFonts w:ascii="Times New Roman" w:hAnsi="Times New Roman"/>
          <w:sz w:val="16"/>
          <w:szCs w:val="16"/>
        </w:rPr>
        <w:t xml:space="preserve">       При подготовке и проведению выборов, администрацией поссовета был  у</w:t>
      </w:r>
      <w:r w:rsidRPr="00CD199A">
        <w:rPr>
          <w:rFonts w:ascii="Times New Roman" w:hAnsi="Times New Roman"/>
          <w:color w:val="000000"/>
          <w:sz w:val="16"/>
          <w:szCs w:val="16"/>
        </w:rPr>
        <w:t>точнен перечень избирательных участков и их границ, сведения были направлены в ТИК.</w:t>
      </w:r>
    </w:p>
    <w:p w:rsidR="00E83311" w:rsidRPr="00CD199A" w:rsidRDefault="00E83311" w:rsidP="00E83311">
      <w:pPr>
        <w:ind w:firstLine="709"/>
        <w:jc w:val="both"/>
        <w:rPr>
          <w:rFonts w:ascii="Times New Roman" w:hAnsi="Times New Roman"/>
          <w:sz w:val="16"/>
          <w:szCs w:val="16"/>
        </w:rPr>
      </w:pPr>
      <w:r w:rsidRPr="00CD199A">
        <w:rPr>
          <w:rFonts w:ascii="Times New Roman" w:hAnsi="Times New Roman"/>
          <w:sz w:val="16"/>
          <w:szCs w:val="16"/>
        </w:rPr>
        <w:t xml:space="preserve"> Была проведена проверка  соответствия помещений для голосования всех избирательных участков требованиям обеспечения условий организации голосования.</w:t>
      </w:r>
    </w:p>
    <w:p w:rsidR="00E83311" w:rsidRPr="00CD199A" w:rsidRDefault="00E83311" w:rsidP="00E83311">
      <w:pPr>
        <w:ind w:firstLine="709"/>
        <w:jc w:val="both"/>
        <w:rPr>
          <w:rFonts w:ascii="Times New Roman" w:hAnsi="Times New Roman"/>
          <w:bCs/>
          <w:color w:val="000000"/>
          <w:sz w:val="16"/>
          <w:szCs w:val="16"/>
        </w:rPr>
      </w:pPr>
      <w:r w:rsidRPr="00CD199A">
        <w:rPr>
          <w:rFonts w:ascii="Times New Roman" w:hAnsi="Times New Roman"/>
          <w:bCs/>
          <w:color w:val="000000"/>
          <w:sz w:val="16"/>
          <w:szCs w:val="16"/>
        </w:rPr>
        <w:t>Мы приложили все усилия для того, чтобы  выборы в нашем поселке прошли на достойном уровне.</w:t>
      </w:r>
    </w:p>
    <w:p w:rsidR="00E83311" w:rsidRPr="00CD199A" w:rsidRDefault="00E83311" w:rsidP="00E83311">
      <w:pPr>
        <w:pStyle w:val="ae"/>
        <w:spacing w:line="276" w:lineRule="auto"/>
        <w:jc w:val="both"/>
        <w:rPr>
          <w:rFonts w:ascii="Times New Roman" w:hAnsi="Times New Roman"/>
          <w:b/>
          <w:sz w:val="16"/>
          <w:szCs w:val="16"/>
        </w:rPr>
      </w:pPr>
      <w:r w:rsidRPr="00CD199A">
        <w:rPr>
          <w:rFonts w:ascii="Times New Roman" w:hAnsi="Times New Roman"/>
          <w:b/>
          <w:sz w:val="16"/>
          <w:szCs w:val="16"/>
        </w:rPr>
        <w:t>Основные задачи на 2026 год</w:t>
      </w:r>
    </w:p>
    <w:p w:rsidR="00E83311" w:rsidRPr="00CD199A" w:rsidRDefault="00E83311" w:rsidP="00E83311">
      <w:pPr>
        <w:jc w:val="both"/>
        <w:rPr>
          <w:rFonts w:ascii="Times New Roman" w:hAnsi="Times New Roman"/>
          <w:b/>
          <w:color w:val="000000"/>
          <w:sz w:val="16"/>
          <w:szCs w:val="16"/>
          <w:u w:val="single"/>
        </w:rPr>
      </w:pPr>
      <w:r w:rsidRPr="00CD199A">
        <w:rPr>
          <w:rFonts w:ascii="Times New Roman" w:hAnsi="Times New Roman"/>
          <w:b/>
          <w:color w:val="000000"/>
          <w:sz w:val="16"/>
          <w:szCs w:val="16"/>
          <w:u w:val="single"/>
        </w:rPr>
        <w:t>Приоритетные задачи и направления деятельности на 2026 год:</w:t>
      </w:r>
    </w:p>
    <w:p w:rsidR="00E83311" w:rsidRPr="00CD199A" w:rsidRDefault="00E83311" w:rsidP="00E83311">
      <w:pPr>
        <w:pStyle w:val="af3"/>
        <w:numPr>
          <w:ilvl w:val="0"/>
          <w:numId w:val="46"/>
        </w:numPr>
        <w:spacing w:after="0" w:line="276" w:lineRule="auto"/>
        <w:ind w:left="0" w:firstLine="709"/>
        <w:jc w:val="both"/>
        <w:rPr>
          <w:rFonts w:ascii="Times New Roman" w:hAnsi="Times New Roman"/>
          <w:color w:val="000000"/>
          <w:sz w:val="16"/>
          <w:szCs w:val="16"/>
        </w:rPr>
      </w:pPr>
      <w:r w:rsidRPr="00CD199A">
        <w:rPr>
          <w:rFonts w:ascii="Times New Roman" w:hAnsi="Times New Roman"/>
          <w:color w:val="000000"/>
          <w:sz w:val="16"/>
          <w:szCs w:val="16"/>
        </w:rPr>
        <w:t xml:space="preserve"> Сохранение достигнутых результатов.</w:t>
      </w:r>
    </w:p>
    <w:p w:rsidR="00E83311" w:rsidRPr="00CD199A" w:rsidRDefault="00E83311" w:rsidP="00E83311">
      <w:pPr>
        <w:pStyle w:val="af3"/>
        <w:numPr>
          <w:ilvl w:val="0"/>
          <w:numId w:val="46"/>
        </w:numPr>
        <w:spacing w:after="0" w:line="276" w:lineRule="auto"/>
        <w:ind w:left="0" w:firstLine="709"/>
        <w:jc w:val="both"/>
        <w:rPr>
          <w:rFonts w:ascii="Times New Roman" w:hAnsi="Times New Roman"/>
          <w:color w:val="000000"/>
          <w:sz w:val="16"/>
          <w:szCs w:val="16"/>
        </w:rPr>
      </w:pPr>
      <w:r w:rsidRPr="00CD199A">
        <w:rPr>
          <w:rFonts w:ascii="Times New Roman" w:hAnsi="Times New Roman"/>
          <w:color w:val="000000"/>
          <w:sz w:val="16"/>
          <w:szCs w:val="16"/>
        </w:rPr>
        <w:t>Работа с населением и обращениями граждан.</w:t>
      </w:r>
    </w:p>
    <w:p w:rsidR="00E83311" w:rsidRPr="00CD199A" w:rsidRDefault="00E83311" w:rsidP="00E83311">
      <w:pPr>
        <w:pStyle w:val="af3"/>
        <w:numPr>
          <w:ilvl w:val="0"/>
          <w:numId w:val="46"/>
        </w:numPr>
        <w:spacing w:after="0" w:line="276" w:lineRule="auto"/>
        <w:ind w:left="0" w:firstLine="709"/>
        <w:jc w:val="both"/>
        <w:rPr>
          <w:rFonts w:ascii="Times New Roman" w:hAnsi="Times New Roman"/>
          <w:color w:val="000000"/>
          <w:sz w:val="16"/>
          <w:szCs w:val="16"/>
        </w:rPr>
      </w:pPr>
      <w:r w:rsidRPr="00CD199A">
        <w:rPr>
          <w:rFonts w:ascii="Times New Roman" w:hAnsi="Times New Roman"/>
          <w:sz w:val="16"/>
          <w:szCs w:val="16"/>
        </w:rPr>
        <w:t>провести работу по  максимальному привлечению доходов в бюджет поссовета</w:t>
      </w:r>
    </w:p>
    <w:p w:rsidR="00E83311" w:rsidRPr="00CD199A" w:rsidRDefault="00E83311" w:rsidP="00E83311">
      <w:pPr>
        <w:pStyle w:val="af3"/>
        <w:numPr>
          <w:ilvl w:val="0"/>
          <w:numId w:val="46"/>
        </w:numPr>
        <w:spacing w:after="0" w:line="276" w:lineRule="auto"/>
        <w:ind w:left="0" w:firstLine="709"/>
        <w:jc w:val="both"/>
        <w:rPr>
          <w:rFonts w:ascii="Times New Roman" w:hAnsi="Times New Roman"/>
          <w:color w:val="000000"/>
          <w:sz w:val="16"/>
          <w:szCs w:val="16"/>
        </w:rPr>
      </w:pPr>
      <w:r w:rsidRPr="00CD199A">
        <w:rPr>
          <w:rFonts w:ascii="Times New Roman" w:hAnsi="Times New Roman"/>
          <w:color w:val="000000"/>
          <w:sz w:val="16"/>
          <w:szCs w:val="16"/>
        </w:rPr>
        <w:t>Соблюдение и обеспечение первичных мер пожарной безопасности на территории поссовета в соответствии с установленными нормативами и требованиями.</w:t>
      </w:r>
    </w:p>
    <w:p w:rsidR="00E83311" w:rsidRPr="00CD199A" w:rsidRDefault="00E83311" w:rsidP="00E83311">
      <w:pPr>
        <w:pStyle w:val="af3"/>
        <w:numPr>
          <w:ilvl w:val="0"/>
          <w:numId w:val="46"/>
        </w:numPr>
        <w:spacing w:after="0" w:line="276" w:lineRule="auto"/>
        <w:ind w:left="0" w:firstLine="709"/>
        <w:jc w:val="both"/>
        <w:rPr>
          <w:rFonts w:ascii="Times New Roman" w:hAnsi="Times New Roman"/>
          <w:color w:val="000000"/>
          <w:sz w:val="16"/>
          <w:szCs w:val="16"/>
        </w:rPr>
      </w:pPr>
      <w:r w:rsidRPr="00CD199A">
        <w:rPr>
          <w:rFonts w:ascii="Times New Roman" w:hAnsi="Times New Roman"/>
          <w:color w:val="000000"/>
          <w:sz w:val="16"/>
          <w:szCs w:val="16"/>
        </w:rPr>
        <w:t>Повышение уровня комфорта проживания населения</w:t>
      </w:r>
    </w:p>
    <w:p w:rsidR="00E83311" w:rsidRPr="00CD199A" w:rsidRDefault="00E83311" w:rsidP="00E83311">
      <w:pPr>
        <w:pStyle w:val="af3"/>
        <w:numPr>
          <w:ilvl w:val="0"/>
          <w:numId w:val="46"/>
        </w:numPr>
        <w:spacing w:after="0" w:line="276" w:lineRule="auto"/>
        <w:ind w:left="0" w:firstLine="709"/>
        <w:jc w:val="both"/>
        <w:rPr>
          <w:rFonts w:ascii="Times New Roman" w:hAnsi="Times New Roman"/>
          <w:color w:val="000000"/>
          <w:sz w:val="16"/>
          <w:szCs w:val="16"/>
        </w:rPr>
      </w:pPr>
      <w:r w:rsidRPr="00CD199A">
        <w:rPr>
          <w:rFonts w:ascii="Times New Roman" w:hAnsi="Times New Roman"/>
          <w:color w:val="000000"/>
          <w:sz w:val="16"/>
          <w:szCs w:val="16"/>
        </w:rPr>
        <w:t>Активная реализация инициативных проектов, направленных на улучшение инфраструктуры поселка и повышение качества жизни граждан посредством вовлечения жителей в процесс принятия решений и финансирования проектов.</w:t>
      </w:r>
    </w:p>
    <w:p w:rsidR="00E83311" w:rsidRPr="00CD199A" w:rsidRDefault="00E83311" w:rsidP="00E83311">
      <w:pPr>
        <w:pStyle w:val="ae"/>
        <w:spacing w:after="120" w:line="276" w:lineRule="auto"/>
        <w:jc w:val="both"/>
        <w:rPr>
          <w:rFonts w:ascii="Times New Roman" w:hAnsi="Times New Roman"/>
          <w:b/>
          <w:sz w:val="16"/>
          <w:szCs w:val="16"/>
        </w:rPr>
      </w:pPr>
    </w:p>
    <w:p w:rsidR="00E83311" w:rsidRPr="00CD199A" w:rsidRDefault="00E83311" w:rsidP="00E83311">
      <w:pPr>
        <w:pStyle w:val="ae"/>
        <w:spacing w:after="120" w:line="276" w:lineRule="auto"/>
        <w:jc w:val="both"/>
        <w:rPr>
          <w:rFonts w:ascii="Times New Roman" w:hAnsi="Times New Roman"/>
          <w:b/>
          <w:sz w:val="16"/>
          <w:szCs w:val="16"/>
        </w:rPr>
      </w:pPr>
      <w:r w:rsidRPr="00CD199A">
        <w:rPr>
          <w:rFonts w:ascii="Times New Roman" w:hAnsi="Times New Roman"/>
          <w:b/>
          <w:sz w:val="16"/>
          <w:szCs w:val="16"/>
        </w:rPr>
        <w:t>Заключение</w:t>
      </w:r>
    </w:p>
    <w:p w:rsidR="00E83311" w:rsidRPr="00CD199A" w:rsidRDefault="00E83311" w:rsidP="00E83311">
      <w:pPr>
        <w:pStyle w:val="af7"/>
        <w:spacing w:before="0" w:beforeAutospacing="0" w:after="0" w:afterAutospacing="0" w:line="276" w:lineRule="auto"/>
        <w:ind w:firstLine="709"/>
        <w:jc w:val="both"/>
        <w:rPr>
          <w:color w:val="000000"/>
          <w:sz w:val="16"/>
          <w:szCs w:val="16"/>
        </w:rPr>
      </w:pPr>
      <w:r w:rsidRPr="00CD199A">
        <w:rPr>
          <w:color w:val="000000"/>
          <w:sz w:val="16"/>
          <w:szCs w:val="16"/>
        </w:rPr>
        <w:t>Завершая отчетный доклад о деятельности главы и администрации Саракташского поссовета за 2025 год, считаю необходимым подчеркнуть значительный вклад, внесенный в улучшение комфортности, качества жизни населения. В течение отчетного периода велась активная и многоплановая работа по различным направлениям в рамках действующего бюджета, даже чуть больше.</w:t>
      </w:r>
    </w:p>
    <w:p w:rsidR="00E83311" w:rsidRPr="00CD199A" w:rsidRDefault="00E83311" w:rsidP="00E83311">
      <w:pPr>
        <w:pStyle w:val="af7"/>
        <w:spacing w:before="0" w:beforeAutospacing="0" w:after="0" w:afterAutospacing="0" w:line="276" w:lineRule="auto"/>
        <w:ind w:firstLine="709"/>
        <w:jc w:val="both"/>
        <w:rPr>
          <w:color w:val="000000"/>
          <w:sz w:val="16"/>
          <w:szCs w:val="16"/>
        </w:rPr>
      </w:pPr>
      <w:r w:rsidRPr="00CD199A">
        <w:rPr>
          <w:color w:val="000000"/>
          <w:sz w:val="16"/>
          <w:szCs w:val="16"/>
        </w:rPr>
        <w:t>Выражаю искреннюю благодарность специалистам администрации поссовета за их профессионализм и преданность делу. Особую благодарность приношу депутатам Саракташского поссовета, руководителям организаций и учреждений поселка, активным жителям, чья поддержка и содействие были неоценимы в решении насущных вопросов жизнеобеспечения поссовета. Их самоотверженный труд и неравнодушие стали залогом стабильного функционирования и поступательного развития поселка Саракташ в 2025 году.</w:t>
      </w:r>
    </w:p>
    <w:p w:rsidR="00E83311" w:rsidRPr="00CD199A" w:rsidRDefault="00E83311" w:rsidP="00E83311">
      <w:pPr>
        <w:pStyle w:val="af7"/>
        <w:spacing w:line="276" w:lineRule="auto"/>
        <w:jc w:val="both"/>
        <w:rPr>
          <w:color w:val="FF0000"/>
          <w:sz w:val="16"/>
          <w:szCs w:val="16"/>
        </w:rPr>
      </w:pPr>
      <w:r w:rsidRPr="00CD199A">
        <w:rPr>
          <w:sz w:val="16"/>
          <w:szCs w:val="16"/>
        </w:rPr>
        <w:t xml:space="preserve">    Администрация Саракташского поссовета всегда готова прислушиваться к советам жителей и совместно с депутатами поссовета помогать в решении проблем.</w:t>
      </w:r>
    </w:p>
    <w:p w:rsidR="00E83311" w:rsidRPr="00CD199A" w:rsidRDefault="00E83311" w:rsidP="00E83311">
      <w:pPr>
        <w:jc w:val="both"/>
        <w:rPr>
          <w:rFonts w:ascii="Times New Roman" w:hAnsi="Times New Roman"/>
          <w:sz w:val="16"/>
          <w:szCs w:val="16"/>
        </w:rPr>
      </w:pPr>
    </w:p>
    <w:p w:rsidR="00E83311" w:rsidRPr="00CD199A" w:rsidRDefault="00E83311" w:rsidP="00E83311">
      <w:pPr>
        <w:jc w:val="center"/>
        <w:rPr>
          <w:rFonts w:ascii="Times New Roman" w:hAnsi="Times New Roman"/>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CD199A" w:rsidRPr="00CD199A" w:rsidTr="00CD199A">
        <w:trPr>
          <w:trHeight w:val="961"/>
          <w:jc w:val="center"/>
        </w:trPr>
        <w:tc>
          <w:tcPr>
            <w:tcW w:w="3321" w:type="dxa"/>
          </w:tcPr>
          <w:p w:rsidR="00CD199A" w:rsidRPr="00CD199A" w:rsidRDefault="00CD199A" w:rsidP="00CD199A">
            <w:pPr>
              <w:spacing w:after="0" w:line="240" w:lineRule="auto"/>
              <w:ind w:right="-142"/>
              <w:jc w:val="center"/>
              <w:rPr>
                <w:rFonts w:ascii="Times New Roman" w:hAnsi="Times New Roman"/>
                <w:sz w:val="16"/>
                <w:szCs w:val="16"/>
              </w:rPr>
            </w:pPr>
          </w:p>
        </w:tc>
        <w:tc>
          <w:tcPr>
            <w:tcW w:w="2977" w:type="dxa"/>
          </w:tcPr>
          <w:p w:rsidR="00CD199A" w:rsidRPr="00CD199A" w:rsidRDefault="00CD199A" w:rsidP="00CD199A">
            <w:pPr>
              <w:spacing w:after="0" w:line="240" w:lineRule="auto"/>
              <w:ind w:right="-142"/>
              <w:jc w:val="center"/>
              <w:rPr>
                <w:rFonts w:ascii="Times New Roman" w:hAnsi="Times New Roman"/>
                <w:sz w:val="16"/>
                <w:szCs w:val="16"/>
              </w:rPr>
            </w:pPr>
            <w:r w:rsidRPr="00CD199A">
              <w:rPr>
                <w:rFonts w:ascii="Times New Roman" w:hAnsi="Times New Roman"/>
                <w:noProof/>
                <w:sz w:val="16"/>
                <w:szCs w:val="16"/>
                <w:lang w:eastAsia="ru-RU"/>
              </w:rPr>
              <w:drawing>
                <wp:inline distT="0" distB="0" distL="0" distR="0">
                  <wp:extent cx="428625" cy="704850"/>
                  <wp:effectExtent l="19050" t="0" r="9525" b="0"/>
                  <wp:docPr id="9"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CD199A" w:rsidRPr="00CD199A" w:rsidRDefault="00CD199A" w:rsidP="00CD199A">
            <w:pPr>
              <w:spacing w:after="0" w:line="240" w:lineRule="auto"/>
              <w:ind w:right="-49"/>
              <w:jc w:val="right"/>
              <w:rPr>
                <w:rFonts w:ascii="Times New Roman" w:hAnsi="Times New Roman"/>
                <w:sz w:val="16"/>
                <w:szCs w:val="16"/>
              </w:rPr>
            </w:pPr>
          </w:p>
        </w:tc>
      </w:tr>
    </w:tbl>
    <w:p w:rsidR="00CD199A" w:rsidRPr="00CD199A" w:rsidRDefault="00CD199A" w:rsidP="00CD199A">
      <w:pPr>
        <w:spacing w:after="0" w:line="240" w:lineRule="auto"/>
        <w:ind w:right="-1"/>
        <w:jc w:val="center"/>
        <w:rPr>
          <w:rFonts w:ascii="Times New Roman" w:hAnsi="Times New Roman"/>
          <w:noProof/>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СОВЕТ ДЕПУТАТОВ</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МУНИЦИПАЛЬНОГО ОБРАЗОВАНИЯ</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САРАКТАШСКИЙ ПОССОВЕТ САРАКТАШСКОГО РАЙОНА</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ОРЕНБУРГСКОЙ ОБЛАСТИ</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ПЯТЫЙ СОЗЫВ</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РЕШЕНИЕ</w:t>
      </w:r>
    </w:p>
    <w:p w:rsidR="00CD199A" w:rsidRPr="00CD199A" w:rsidRDefault="00CD199A" w:rsidP="00CD199A">
      <w:pPr>
        <w:pStyle w:val="Web"/>
        <w:shd w:val="clear" w:color="auto" w:fill="FFFFFF"/>
        <w:spacing w:before="0" w:after="0"/>
        <w:jc w:val="center"/>
        <w:rPr>
          <w:color w:val="000000"/>
          <w:sz w:val="16"/>
          <w:szCs w:val="16"/>
        </w:rPr>
      </w:pPr>
      <w:r w:rsidRPr="00CD199A">
        <w:rPr>
          <w:sz w:val="16"/>
          <w:szCs w:val="16"/>
        </w:rPr>
        <w:t>очередного</w:t>
      </w:r>
      <w:r w:rsidRPr="00CD199A">
        <w:rPr>
          <w:color w:val="000000"/>
          <w:sz w:val="16"/>
          <w:szCs w:val="16"/>
        </w:rPr>
        <w:t xml:space="preserve"> седьмого заседания Совета депутатов</w:t>
      </w:r>
    </w:p>
    <w:p w:rsidR="00CD199A" w:rsidRPr="00CD199A" w:rsidRDefault="00CD199A" w:rsidP="00CD199A">
      <w:pPr>
        <w:pStyle w:val="Web"/>
        <w:shd w:val="clear" w:color="auto" w:fill="FFFFFF"/>
        <w:spacing w:before="0" w:after="0"/>
        <w:jc w:val="center"/>
        <w:rPr>
          <w:color w:val="000000"/>
          <w:sz w:val="16"/>
          <w:szCs w:val="16"/>
        </w:rPr>
      </w:pPr>
      <w:r w:rsidRPr="00CD199A">
        <w:rPr>
          <w:color w:val="000000"/>
          <w:sz w:val="16"/>
          <w:szCs w:val="16"/>
        </w:rPr>
        <w:t>Саракташского поссовета пятого созыва</w:t>
      </w:r>
    </w:p>
    <w:p w:rsidR="00CD199A" w:rsidRPr="00CD199A" w:rsidRDefault="00CD199A" w:rsidP="00CD199A">
      <w:pPr>
        <w:pStyle w:val="Web"/>
        <w:shd w:val="clear" w:color="auto" w:fill="FFFFFF"/>
        <w:spacing w:before="0" w:after="0"/>
        <w:rPr>
          <w:color w:val="000000"/>
          <w:sz w:val="16"/>
          <w:szCs w:val="16"/>
        </w:rPr>
      </w:pPr>
    </w:p>
    <w:p w:rsidR="00CD199A" w:rsidRPr="00CD199A" w:rsidRDefault="00CD199A" w:rsidP="00CD199A">
      <w:pPr>
        <w:pStyle w:val="Web"/>
        <w:shd w:val="clear" w:color="auto" w:fill="FFFFFF"/>
        <w:spacing w:before="0" w:after="0"/>
        <w:jc w:val="both"/>
        <w:rPr>
          <w:color w:val="000000"/>
          <w:sz w:val="16"/>
          <w:szCs w:val="16"/>
        </w:rPr>
      </w:pPr>
      <w:r w:rsidRPr="00CD199A">
        <w:rPr>
          <w:color w:val="000000"/>
          <w:sz w:val="16"/>
          <w:szCs w:val="16"/>
        </w:rPr>
        <w:t xml:space="preserve">от 27 марта 2026 года             п. Саракташ                                                № 39 </w:t>
      </w:r>
    </w:p>
    <w:p w:rsidR="00CD199A" w:rsidRPr="00CD199A" w:rsidRDefault="00CD199A" w:rsidP="00CD199A">
      <w:pPr>
        <w:spacing w:after="0" w:line="240" w:lineRule="auto"/>
        <w:ind w:firstLine="454"/>
        <w:jc w:val="center"/>
        <w:rPr>
          <w:rFonts w:ascii="Times New Roman" w:eastAsia="Times New Roman" w:hAnsi="Times New Roman"/>
          <w:bCs/>
          <w:sz w:val="16"/>
          <w:szCs w:val="16"/>
        </w:rPr>
      </w:pPr>
    </w:p>
    <w:p w:rsidR="00CD199A" w:rsidRPr="00CD199A" w:rsidRDefault="00CD199A" w:rsidP="00CD199A">
      <w:pPr>
        <w:spacing w:after="0" w:line="240" w:lineRule="auto"/>
        <w:ind w:firstLine="454"/>
        <w:jc w:val="center"/>
        <w:rPr>
          <w:rFonts w:ascii="Times New Roman" w:eastAsia="Times New Roman" w:hAnsi="Times New Roman"/>
          <w:bCs/>
          <w:sz w:val="16"/>
          <w:szCs w:val="16"/>
        </w:rPr>
      </w:pPr>
    </w:p>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bCs/>
          <w:sz w:val="16"/>
          <w:szCs w:val="16"/>
        </w:rPr>
        <w:t>Об утверждении Порядка назначения и проведения собрания граждан в муниципальном образовании Саракташский поссовет</w:t>
      </w:r>
      <w:r w:rsidRPr="00CD199A">
        <w:rPr>
          <w:rFonts w:ascii="Times New Roman" w:hAnsi="Times New Roman"/>
          <w:bCs/>
          <w:sz w:val="16"/>
          <w:szCs w:val="16"/>
        </w:rPr>
        <w:t xml:space="preserve"> Саракташского района Оренбургской области</w:t>
      </w:r>
    </w:p>
    <w:p w:rsidR="00CD199A" w:rsidRPr="00CD199A" w:rsidRDefault="00CD199A" w:rsidP="00CD199A">
      <w:pPr>
        <w:spacing w:after="0" w:line="240" w:lineRule="auto"/>
        <w:jc w:val="center"/>
        <w:rPr>
          <w:rFonts w:ascii="Times New Roman" w:eastAsia="Times New Roman" w:hAnsi="Times New Roman"/>
          <w:b/>
          <w:sz w:val="16"/>
          <w:szCs w:val="16"/>
        </w:rPr>
      </w:pPr>
    </w:p>
    <w:p w:rsidR="00CD199A" w:rsidRPr="00CD199A" w:rsidRDefault="00CD199A" w:rsidP="00CD199A">
      <w:pPr>
        <w:shd w:val="clear" w:color="auto" w:fill="FFFFFF"/>
        <w:tabs>
          <w:tab w:val="left" w:pos="6355"/>
        </w:tabs>
        <w:spacing w:after="0" w:line="240" w:lineRule="auto"/>
        <w:jc w:val="center"/>
        <w:rPr>
          <w:rFonts w:ascii="Times New Roman" w:hAnsi="Times New Roman"/>
          <w:b/>
          <w:spacing w:val="-7"/>
          <w:w w:val="101"/>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 xml:space="preserve">В соответствии со статьей 48 Федерального закона </w:t>
      </w:r>
      <w:hyperlink r:id="rId11" w:tgtFrame="_blank" w:history="1">
        <w:r w:rsidRPr="00CD199A">
          <w:rPr>
            <w:rFonts w:ascii="Times New Roman" w:eastAsia="Times New Roman" w:hAnsi="Times New Roman"/>
            <w:sz w:val="16"/>
            <w:szCs w:val="16"/>
          </w:rPr>
          <w:t>от 20.03.2025                      № 33-ФЗ</w:t>
        </w:r>
      </w:hyperlink>
      <w:r w:rsidRPr="00CD199A">
        <w:rPr>
          <w:rFonts w:ascii="Times New Roman" w:eastAsia="Times New Roman" w:hAnsi="Times New Roman"/>
          <w:sz w:val="16"/>
          <w:szCs w:val="16"/>
        </w:rPr>
        <w:t xml:space="preserve"> «Об общих принципах организации местного самоуправления в единой системе публичной власти», на основании Устава </w:t>
      </w:r>
      <w:r w:rsidRPr="00CD199A">
        <w:rPr>
          <w:rFonts w:ascii="Times New Roman" w:hAnsi="Times New Roman"/>
          <w:sz w:val="16"/>
          <w:szCs w:val="16"/>
        </w:rPr>
        <w:t>муниципального образования Саракташский поссовет Саракташского района Оренбургской области</w:t>
      </w:r>
    </w:p>
    <w:p w:rsidR="00CD199A" w:rsidRPr="00CD199A" w:rsidRDefault="00CD199A" w:rsidP="00CD199A">
      <w:pPr>
        <w:shd w:val="clear" w:color="auto" w:fill="FFFFFF"/>
        <w:spacing w:after="0" w:line="240" w:lineRule="auto"/>
        <w:ind w:firstLine="709"/>
        <w:jc w:val="both"/>
        <w:textAlignment w:val="baseline"/>
        <w:rPr>
          <w:rFonts w:ascii="Times New Roman" w:hAnsi="Times New Roman"/>
          <w:sz w:val="16"/>
          <w:szCs w:val="16"/>
        </w:rPr>
      </w:pPr>
    </w:p>
    <w:p w:rsidR="00CD199A" w:rsidRPr="00CD199A" w:rsidRDefault="00CD199A" w:rsidP="00CD199A">
      <w:pPr>
        <w:shd w:val="clear" w:color="auto" w:fill="FFFFFF"/>
        <w:spacing w:after="0" w:line="240" w:lineRule="auto"/>
        <w:ind w:firstLine="709"/>
        <w:jc w:val="both"/>
        <w:textAlignment w:val="baseline"/>
        <w:rPr>
          <w:rFonts w:ascii="Times New Roman" w:hAnsi="Times New Roman"/>
          <w:spacing w:val="2"/>
          <w:sz w:val="16"/>
          <w:szCs w:val="16"/>
        </w:rPr>
      </w:pPr>
      <w:r w:rsidRPr="00CD199A">
        <w:rPr>
          <w:rFonts w:ascii="Times New Roman" w:hAnsi="Times New Roman"/>
          <w:sz w:val="16"/>
          <w:szCs w:val="16"/>
        </w:rPr>
        <w:t xml:space="preserve">Совет депутатов Саракташского поссовета </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hAnsi="Times New Roman"/>
          <w:sz w:val="16"/>
          <w:szCs w:val="16"/>
        </w:rPr>
        <w:t>РЕШИЛ:</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 xml:space="preserve">1. Утвердить Порядок назначения и проведения собрания граждан в муниципальном образовании </w:t>
      </w:r>
      <w:r w:rsidRPr="00CD199A">
        <w:rPr>
          <w:rFonts w:ascii="Times New Roman" w:hAnsi="Times New Roman"/>
          <w:sz w:val="16"/>
          <w:szCs w:val="16"/>
        </w:rPr>
        <w:t xml:space="preserve">Саракташский поссовет Саракташского района Оренбургской области </w:t>
      </w:r>
      <w:r w:rsidRPr="00CD199A">
        <w:rPr>
          <w:rFonts w:ascii="Times New Roman" w:eastAsia="Times New Roman" w:hAnsi="Times New Roman"/>
          <w:sz w:val="16"/>
          <w:szCs w:val="16"/>
        </w:rPr>
        <w:t>согласно приложению к настоящему решению.</w:t>
      </w: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 xml:space="preserve">2. Признать утратившим силу решения Совета депутатов муниципального образования </w:t>
      </w:r>
      <w:r w:rsidRPr="00CD199A">
        <w:rPr>
          <w:rFonts w:ascii="Times New Roman" w:hAnsi="Times New Roman"/>
          <w:sz w:val="16"/>
          <w:szCs w:val="16"/>
        </w:rPr>
        <w:t>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от 31.01.2007 №56 «</w:t>
      </w:r>
      <w:r w:rsidRPr="00CD199A">
        <w:rPr>
          <w:rFonts w:ascii="Times New Roman" w:hAnsi="Times New Roman"/>
          <w:bCs/>
          <w:sz w:val="16"/>
          <w:szCs w:val="16"/>
        </w:rPr>
        <w:t>Об утверждении «Положения о собраниях граждан, конференциях граждан (собраниях делегатов)</w:t>
      </w:r>
      <w:r w:rsidRPr="00CD199A">
        <w:rPr>
          <w:rFonts w:ascii="Times New Roman" w:eastAsia="Times New Roman" w:hAnsi="Times New Roman"/>
          <w:sz w:val="16"/>
          <w:szCs w:val="16"/>
        </w:rPr>
        <w:t>»;</w:t>
      </w:r>
    </w:p>
    <w:p w:rsidR="00CD199A" w:rsidRPr="00CD199A" w:rsidRDefault="00CD199A" w:rsidP="00CD199A">
      <w:pPr>
        <w:spacing w:line="240" w:lineRule="auto"/>
        <w:jc w:val="both"/>
        <w:rPr>
          <w:rStyle w:val="normaltextrunscxw53857959bcx0"/>
          <w:rFonts w:ascii="Times New Roman" w:hAnsi="Times New Roman"/>
          <w:sz w:val="16"/>
          <w:szCs w:val="16"/>
        </w:rPr>
      </w:pPr>
      <w:r w:rsidRPr="00CD199A">
        <w:rPr>
          <w:rFonts w:ascii="Times New Roman" w:eastAsia="Times New Roman" w:hAnsi="Times New Roman"/>
          <w:sz w:val="16"/>
          <w:szCs w:val="16"/>
        </w:rPr>
        <w:t xml:space="preserve">         - от 13.08.2021 №51 «</w:t>
      </w:r>
      <w:r w:rsidRPr="00CD199A">
        <w:rPr>
          <w:rFonts w:ascii="Times New Roman" w:hAnsi="Times New Roman"/>
          <w:sz w:val="16"/>
          <w:szCs w:val="16"/>
        </w:rPr>
        <w:t>Об утверждении  Положения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w:t>
      </w:r>
      <w:r w:rsidRPr="00CD199A">
        <w:rPr>
          <w:rStyle w:val="20"/>
          <w:rFonts w:ascii="Times New Roman" w:hAnsi="Times New Roman"/>
          <w:sz w:val="16"/>
          <w:szCs w:val="16"/>
        </w:rPr>
        <w:t xml:space="preserve"> </w:t>
      </w:r>
      <w:r w:rsidRPr="00CD199A">
        <w:rPr>
          <w:rStyle w:val="normaltextrunscxw53857959bcx0"/>
          <w:rFonts w:ascii="Times New Roman" w:hAnsi="Times New Roman"/>
          <w:sz w:val="16"/>
          <w:szCs w:val="16"/>
        </w:rPr>
        <w:t>на территории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hAnsi="Times New Roman"/>
          <w:bCs/>
          <w:sz w:val="16"/>
          <w:szCs w:val="16"/>
        </w:rPr>
        <w:t xml:space="preserve">3. </w:t>
      </w:r>
      <w:r w:rsidRPr="00CD199A">
        <w:rPr>
          <w:rFonts w:ascii="Times New Roman" w:hAnsi="Times New Roman"/>
          <w:sz w:val="16"/>
          <w:szCs w:val="16"/>
        </w:rPr>
        <w:t>Настоящее решение вступает в силу после его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 Саракташского района Оренбургской области.</w:t>
      </w:r>
    </w:p>
    <w:p w:rsidR="00CD199A" w:rsidRPr="00CD199A" w:rsidRDefault="00CD199A" w:rsidP="00CD199A">
      <w:pPr>
        <w:tabs>
          <w:tab w:val="left" w:pos="1360"/>
        </w:tabs>
        <w:ind w:firstLine="709"/>
        <w:jc w:val="both"/>
        <w:rPr>
          <w:rFonts w:ascii="Times New Roman" w:hAnsi="Times New Roman"/>
          <w:color w:val="000000"/>
          <w:sz w:val="16"/>
          <w:szCs w:val="16"/>
          <w:shd w:val="clear" w:color="auto" w:fill="FFFFFF"/>
        </w:rPr>
      </w:pPr>
      <w:r w:rsidRPr="00CD199A">
        <w:rPr>
          <w:rFonts w:ascii="Times New Roman" w:hAnsi="Times New Roman"/>
          <w:sz w:val="16"/>
          <w:szCs w:val="16"/>
        </w:rPr>
        <w:t xml:space="preserve">4. Контроль  за исполнением настоящего решения возложить на </w:t>
      </w:r>
      <w:r w:rsidRPr="00CD199A">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CD199A" w:rsidRPr="00CD199A" w:rsidRDefault="00CD199A" w:rsidP="00CD199A">
      <w:pPr>
        <w:tabs>
          <w:tab w:val="left" w:pos="1360"/>
        </w:tabs>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rPr>
          <w:rFonts w:ascii="Times New Roman" w:hAnsi="Times New Roman"/>
          <w:sz w:val="16"/>
          <w:szCs w:val="16"/>
        </w:rPr>
      </w:pPr>
    </w:p>
    <w:p w:rsidR="00CD199A" w:rsidRPr="00CD199A" w:rsidRDefault="00CD199A" w:rsidP="00CD199A">
      <w:pPr>
        <w:shd w:val="clear" w:color="auto" w:fill="FFFFFF"/>
        <w:spacing w:before="100" w:beforeAutospacing="1" w:after="100" w:afterAutospacing="1"/>
        <w:rPr>
          <w:rFonts w:ascii="Times New Roman" w:hAnsi="Times New Roman"/>
          <w:sz w:val="16"/>
          <w:szCs w:val="16"/>
        </w:rPr>
      </w:pPr>
      <w:r w:rsidRPr="00CD199A">
        <w:rPr>
          <w:rFonts w:ascii="Times New Roman" w:hAnsi="Times New Roman"/>
          <w:sz w:val="16"/>
          <w:szCs w:val="16"/>
        </w:rPr>
        <w:t>Глава поссовета                                                                             Н.Н. Слепушкин</w:t>
      </w:r>
    </w:p>
    <w:p w:rsidR="00CD199A" w:rsidRPr="00CD199A" w:rsidRDefault="00CD199A" w:rsidP="00CD199A">
      <w:pPr>
        <w:spacing w:after="120" w:line="240" w:lineRule="auto"/>
        <w:ind w:right="-284"/>
        <w:rPr>
          <w:rFonts w:ascii="Times New Roman" w:hAnsi="Times New Roman"/>
          <w:sz w:val="16"/>
          <w:szCs w:val="16"/>
        </w:rPr>
      </w:pPr>
    </w:p>
    <w:p w:rsidR="00CD199A" w:rsidRPr="00CD199A" w:rsidRDefault="00CD199A" w:rsidP="00CD199A">
      <w:pPr>
        <w:spacing w:after="120" w:line="240" w:lineRule="auto"/>
        <w:ind w:right="-284"/>
        <w:rPr>
          <w:rFonts w:ascii="Times New Roman" w:hAnsi="Times New Roman"/>
          <w:sz w:val="16"/>
          <w:szCs w:val="16"/>
        </w:rPr>
      </w:pPr>
      <w:r w:rsidRPr="00CD199A">
        <w:rPr>
          <w:rFonts w:ascii="Times New Roman" w:hAnsi="Times New Roman"/>
          <w:sz w:val="16"/>
          <w:szCs w:val="16"/>
        </w:rPr>
        <w:t>Председатель</w:t>
      </w:r>
    </w:p>
    <w:p w:rsidR="00CD199A" w:rsidRPr="00CD199A" w:rsidRDefault="00CD199A" w:rsidP="00CD199A">
      <w:pPr>
        <w:shd w:val="clear" w:color="auto" w:fill="FFFFFF"/>
        <w:spacing w:after="120" w:line="240" w:lineRule="auto"/>
        <w:rPr>
          <w:rFonts w:ascii="Times New Roman" w:hAnsi="Times New Roman"/>
          <w:color w:val="000000"/>
          <w:sz w:val="16"/>
          <w:szCs w:val="16"/>
        </w:rPr>
      </w:pPr>
      <w:r w:rsidRPr="00CD199A">
        <w:rPr>
          <w:rFonts w:ascii="Times New Roman" w:hAnsi="Times New Roman"/>
          <w:sz w:val="16"/>
          <w:szCs w:val="16"/>
        </w:rPr>
        <w:t xml:space="preserve">Совета депутатов поссовета                                                                </w:t>
      </w:r>
      <w:r w:rsidRPr="00CD199A">
        <w:rPr>
          <w:rFonts w:ascii="Times New Roman" w:hAnsi="Times New Roman"/>
          <w:color w:val="000000"/>
          <w:sz w:val="16"/>
          <w:szCs w:val="16"/>
        </w:rPr>
        <w:t>В.П. Грачев</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left="5670"/>
        <w:rPr>
          <w:rFonts w:ascii="Times New Roman" w:hAnsi="Times New Roman"/>
          <w:sz w:val="16"/>
          <w:szCs w:val="16"/>
        </w:rPr>
      </w:pP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 xml:space="preserve">Приложение </w:t>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к решению Совета депутатов</w:t>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 xml:space="preserve">Саракташского поссовета Саракташского района Оренбургской области </w:t>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от 27 марта 2026года   № 39</w:t>
      </w:r>
    </w:p>
    <w:p w:rsidR="00CD199A" w:rsidRPr="00CD199A" w:rsidRDefault="00CD199A" w:rsidP="00CD199A">
      <w:pPr>
        <w:spacing w:after="0" w:line="240" w:lineRule="auto"/>
        <w:ind w:firstLine="454"/>
        <w:jc w:val="both"/>
        <w:rPr>
          <w:rFonts w:ascii="Times New Roman" w:eastAsia="Times New Roman" w:hAnsi="Times New Roman"/>
          <w:sz w:val="16"/>
          <w:szCs w:val="16"/>
        </w:rPr>
      </w:pPr>
    </w:p>
    <w:p w:rsidR="00CD199A" w:rsidRPr="00CD199A" w:rsidRDefault="00CD199A" w:rsidP="00CD199A">
      <w:pPr>
        <w:spacing w:after="0" w:line="240" w:lineRule="auto"/>
        <w:ind w:left="2835" w:firstLine="454"/>
        <w:jc w:val="right"/>
        <w:rPr>
          <w:rFonts w:ascii="Times New Roman" w:eastAsia="Times New Roman" w:hAnsi="Times New Roman"/>
          <w:sz w:val="16"/>
          <w:szCs w:val="16"/>
        </w:rPr>
      </w:pP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Порядок</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назначения и проведения собрания граждан</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в муниципальном образовании Саракташский поссовет Саракташского района Оренбургской области</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Настоящий </w:t>
      </w:r>
      <w:bookmarkStart w:id="12" w:name="_Hlk212620069"/>
      <w:r w:rsidRPr="00CD199A">
        <w:rPr>
          <w:rFonts w:ascii="Times New Roman" w:eastAsia="Times New Roman" w:hAnsi="Times New Roman"/>
          <w:sz w:val="16"/>
          <w:szCs w:val="16"/>
        </w:rPr>
        <w:t>Порядок</w:t>
      </w:r>
      <w:bookmarkEnd w:id="12"/>
      <w:r w:rsidRPr="00CD199A">
        <w:rPr>
          <w:rFonts w:ascii="Times New Roman" w:eastAsia="Times New Roman" w:hAnsi="Times New Roman"/>
          <w:sz w:val="16"/>
          <w:szCs w:val="16"/>
        </w:rPr>
        <w:t xml:space="preserve"> назначения и проведения собрания граждан в муниципальном образовании </w:t>
      </w:r>
      <w:r w:rsidRPr="00CD199A">
        <w:rPr>
          <w:rFonts w:ascii="Times New Roman" w:eastAsia="Times New Roman" w:hAnsi="Times New Roman"/>
          <w:bCs/>
          <w:sz w:val="16"/>
          <w:szCs w:val="16"/>
        </w:rPr>
        <w:t>Саракташский поссовет  Саракташского района Оренбургской области</w:t>
      </w:r>
      <w:r w:rsidRPr="00CD199A">
        <w:rPr>
          <w:rFonts w:ascii="Times New Roman" w:eastAsia="Times New Roman" w:hAnsi="Times New Roman"/>
          <w:sz w:val="16"/>
          <w:szCs w:val="16"/>
        </w:rPr>
        <w:t xml:space="preserve"> (далее – Порядок) в соответствии с Федеральным законом </w:t>
      </w:r>
      <w:hyperlink r:id="rId12" w:tgtFrame="_blank" w:history="1">
        <w:r w:rsidRPr="00CD199A">
          <w:rPr>
            <w:rFonts w:ascii="Times New Roman" w:eastAsia="Times New Roman" w:hAnsi="Times New Roman"/>
            <w:sz w:val="16"/>
            <w:szCs w:val="16"/>
          </w:rPr>
          <w:t>от 20.03.2025 № 33-ФЗ</w:t>
        </w:r>
      </w:hyperlink>
      <w:r w:rsidRPr="00CD199A">
        <w:rPr>
          <w:rFonts w:ascii="Times New Roman" w:eastAsia="Times New Roman" w:hAnsi="Times New Roman"/>
          <w:sz w:val="16"/>
          <w:szCs w:val="16"/>
        </w:rPr>
        <w:t xml:space="preserve"> «Об общих принципах организации местного самоуправления в единой системе публичной власти» устанавливает порядок назначения и проведения собрания граждан в муниципальном образовании </w:t>
      </w:r>
      <w:r w:rsidRPr="00CD199A">
        <w:rPr>
          <w:rFonts w:ascii="Times New Roman" w:eastAsia="Times New Roman" w:hAnsi="Times New Roman"/>
          <w:bCs/>
          <w:sz w:val="16"/>
          <w:szCs w:val="16"/>
        </w:rPr>
        <w:t>Саракташский поссовет  Саракташского района Оренбургской области</w:t>
      </w:r>
      <w:r w:rsidRPr="00CD199A">
        <w:rPr>
          <w:rFonts w:ascii="Times New Roman" w:eastAsia="Times New Roman" w:hAnsi="Times New Roman"/>
          <w:sz w:val="16"/>
          <w:szCs w:val="16"/>
        </w:rPr>
        <w:t xml:space="preserve"> (далее – муниципальное образование, муниципальное образование Саракташский поссовет), а также полномочия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Настоящий Порядок не регулирует вопросы назначения и проведения собрания граждан в целях осуществления территориального общественного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Глава 1. Общие положения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 Общие положения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Собрание граждан является формой участия населения в осуществлении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Собрания граждан могут проводиться: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для обсуждения вопросов непосредственного обеспечения жизнедеятельности населения;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для информирования населения о деятельности органов местного самоуправления и должностных лиц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в целях осуществления территориального общественного самоуправления на части территории муниципального образования.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Собрание граждан проводится по инициативе населения, Совета депутатов муниципального образования  Саракташский поссовет</w:t>
      </w:r>
      <w:r w:rsidRPr="00CD199A">
        <w:rPr>
          <w:rFonts w:ascii="Times New Roman" w:eastAsia="Times New Roman" w:hAnsi="Times New Roman"/>
          <w:i/>
          <w:iCs/>
          <w:sz w:val="16"/>
          <w:szCs w:val="16"/>
        </w:rPr>
        <w:t>,</w:t>
      </w:r>
      <w:r w:rsidRPr="00CD199A">
        <w:rPr>
          <w:rFonts w:ascii="Times New Roman" w:eastAsia="Times New Roman" w:hAnsi="Times New Roman"/>
          <w:sz w:val="16"/>
          <w:szCs w:val="16"/>
        </w:rPr>
        <w:t xml:space="preserve"> главы муниципального образования, по мере возникновения необходимости проведения.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В собрании имеют право участвовать дееспособные граждане Российской Федерации, достигшие на день проведения собрания 18 лет и постоянно или преимущественно проживающие на территории муниципального образования  Саракташский поссовет  (далее - граждане).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собрании по вопросам внесения инициативных проектов и их рассмотрения вправе принимать участие проживающие жители на соответствующей территории муниципального образования, достигшие восемнадцатилетнего возраста.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Участие в собрании граждан является добровольным и свободным. Граждане участвуют в собрании лично и каждый из них обладает одним голосом.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rPr>
          <w:rFonts w:ascii="Times New Roman" w:eastAsia="Times New Roman" w:hAnsi="Times New Roman"/>
          <w:bCs/>
          <w:sz w:val="16"/>
          <w:szCs w:val="16"/>
        </w:rPr>
      </w:pPr>
      <w:r w:rsidRPr="00CD199A">
        <w:rPr>
          <w:rFonts w:ascii="Times New Roman" w:eastAsia="Times New Roman" w:hAnsi="Times New Roman"/>
          <w:bCs/>
          <w:sz w:val="16"/>
          <w:szCs w:val="16"/>
        </w:rPr>
        <w:t>Статья 2. Территория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Собрания граждан могут проводиться на части территории муниципального образования  Саракташский поссовет  с участием граждан, проживающих на соответствующей части территории.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Территория проведения собрания граждан устанавливается из расчета охвата собранием не менее 50% жителей муниципального образования  Саракташский поссовет.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В случае невозможности проведения собрания граждан с одновременным охватом всего населения соответствующей части  муниципального образования  Саракташский поссовет  допускается проведение собраний граждан на  территории поселка Саракташ, по единым вопросам, вносимым на рассмотрение собраний, с суммированием результатов собраний, при условии полного охвата такими собраниями всего населения территории, установленной для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3. Правовая основа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Правовую основу проведения собрания граждан составляют Конституция Российской Федерации, Федеральный закон от 20.03.2025 № 33-ФЗ «Об общих принципах организации местного самоуправления в единой системе публичной власти», Законы Оренбургской области, Устав муниципального образования  Саракташский поссовет Саракташского района Оренбургской области, настоящий Порядок.</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Глава 2. Порядок созыва и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4. Назначение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Собрание граждан, проводимое по инициативе населения, назначается  Советом депутатов муниципального образования  Саракташский поссовет Саракташского района Оренбургской области (далее – Совет депутатов поссовета) и оформляется  решением Совета депутатов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Собрание граждан, проводимое по инициативе Совета депутатов поссовета, назначается  Советом депутатов поссовета и оформляется решением Совета депутатов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Собрание граждан, проводимое по инициативе главы муниципального образования, назначается администрацией муниципального образования  Саракташский поссовет   Саракташского района Оренбургской области (далее – администрация поссовета, администрация  Саракташский поссовет) и оформляется постановлением администрации  Саракташского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5. Порядок назначения собрания граждан, проводимого по инициативе населения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С инициативой о проведении собрания граждан вправе выступить инициативная группа граждан численностью не менее 10 человек, постоянно или преимущественно проживающих на территории, на которой планируется проведение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Инициатива проведения собрания граждан по вопросам внесения инициативных проектов и их рассмотрения может принадлежать группе жителей, проживающих на территории, на которой планируется проведение собрания граждан, и достигших восемнадцатилетнего возраста, численностью не менее трех человек.</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Условием назначения собрания граждан по инициативе населения является сбор подписей в поддержку данной инициативы в количестве не менее 1 процента граждан, проживающих на территории, на которой планируется проведение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Инициатива граждан о проведении собрания должна быть оформлена в виде подписных листов (по форме согласно приложению № 1 к настоящему Порядку), в которых должны быть указаны: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вопросы, вносимые на рассмотрение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ориентировочные сроки его проведения;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фамилия, имя, отчество, год рождения, серия и номер паспорта (иного документа, удостоверяющего личность) каждого гражданина, поддерживающего инициативу о проведении собрания, адрес его места жительства и регистрации, его подпись и дата внесения подписи;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состав инициативной группы.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Подписные листы заверяются лицом, осуществляющим сбор подписей, с указанием даты заверения, фамилии, имени, отчества, номера и серии паспорта (иного документа, удостоверяющего личность), адреса его места жительства.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Оформленные подписные листы направляются в Совет депутатов поссовета с ходатайством о назначении собрания граждан, в котором должны содержаться: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территория или часть территории населенного пункта, на которой предполагается провести собрание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вопросы, вносимые на рассмотрение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обоснование необходимости проведения собрания граждан по перечисленным вопросам;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представители инициативной группы из числа ее членов, уполномоченные представлять инициативную группу.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6. Принятие решения о назначении собрания граждан, проводимого по инициативе населения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1. Совет депутатов </w:t>
      </w:r>
      <w:bookmarkStart w:id="13" w:name="_Hlk212620798"/>
      <w:r w:rsidRPr="00CD199A">
        <w:rPr>
          <w:rFonts w:ascii="Times New Roman" w:eastAsia="Times New Roman" w:hAnsi="Times New Roman"/>
          <w:sz w:val="16"/>
          <w:szCs w:val="16"/>
        </w:rPr>
        <w:t xml:space="preserve">поссовета  </w:t>
      </w:r>
      <w:bookmarkEnd w:id="13"/>
      <w:r w:rsidRPr="00CD199A">
        <w:rPr>
          <w:rFonts w:ascii="Times New Roman" w:eastAsia="Times New Roman" w:hAnsi="Times New Roman"/>
          <w:sz w:val="16"/>
          <w:szCs w:val="16"/>
        </w:rPr>
        <w:t>не позднее чем в 30-дневный срок со дня поступления инициативы о назначении собрания граждан рассматривает инициативу и принимает одно из следующих решений: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об отклонении инициативы о назначении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 назначении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Совет депутатов поссовета принимает мотивированное решение об отклонении инициативы о назначении собрания граждан в случае, если: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вопросы, вносимые на собрание граждан, не соответствуют требованиям части 1 статьи 48 Федерального закона от 20.03.2025 № 33-ФЗ «Об общих принципах организации местного самоуправления в единой системе публичной власти»;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поданные документы не соответствуют требованиям настоящего Порядка, предъявляемым к содержанию и оформлению документов, численному составу инициативной группы, количеству собранных в поддержку инициативы подписей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вопросы, вносимые на собрание граждан, направлены на пропаганду или агитацию, возбуждающие социальную, расовую, национальную или религиозную ненависть и вражду, а также на пропаганду социального, расового, национального, религиозного или языкового превосходства.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Решение Совета депутатов поссовета об отклонении инициативы о назначении собрания граждан может быть обжаловано заинтересованными лицами в суд.</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В случае принятия решения о назначении собрания граждан Совет депутатов поссовета определяет время и место проведения собрания граждан, а также устанавливает территорию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О принятом по итогам рассмотрения инициативы решении Совет депутатов поссовета официально в письменной форме информирует представителей инициативной группы.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7. Решение о назначении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В решении Совета депутатов поссовета  или постановлении администрации поссовета о назначении собрания граждан, принятом по инициативе населения, должны быть указаны: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территория, установленная для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общее число граждан, проживающих на установленной для проведения собрания территории и имеющих право принимать участие в собрании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дата, время и место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перечень вопросов, которые вносятся на рассмотрение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состав комиссии по организации подготовки и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иные вопросы подготовки и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8. Комиссия по организации подготовки и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Подготовку и проведение собрания граждан, подведение его итогов проводит комиссия по организации подготовки и проведения собрания граждан (далее – комиссия), назначенная Советом депутатов поссовета или администрацией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Комиссия формируется из числа членов инициативной группы, депутатов Совета депутатов поссовета, муниципальных служащих, замещающих муниципальные должности в администрации  Саракташского поссовета, а также представителей предприятий, учреждений и организаций (по согласованию с ними).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Численный состав комиссии определяется в каждом конкретном случае, но не может быть менее 10 человек.</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9. Оповещение населения о проведении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Комиссия заблаговременно, но не позднее, чем за 10 дней до даты проведения собрания граждан, оповещает граждан, проживающих на территории, установленной для проведения собрания граждан, о дате, времени и месте проведения собрания граждан и вопросах, которые вносятся на его рассмотрение.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Оповещение населения осуществляется путем развешивания объявлений, либо с использованием средств массовой информации, почтовых отправлений и иных доступных средств.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10. Правомочность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Для принятия обращений к органам и должностным лицам местного самоуправления муниципального образования  Саракташский поссовет, а также для избрания лиц, уполномоченных представлять собрание граждан во взаимоотношениях с органами и должностными лицами местного самоуправления  муниципального образования  Саракташский поссовет, собрание граждан считается правомочным при участии в нем не менее 10 процентов от общего числа граждан, проживающих на территории, установленной для проведения собрания граждан, и имеющих право на участие в собрании.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11. Порядок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Перед открытием собрания граждан проводится регистрация его участников с указанием фамилии, имени, отчества, года рождения, адреса места жительства.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Регистрацию участников и открытие собрания осуществляют уполномоченные комиссией лица из числа ее членов.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Для ведения собрания граждан из числа членов комиссии избираются председатель, секретарь и, в случае необходимости, счетная комиссия.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12. Протокол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На собрании граждан секретарем собрания ведется протокол, в котором указываются: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дата, время и место проведения собрания;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общее число граждан, проживающих на соответствующей территории и имеющих право принимать участие в собрании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количество граждан, принявших участие в работе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фамилия, имя, отчество председателя, секретаря и членов счетной комиссии собрания;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вопросы, рассмотренные собранием граждан в соответствии с решением Совета депутатов поссовета или постановлением администрации поссовета о назначении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содержание выступлений;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 результаты голосования и принятые решения.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Протокол составляется в двух экземплярах и подписывается председателем и секретарем собрания. К протоколу прикладывается список граждан, принявших участие в собрании, подписанный лицами, осуществлявшими регистрацию участников собрания.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Один экземпляр протокола собрания со списком граждан, принявших участие в собрании, передается в орган или должностному лицу местного самоуправления муниципального образования  Саракташский поссовет, назначившему собрание граждан. Второй экземпляр протокола собрания граждан остается у инициативной группы.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13. Установление общих итогов собраний граждан, проведенных с единой повесткой дня по отдельным частям территории муниципального образования Саракташский поссовет  Саракташского района Оренбургской области, установленной для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В случае, предусмотренном пунктом 3 статьи 2 настоящего Порядка, комиссия на основании представленных протоколов путем суммирования содержащихся в них данных определяет итоги собрания в целом по территории, установленной для проведения собрания граждан, которые заносятся в итоговый протокол, составленный по форме, указанной в приложении № 2 к настоящему Порядку.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В итоговый протокол вносятся следующие данные: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число проведенных собраний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число представленных протоколов собраний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общее число граждан, проживающих на отдельных территориях, установленных для проведения собраний, и имеющих право участвовать в их работе;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число граждан, присутствовавших на каждом из собраний;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результаты голосования и принятые решения на каждом из собраний;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общий итог собрания граждан в целом по территории, установленной для проведения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Итоговый протокол собрания граждан подписывается членами комиссии по организации подготовки и проведения собрания граждан. К протоколу прикладываются списки граждан, принявших участие в собраниях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Итоговый протокол передается органу или должностному лицу местного самоуправления муниципального образования  Саракташский поссовет назначившему собрание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14. Итоги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Собрание граждан может принимать обращения к органам местного самоуправления и должностным лицам местного самоуправления по вопросам, рассмотренным собранием,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Решение собрания граждан о принятии обращения или избрании уполномоченных лиц (далее – решение) принимается открытым голосованием.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Решение собрания граждан считается принятым, если за него проголосовало не менее половины граждан, присутствующих на собрании.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Итоги собрания граждан не позднее чем в 10-дневный срок со дня проведения собрания подлежат официальному обнародованию в установленном порядке.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Обращения, принятые собранием граждан, в течение 30 дней со дня их принятия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Саракташский поссовет, к компетенции которых отнесено решение содержащихся в обращениях вопросов.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Результаты рассмотрения обращений граждан, принятых на собрании граждан, в 30-дневный срок в письменной форме доводятся до сведения представителей инициативной группы, а в случае избрания – до уполномоченных лиц собрания, а также доводятся до сведения всех граждан, проживающих на территории, установленной для проведения собрания, путем обнародования или через средства массовой информации или иными способами.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Статья 15. Финансирование собрания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Расходы, связанные со сбором подписей в поддержку инициативы населения о назначении собрания граждан, производятся за счет средств инициативной группы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Вопросы финансирования подготовки и проведения собрания граждан определяются в решении Совета депутатов муниципального образования Саракташский поссовет Саракташского района Оренбургской области или постановлении администрации муниципального образования Саракташский поссовет Саракташского района Оренбургской области о назначении собрания граждан.</w:t>
      </w:r>
    </w:p>
    <w:p w:rsidR="00CD199A" w:rsidRPr="00CD199A" w:rsidRDefault="00CD199A" w:rsidP="00CD199A">
      <w:pPr>
        <w:shd w:val="clear" w:color="auto" w:fill="FFFFFF"/>
        <w:spacing w:after="0" w:line="240" w:lineRule="auto"/>
        <w:ind w:firstLine="454"/>
        <w:jc w:val="both"/>
        <w:rPr>
          <w:rFonts w:ascii="Times New Roman" w:eastAsia="Times New Roman" w:hAnsi="Times New Roman"/>
          <w:bCs/>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rPr>
          <w:rFonts w:ascii="Times New Roman" w:eastAsia="Times New Roman" w:hAnsi="Times New Roman"/>
          <w:bCs/>
          <w:sz w:val="16"/>
          <w:szCs w:val="16"/>
        </w:rPr>
      </w:pPr>
      <w:r w:rsidRPr="00CD199A">
        <w:rPr>
          <w:rFonts w:ascii="Times New Roman" w:eastAsia="Times New Roman" w:hAnsi="Times New Roman"/>
          <w:bCs/>
          <w:sz w:val="16"/>
          <w:szCs w:val="16"/>
        </w:rPr>
        <w:br w:type="page"/>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Приложение № 1</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назначения и</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проведения собрания граждан</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ПОДПИСНОЙ ЛИСТ</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Мы, нижеподписавшиеся, поддерживаем инициативу о проведении</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__________________________________________________________________</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i/>
          <w:iCs/>
          <w:sz w:val="16"/>
          <w:szCs w:val="16"/>
        </w:rPr>
        <w:t>(сроки и предполагаемая территория проведения собрания граждан)</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собрания граждан с формулировкой вопроса ________________________</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__________________________________________________________________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bl>
      <w:tblPr>
        <w:tblW w:w="9634" w:type="dxa"/>
        <w:tblCellMar>
          <w:left w:w="0" w:type="dxa"/>
          <w:right w:w="0" w:type="dxa"/>
        </w:tblCellMar>
        <w:tblLook w:val="04A0" w:firstRow="1" w:lastRow="0" w:firstColumn="1" w:lastColumn="0" w:noHBand="0" w:noVBand="1"/>
      </w:tblPr>
      <w:tblGrid>
        <w:gridCol w:w="785"/>
        <w:gridCol w:w="1307"/>
        <w:gridCol w:w="1309"/>
        <w:gridCol w:w="1630"/>
        <w:gridCol w:w="2279"/>
        <w:gridCol w:w="1147"/>
        <w:gridCol w:w="1177"/>
      </w:tblGrid>
      <w:tr w:rsidR="00CD199A" w:rsidRPr="00CD199A" w:rsidTr="00CD199A">
        <w:trPr>
          <w:trHeight w:val="840"/>
        </w:trPr>
        <w:tc>
          <w:tcPr>
            <w:tcW w:w="7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№п/п</w:t>
            </w:r>
          </w:p>
        </w:tc>
        <w:tc>
          <w:tcPr>
            <w:tcW w:w="130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Фамилия, имя,  отчество</w:t>
            </w:r>
          </w:p>
        </w:tc>
        <w:tc>
          <w:tcPr>
            <w:tcW w:w="13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День, месяц, год рождения</w:t>
            </w:r>
          </w:p>
        </w:tc>
        <w:tc>
          <w:tcPr>
            <w:tcW w:w="16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Адрес места  </w:t>
            </w:r>
            <w:r w:rsidRPr="00CD199A">
              <w:rPr>
                <w:rFonts w:ascii="Times New Roman" w:eastAsia="Times New Roman" w:hAnsi="Times New Roman"/>
                <w:sz w:val="16"/>
                <w:szCs w:val="16"/>
              </w:rPr>
              <w:br/>
              <w:t>жительства и регистрации</w:t>
            </w:r>
          </w:p>
        </w:tc>
        <w:tc>
          <w:tcPr>
            <w:tcW w:w="22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Серия, номер паспорта (иного документа, удостоверяющего</w:t>
            </w:r>
            <w:r w:rsidRPr="00CD199A">
              <w:rPr>
                <w:rFonts w:ascii="Times New Roman" w:eastAsia="Times New Roman" w:hAnsi="Times New Roman"/>
                <w:sz w:val="16"/>
                <w:szCs w:val="16"/>
              </w:rPr>
              <w:br/>
              <w:t>личность гражданина)</w:t>
            </w:r>
          </w:p>
        </w:tc>
        <w:tc>
          <w:tcPr>
            <w:tcW w:w="11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Дата подписи</w:t>
            </w:r>
          </w:p>
        </w:tc>
        <w:tc>
          <w:tcPr>
            <w:tcW w:w="117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Подпись</w:t>
            </w:r>
          </w:p>
        </w:tc>
      </w:tr>
      <w:tr w:rsidR="00CD199A" w:rsidRPr="00CD199A" w:rsidTr="00CD199A">
        <w:trPr>
          <w:trHeight w:val="240"/>
        </w:trPr>
        <w:tc>
          <w:tcPr>
            <w:tcW w:w="7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1.</w:t>
            </w:r>
          </w:p>
        </w:tc>
        <w:tc>
          <w:tcPr>
            <w:tcW w:w="130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22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7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rPr>
          <w:trHeight w:val="240"/>
        </w:trPr>
        <w:tc>
          <w:tcPr>
            <w:tcW w:w="7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2.</w:t>
            </w:r>
          </w:p>
        </w:tc>
        <w:tc>
          <w:tcPr>
            <w:tcW w:w="130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22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7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rPr>
          <w:trHeight w:val="240"/>
        </w:trPr>
        <w:tc>
          <w:tcPr>
            <w:tcW w:w="7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3.</w:t>
            </w:r>
          </w:p>
        </w:tc>
        <w:tc>
          <w:tcPr>
            <w:tcW w:w="130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22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7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rPr>
          <w:trHeight w:val="240"/>
        </w:trPr>
        <w:tc>
          <w:tcPr>
            <w:tcW w:w="7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4.</w:t>
            </w:r>
          </w:p>
        </w:tc>
        <w:tc>
          <w:tcPr>
            <w:tcW w:w="130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22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7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rPr>
          <w:trHeight w:val="240"/>
        </w:trPr>
        <w:tc>
          <w:tcPr>
            <w:tcW w:w="7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5.</w:t>
            </w:r>
          </w:p>
        </w:tc>
        <w:tc>
          <w:tcPr>
            <w:tcW w:w="130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22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17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199A" w:rsidRPr="00CD199A" w:rsidRDefault="00CD199A" w:rsidP="00CD199A">
            <w:pPr>
              <w:spacing w:after="0" w:line="240" w:lineRule="auto"/>
              <w:ind w:firstLine="567"/>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bl>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Члены инициативной группы:</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1. ____________________________________________________________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i/>
          <w:iCs/>
          <w:sz w:val="16"/>
          <w:szCs w:val="16"/>
        </w:rPr>
        <w:t xml:space="preserve"> (фамилия, имя, отчество, дата рождения, место жительства и регистрации, серия и номер паспорта или иного документа, удостоверяющего личность, подпись и дата подписи)</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2. ____________________________________________________________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i/>
          <w:iCs/>
          <w:sz w:val="16"/>
          <w:szCs w:val="16"/>
        </w:rPr>
        <w:t xml:space="preserve"> (фамилия, имя, отчество, дата рождения, место жительства и регистрации, серия и номер паспорта или иного документа, удостоверяющего личность, подпись и дата подписи)</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i/>
          <w:iCs/>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Подписной лист удостоверяю ____________________________________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i/>
          <w:iCs/>
          <w:sz w:val="16"/>
          <w:szCs w:val="16"/>
        </w:rPr>
        <w:t>(фамилия, имя, отчество, дата рождения, место жительства и регистрации, серия и номер паспорта или иного документа, удостоверяющего личность гражданина, собиравшего подпись)</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«___» ______________ 20__ г.               _______________ подпись</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jc w:val="right"/>
        <w:rPr>
          <w:rFonts w:ascii="Times New Roman" w:eastAsia="Times New Roman" w:hAnsi="Times New Roman"/>
          <w:sz w:val="16"/>
          <w:szCs w:val="16"/>
        </w:rPr>
      </w:pPr>
      <w:r w:rsidRPr="00CD199A">
        <w:rPr>
          <w:rFonts w:ascii="Times New Roman" w:eastAsia="Times New Roman" w:hAnsi="Times New Roman"/>
          <w:bCs/>
          <w:sz w:val="16"/>
          <w:szCs w:val="16"/>
        </w:rPr>
        <w:t>Приложение № 2</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назначения и</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проведения собрания граждан</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567"/>
        <w:jc w:val="both"/>
        <w:rPr>
          <w:rFonts w:ascii="Times New Roman" w:eastAsia="Times New Roman" w:hAnsi="Times New Roman"/>
          <w:sz w:val="16"/>
          <w:szCs w:val="16"/>
        </w:rPr>
      </w:pPr>
    </w:p>
    <w:p w:rsidR="00CD199A" w:rsidRPr="00CD199A" w:rsidRDefault="00CD199A" w:rsidP="00CD199A">
      <w:pPr>
        <w:spacing w:after="0" w:line="240" w:lineRule="auto"/>
        <w:ind w:firstLine="454"/>
        <w:jc w:val="center"/>
        <w:rPr>
          <w:rFonts w:ascii="Times New Roman" w:eastAsia="Times New Roman" w:hAnsi="Times New Roman"/>
          <w:bCs/>
          <w:sz w:val="16"/>
          <w:szCs w:val="16"/>
        </w:rPr>
      </w:pP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ПРОТОКОЛ</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собраний граждан, проведенных по отдельным частям</w:t>
      </w:r>
    </w:p>
    <w:p w:rsidR="00CD199A" w:rsidRPr="00CD199A" w:rsidRDefault="00CD199A" w:rsidP="00CD199A">
      <w:pPr>
        <w:spacing w:after="0" w:line="240" w:lineRule="auto"/>
        <w:ind w:firstLine="454"/>
        <w:jc w:val="center"/>
        <w:rPr>
          <w:rFonts w:ascii="Times New Roman" w:eastAsia="Times New Roman" w:hAnsi="Times New Roman"/>
          <w:sz w:val="16"/>
          <w:szCs w:val="16"/>
        </w:rPr>
      </w:pPr>
      <w:r w:rsidRPr="00CD199A">
        <w:rPr>
          <w:rFonts w:ascii="Times New Roman" w:eastAsia="Times New Roman" w:hAnsi="Times New Roman"/>
          <w:bCs/>
          <w:sz w:val="16"/>
          <w:szCs w:val="16"/>
        </w:rPr>
        <w:t>территории, установленной для проведения собрания граждан</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______________________________________________________________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r w:rsidRPr="00CD199A">
        <w:rPr>
          <w:rFonts w:ascii="Times New Roman" w:eastAsia="Times New Roman" w:hAnsi="Times New Roman"/>
          <w:i/>
          <w:iCs/>
          <w:sz w:val="16"/>
          <w:szCs w:val="16"/>
        </w:rPr>
        <w:t>(наименования территорий проведения собраний граждан и территории в целом, установленной для проведения собрания граждан)</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Дата проведения собраний: с «___» ________ 20__ г. по ________ ____ г.</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Рассмотрев  протоколы  собраний  граждан,  проведенных  по  единым вопросам: _________________________________________________________, комиссия установила:</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1. Число проведенных собраний _____________________________.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2. Число представленных протоколов собраний граждан 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3. Общее  число  граждан,  проживающих  на  отдельных территориях, установленных для проведения собраний, и имеющих право участвовать в их работе 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4. Число  граждан,  принявших участие в работе каждого из собраний 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5. Результаты голосования и принятые решения на каждом из собраний 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6. Общий  итог собрания граждан в целом по  территории, установленной для проведения собрания граждан, _________________.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Протокол составлен «___» _________ 20__ г.</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Председатель комиссии      _____________________                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i/>
          <w:iCs/>
          <w:sz w:val="16"/>
          <w:szCs w:val="16"/>
        </w:rPr>
        <w:t xml:space="preserve">                                                                 (фамилия, инициалы)                       (подпись)</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Секретарь комиссии           _____________________                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i/>
          <w:iCs/>
          <w:sz w:val="16"/>
          <w:szCs w:val="16"/>
        </w:rPr>
        <w:t xml:space="preserve">                                                                 (фамилия, инициалы)                       (подпись)</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454"/>
        <w:jc w:val="both"/>
        <w:rPr>
          <w:rFonts w:ascii="Times New Roman" w:eastAsia="Times New Roman" w:hAnsi="Times New Roman"/>
          <w:sz w:val="16"/>
          <w:szCs w:val="16"/>
        </w:rPr>
      </w:pPr>
      <w:r w:rsidRPr="00CD199A">
        <w:rPr>
          <w:rFonts w:ascii="Times New Roman" w:eastAsia="Times New Roman" w:hAnsi="Times New Roman"/>
          <w:sz w:val="16"/>
          <w:szCs w:val="16"/>
        </w:rPr>
        <w:t>Члены комиссии:                _____________________                ________</w:t>
      </w:r>
    </w:p>
    <w:p w:rsidR="00CD199A" w:rsidRPr="00CD199A" w:rsidRDefault="00CD199A" w:rsidP="00CD199A">
      <w:pPr>
        <w:spacing w:after="0" w:line="240" w:lineRule="auto"/>
        <w:ind w:firstLine="454"/>
        <w:jc w:val="both"/>
        <w:rPr>
          <w:rFonts w:ascii="Times New Roman" w:eastAsia="Times New Roman" w:hAnsi="Times New Roman"/>
          <w:sz w:val="16"/>
          <w:szCs w:val="16"/>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CD199A" w:rsidRPr="00CD199A" w:rsidTr="00CD199A">
        <w:trPr>
          <w:trHeight w:val="961"/>
          <w:jc w:val="center"/>
        </w:trPr>
        <w:tc>
          <w:tcPr>
            <w:tcW w:w="3321" w:type="dxa"/>
          </w:tcPr>
          <w:p w:rsidR="00CD199A" w:rsidRPr="00CD199A" w:rsidRDefault="00CD199A" w:rsidP="00CD199A">
            <w:pPr>
              <w:spacing w:after="0" w:line="240" w:lineRule="auto"/>
              <w:ind w:right="-142"/>
              <w:jc w:val="center"/>
              <w:rPr>
                <w:rFonts w:ascii="Times New Roman" w:hAnsi="Times New Roman"/>
                <w:sz w:val="16"/>
                <w:szCs w:val="16"/>
              </w:rPr>
            </w:pPr>
          </w:p>
        </w:tc>
        <w:tc>
          <w:tcPr>
            <w:tcW w:w="2977" w:type="dxa"/>
          </w:tcPr>
          <w:p w:rsidR="00CD199A" w:rsidRPr="00CD199A" w:rsidRDefault="00CD199A" w:rsidP="00CD199A">
            <w:pPr>
              <w:spacing w:after="0" w:line="240" w:lineRule="auto"/>
              <w:ind w:right="-142"/>
              <w:jc w:val="center"/>
              <w:rPr>
                <w:rFonts w:ascii="Times New Roman" w:hAnsi="Times New Roman"/>
                <w:sz w:val="16"/>
                <w:szCs w:val="16"/>
              </w:rPr>
            </w:pPr>
            <w:r w:rsidRPr="00CD199A">
              <w:rPr>
                <w:rFonts w:ascii="Times New Roman" w:hAnsi="Times New Roman"/>
                <w:noProof/>
                <w:sz w:val="16"/>
                <w:szCs w:val="16"/>
                <w:lang w:eastAsia="ru-RU"/>
              </w:rPr>
              <w:drawing>
                <wp:inline distT="0" distB="0" distL="0" distR="0">
                  <wp:extent cx="428625" cy="704850"/>
                  <wp:effectExtent l="19050" t="0" r="9525" b="0"/>
                  <wp:docPr id="10"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CD199A" w:rsidRPr="00CD199A" w:rsidRDefault="00CD199A" w:rsidP="00CD199A">
            <w:pPr>
              <w:spacing w:after="0" w:line="240" w:lineRule="auto"/>
              <w:ind w:right="-49"/>
              <w:jc w:val="right"/>
              <w:rPr>
                <w:rFonts w:ascii="Times New Roman" w:hAnsi="Times New Roman"/>
                <w:sz w:val="16"/>
                <w:szCs w:val="16"/>
              </w:rPr>
            </w:pPr>
          </w:p>
        </w:tc>
      </w:tr>
    </w:tbl>
    <w:p w:rsidR="00CD199A" w:rsidRPr="00CD199A" w:rsidRDefault="00CD199A" w:rsidP="00CD199A">
      <w:pPr>
        <w:spacing w:after="0" w:line="240" w:lineRule="auto"/>
        <w:ind w:right="-1"/>
        <w:jc w:val="center"/>
        <w:rPr>
          <w:rFonts w:ascii="Times New Roman" w:hAnsi="Times New Roman"/>
          <w:noProof/>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СОВЕТ ДЕПУТАТОВ</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МУНИЦИПАЛЬНОГО ОБРАЗОВАНИЯ</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САРАКТАШСКИЙ ПОССОВЕТ САРАКТАШСКОГО РАЙОНА</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ОРЕНБУРГСКОЙ ОБЛАСТИ</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ПЯТЫЙ СОЗЫВ</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РЕШЕНИЕ</w:t>
      </w:r>
    </w:p>
    <w:p w:rsidR="00CD199A" w:rsidRPr="00CD199A" w:rsidRDefault="00CD199A" w:rsidP="00CD199A">
      <w:pPr>
        <w:pStyle w:val="Web"/>
        <w:shd w:val="clear" w:color="auto" w:fill="FFFFFF"/>
        <w:spacing w:before="0" w:after="0"/>
        <w:jc w:val="center"/>
        <w:rPr>
          <w:color w:val="000000"/>
          <w:sz w:val="16"/>
          <w:szCs w:val="16"/>
        </w:rPr>
      </w:pPr>
      <w:r w:rsidRPr="00CD199A">
        <w:rPr>
          <w:sz w:val="16"/>
          <w:szCs w:val="16"/>
        </w:rPr>
        <w:t>очередного</w:t>
      </w:r>
      <w:r w:rsidRPr="00CD199A">
        <w:rPr>
          <w:color w:val="000000"/>
          <w:sz w:val="16"/>
          <w:szCs w:val="16"/>
        </w:rPr>
        <w:t xml:space="preserve"> седьмого заседания Совета депутатов</w:t>
      </w:r>
    </w:p>
    <w:p w:rsidR="00CD199A" w:rsidRPr="00CD199A" w:rsidRDefault="00CD199A" w:rsidP="00CD199A">
      <w:pPr>
        <w:pStyle w:val="Web"/>
        <w:shd w:val="clear" w:color="auto" w:fill="FFFFFF"/>
        <w:spacing w:before="0" w:after="0"/>
        <w:jc w:val="center"/>
        <w:rPr>
          <w:color w:val="000000"/>
          <w:sz w:val="16"/>
          <w:szCs w:val="16"/>
        </w:rPr>
      </w:pPr>
      <w:r w:rsidRPr="00CD199A">
        <w:rPr>
          <w:color w:val="000000"/>
          <w:sz w:val="16"/>
          <w:szCs w:val="16"/>
        </w:rPr>
        <w:t>Саракташского поссовета пятого созыва</w:t>
      </w:r>
    </w:p>
    <w:p w:rsidR="00CD199A" w:rsidRPr="00CD199A" w:rsidRDefault="00CD199A" w:rsidP="00CD199A">
      <w:pPr>
        <w:pStyle w:val="Web"/>
        <w:shd w:val="clear" w:color="auto" w:fill="FFFFFF"/>
        <w:spacing w:before="0" w:after="0"/>
        <w:rPr>
          <w:color w:val="000000"/>
          <w:sz w:val="16"/>
          <w:szCs w:val="16"/>
        </w:rPr>
      </w:pPr>
    </w:p>
    <w:p w:rsidR="00CD199A" w:rsidRPr="00CD199A" w:rsidRDefault="00CD199A" w:rsidP="00CD199A">
      <w:pPr>
        <w:pStyle w:val="Web"/>
        <w:shd w:val="clear" w:color="auto" w:fill="FFFFFF"/>
        <w:spacing w:before="0" w:after="0"/>
        <w:jc w:val="both"/>
        <w:rPr>
          <w:color w:val="000000"/>
          <w:sz w:val="16"/>
          <w:szCs w:val="16"/>
        </w:rPr>
      </w:pPr>
      <w:r w:rsidRPr="00CD199A">
        <w:rPr>
          <w:color w:val="000000"/>
          <w:sz w:val="16"/>
          <w:szCs w:val="16"/>
        </w:rPr>
        <w:t xml:space="preserve">от 27 марта 2026 года             п. Саракташ                                                № 40 </w:t>
      </w:r>
    </w:p>
    <w:p w:rsidR="00CD199A" w:rsidRPr="00CD199A" w:rsidRDefault="00CD199A" w:rsidP="00CD199A">
      <w:pPr>
        <w:spacing w:after="0" w:line="240" w:lineRule="auto"/>
        <w:ind w:firstLine="454"/>
        <w:jc w:val="center"/>
        <w:rPr>
          <w:rFonts w:ascii="Times New Roman" w:eastAsia="Times New Roman" w:hAnsi="Times New Roman"/>
          <w:bCs/>
          <w:sz w:val="16"/>
          <w:szCs w:val="16"/>
        </w:rPr>
      </w:pPr>
    </w:p>
    <w:p w:rsidR="00CD199A" w:rsidRPr="00CD199A" w:rsidRDefault="00CD199A" w:rsidP="00CD199A">
      <w:pPr>
        <w:spacing w:after="0" w:line="240" w:lineRule="auto"/>
        <w:ind w:firstLine="454"/>
        <w:jc w:val="center"/>
        <w:rPr>
          <w:rFonts w:ascii="Times New Roman" w:eastAsia="Times New Roman" w:hAnsi="Times New Roman"/>
          <w:bCs/>
          <w:sz w:val="16"/>
          <w:szCs w:val="16"/>
        </w:rPr>
      </w:pPr>
    </w:p>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bCs/>
          <w:sz w:val="16"/>
          <w:szCs w:val="16"/>
        </w:rPr>
        <w:t xml:space="preserve">Об утверждении Порядка назначения и проведения опроса граждан в муниципальном образовании </w:t>
      </w:r>
      <w:r w:rsidRPr="00CD199A">
        <w:rPr>
          <w:rFonts w:ascii="Times New Roman" w:hAnsi="Times New Roman"/>
          <w:bCs/>
          <w:sz w:val="16"/>
          <w:szCs w:val="16"/>
        </w:rPr>
        <w:t>Саракташский поссовет Саракташского района Оренбургской области</w:t>
      </w:r>
    </w:p>
    <w:p w:rsidR="00CD199A" w:rsidRPr="00CD199A" w:rsidRDefault="00CD199A" w:rsidP="00CD199A">
      <w:pPr>
        <w:spacing w:after="0" w:line="240" w:lineRule="auto"/>
        <w:jc w:val="center"/>
        <w:rPr>
          <w:rFonts w:ascii="Times New Roman" w:eastAsia="Times New Roman" w:hAnsi="Times New Roman"/>
          <w:sz w:val="16"/>
          <w:szCs w:val="16"/>
        </w:rPr>
      </w:pPr>
    </w:p>
    <w:p w:rsidR="00CD199A" w:rsidRPr="00CD199A" w:rsidRDefault="00CD199A" w:rsidP="00CD199A">
      <w:pPr>
        <w:shd w:val="clear" w:color="auto" w:fill="FFFFFF"/>
        <w:tabs>
          <w:tab w:val="left" w:pos="6355"/>
        </w:tabs>
        <w:spacing w:after="0" w:line="240" w:lineRule="auto"/>
        <w:jc w:val="center"/>
        <w:rPr>
          <w:rFonts w:ascii="Times New Roman" w:hAnsi="Times New Roman"/>
          <w:spacing w:val="-7"/>
          <w:w w:val="101"/>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 xml:space="preserve">В соответствии со статьей 46 Федерального закона </w:t>
      </w:r>
      <w:hyperlink r:id="rId13" w:tgtFrame="_blank" w:history="1">
        <w:r w:rsidRPr="00CD199A">
          <w:rPr>
            <w:rFonts w:ascii="Times New Roman" w:eastAsia="Times New Roman" w:hAnsi="Times New Roman"/>
            <w:sz w:val="16"/>
            <w:szCs w:val="16"/>
          </w:rPr>
          <w:t>от 20.03.2025                      № 33-ФЗ</w:t>
        </w:r>
      </w:hyperlink>
      <w:r w:rsidRPr="00CD199A">
        <w:rPr>
          <w:rFonts w:ascii="Times New Roman" w:eastAsia="Times New Roman" w:hAnsi="Times New Roman"/>
          <w:sz w:val="16"/>
          <w:szCs w:val="16"/>
        </w:rPr>
        <w:t xml:space="preserve"> «Об общих принципах организации местного самоуправления в единой системе публичной власти», на основании Устава </w:t>
      </w:r>
      <w:r w:rsidRPr="00CD199A">
        <w:rPr>
          <w:rFonts w:ascii="Times New Roman" w:hAnsi="Times New Roman"/>
          <w:sz w:val="16"/>
          <w:szCs w:val="16"/>
        </w:rPr>
        <w:t>муниципального образования Саракташский поссовет Саракташского района Оренбургской области</w:t>
      </w:r>
    </w:p>
    <w:p w:rsidR="00CD199A" w:rsidRPr="00CD199A" w:rsidRDefault="00CD199A" w:rsidP="00CD199A">
      <w:pPr>
        <w:shd w:val="clear" w:color="auto" w:fill="FFFFFF"/>
        <w:spacing w:after="0" w:line="240" w:lineRule="auto"/>
        <w:ind w:firstLine="709"/>
        <w:jc w:val="both"/>
        <w:textAlignment w:val="baseline"/>
        <w:rPr>
          <w:rFonts w:ascii="Times New Roman" w:hAnsi="Times New Roman"/>
          <w:sz w:val="16"/>
          <w:szCs w:val="16"/>
        </w:rPr>
      </w:pPr>
    </w:p>
    <w:p w:rsidR="00CD199A" w:rsidRPr="00CD199A" w:rsidRDefault="00CD199A" w:rsidP="00CD199A">
      <w:pPr>
        <w:shd w:val="clear" w:color="auto" w:fill="FFFFFF"/>
        <w:spacing w:after="0" w:line="240" w:lineRule="auto"/>
        <w:ind w:firstLine="709"/>
        <w:jc w:val="both"/>
        <w:textAlignment w:val="baseline"/>
        <w:rPr>
          <w:rFonts w:ascii="Times New Roman" w:hAnsi="Times New Roman"/>
          <w:spacing w:val="2"/>
          <w:sz w:val="16"/>
          <w:szCs w:val="16"/>
        </w:rPr>
      </w:pPr>
      <w:r w:rsidRPr="00CD199A">
        <w:rPr>
          <w:rFonts w:ascii="Times New Roman" w:hAnsi="Times New Roman"/>
          <w:sz w:val="16"/>
          <w:szCs w:val="16"/>
        </w:rPr>
        <w:t>Совет депутатов Саракташского поссовета</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hAnsi="Times New Roman"/>
          <w:sz w:val="16"/>
          <w:szCs w:val="16"/>
        </w:rPr>
        <w:t>РЕШИЛ:</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 xml:space="preserve">1. Утвердить Порядок назначения и проведения опроса граждан в муниципальном образовании </w:t>
      </w:r>
      <w:r w:rsidRPr="00CD199A">
        <w:rPr>
          <w:rFonts w:ascii="Times New Roman" w:hAnsi="Times New Roman"/>
          <w:sz w:val="16"/>
          <w:szCs w:val="16"/>
        </w:rPr>
        <w:tab/>
        <w:t xml:space="preserve">Саракташский поссовет Саракташского района Оренбургской области </w:t>
      </w:r>
      <w:r w:rsidRPr="00CD199A">
        <w:rPr>
          <w:rFonts w:ascii="Times New Roman" w:eastAsia="Times New Roman" w:hAnsi="Times New Roman"/>
          <w:sz w:val="16"/>
          <w:szCs w:val="16"/>
        </w:rPr>
        <w:t>согласно приложению к настоящему решению.</w:t>
      </w: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 xml:space="preserve">2. Признать утратившим силу решения Совета депутатов муниципального образования </w:t>
      </w:r>
      <w:r w:rsidRPr="00CD199A">
        <w:rPr>
          <w:rFonts w:ascii="Times New Roman" w:hAnsi="Times New Roman"/>
          <w:sz w:val="16"/>
          <w:szCs w:val="16"/>
        </w:rPr>
        <w:t>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pStyle w:val="af7"/>
        <w:spacing w:before="0" w:beforeAutospacing="0" w:after="0" w:afterAutospacing="0"/>
        <w:ind w:firstLine="567"/>
        <w:jc w:val="both"/>
        <w:rPr>
          <w:sz w:val="16"/>
          <w:szCs w:val="16"/>
        </w:rPr>
      </w:pPr>
      <w:r w:rsidRPr="00CD199A">
        <w:rPr>
          <w:sz w:val="16"/>
          <w:szCs w:val="16"/>
        </w:rPr>
        <w:t>- от 24.06.2009 №152 «</w:t>
      </w:r>
      <w:r w:rsidRPr="00CD199A">
        <w:rPr>
          <w:bCs/>
          <w:color w:val="000000"/>
          <w:sz w:val="16"/>
          <w:szCs w:val="16"/>
        </w:rPr>
        <w:t>Об утверждении Положения о порядке назначения и проведения опроса граждан на территории муниципального образования  Саракташский поссовет</w:t>
      </w:r>
      <w:r w:rsidRPr="00CD199A">
        <w:rPr>
          <w:bCs/>
          <w:sz w:val="16"/>
          <w:szCs w:val="16"/>
        </w:rPr>
        <w:t>»;</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pStyle w:val="af7"/>
        <w:spacing w:before="0" w:beforeAutospacing="0" w:after="0" w:afterAutospacing="0"/>
        <w:ind w:firstLine="567"/>
        <w:jc w:val="both"/>
        <w:rPr>
          <w:sz w:val="16"/>
          <w:szCs w:val="16"/>
        </w:rPr>
      </w:pPr>
      <w:r w:rsidRPr="00CD199A">
        <w:rPr>
          <w:sz w:val="16"/>
          <w:szCs w:val="16"/>
        </w:rPr>
        <w:t>- от 22.04.2014 №211 «</w:t>
      </w:r>
      <w:r w:rsidRPr="00CD199A">
        <w:rPr>
          <w:bCs/>
          <w:sz w:val="16"/>
          <w:szCs w:val="16"/>
        </w:rPr>
        <w:t>Об утверждении Положения «О порядке назначения и проведения опроса граждан на территории муниципального образования</w:t>
      </w:r>
      <w:r w:rsidRPr="00CD199A">
        <w:rPr>
          <w:sz w:val="16"/>
          <w:szCs w:val="16"/>
        </w:rPr>
        <w:t xml:space="preserve"> </w:t>
      </w:r>
      <w:r w:rsidRPr="00CD199A">
        <w:rPr>
          <w:bCs/>
          <w:sz w:val="16"/>
          <w:szCs w:val="16"/>
        </w:rPr>
        <w:t>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hAnsi="Times New Roman"/>
          <w:color w:val="FF0000"/>
          <w:sz w:val="16"/>
          <w:szCs w:val="16"/>
        </w:rPr>
      </w:pPr>
    </w:p>
    <w:p w:rsidR="00CD199A" w:rsidRPr="00CD199A" w:rsidRDefault="00CD199A" w:rsidP="00CD199A">
      <w:pPr>
        <w:pStyle w:val="ConsPlusNormal"/>
        <w:ind w:firstLine="708"/>
        <w:jc w:val="both"/>
        <w:rPr>
          <w:rFonts w:ascii="Times New Roman" w:hAnsi="Times New Roman" w:cs="Times New Roman"/>
          <w:sz w:val="16"/>
          <w:szCs w:val="16"/>
        </w:rPr>
      </w:pPr>
      <w:r w:rsidRPr="00CD199A">
        <w:rPr>
          <w:rFonts w:ascii="Times New Roman" w:hAnsi="Times New Roman" w:cs="Times New Roman"/>
          <w:sz w:val="16"/>
          <w:szCs w:val="16"/>
        </w:rPr>
        <w:t xml:space="preserve">- от 13.08.2021 №52 «О порядке назначения и проведения опроса граждан по вопросам выявления мнения граждан о поддержке инициативных проектов </w:t>
      </w:r>
      <w:r w:rsidRPr="00CD199A">
        <w:rPr>
          <w:rStyle w:val="normaltextrunscxw53857959bcx0"/>
          <w:rFonts w:ascii="Times New Roman" w:hAnsi="Times New Roman" w:cs="Times New Roman"/>
          <w:sz w:val="16"/>
          <w:szCs w:val="16"/>
        </w:rPr>
        <w:t xml:space="preserve">в муниципальном образовании </w:t>
      </w:r>
      <w:r w:rsidRPr="00CD199A">
        <w:rPr>
          <w:rFonts w:ascii="Times New Roman" w:hAnsi="Times New Roman" w:cs="Times New Roman"/>
          <w:sz w:val="16"/>
          <w:szCs w:val="16"/>
        </w:rPr>
        <w:t>Саракташский поссовет Саракташского района Оренбургской области».</w:t>
      </w:r>
    </w:p>
    <w:p w:rsidR="00CD199A" w:rsidRPr="00CD199A" w:rsidRDefault="00CD199A" w:rsidP="00CD199A">
      <w:pPr>
        <w:shd w:val="clear" w:color="auto" w:fill="FFFFFF"/>
        <w:spacing w:after="0" w:line="240" w:lineRule="auto"/>
        <w:ind w:firstLine="709"/>
        <w:jc w:val="both"/>
        <w:rPr>
          <w:rFonts w:ascii="Times New Roman" w:hAnsi="Times New Roman"/>
          <w:sz w:val="16"/>
          <w:szCs w:val="16"/>
        </w:rPr>
      </w:pPr>
      <w:r w:rsidRPr="00CD199A">
        <w:rPr>
          <w:rFonts w:ascii="Times New Roman" w:hAnsi="Times New Roman"/>
          <w:bCs/>
          <w:sz w:val="16"/>
          <w:szCs w:val="16"/>
        </w:rPr>
        <w:t xml:space="preserve">3. </w:t>
      </w:r>
      <w:r w:rsidRPr="00CD199A">
        <w:rPr>
          <w:rFonts w:ascii="Times New Roman" w:hAnsi="Times New Roman"/>
          <w:sz w:val="16"/>
          <w:szCs w:val="16"/>
        </w:rPr>
        <w:t>Настоящее решение вступает в силу после его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 Саракташского района Оренбургской области.</w:t>
      </w:r>
    </w:p>
    <w:p w:rsidR="00CD199A" w:rsidRPr="00CD199A" w:rsidRDefault="00CD199A" w:rsidP="00CD199A">
      <w:pPr>
        <w:tabs>
          <w:tab w:val="left" w:pos="1360"/>
        </w:tabs>
        <w:ind w:firstLine="709"/>
        <w:jc w:val="both"/>
        <w:rPr>
          <w:rFonts w:ascii="Times New Roman" w:hAnsi="Times New Roman"/>
          <w:color w:val="000000"/>
          <w:sz w:val="16"/>
          <w:szCs w:val="16"/>
          <w:shd w:val="clear" w:color="auto" w:fill="FFFFFF"/>
        </w:rPr>
      </w:pPr>
      <w:r w:rsidRPr="00CD199A">
        <w:rPr>
          <w:rFonts w:ascii="Times New Roman" w:hAnsi="Times New Roman"/>
          <w:sz w:val="16"/>
          <w:szCs w:val="16"/>
        </w:rPr>
        <w:t xml:space="preserve">4. Контроль  за исполнением настоящего решения возложить на </w:t>
      </w:r>
      <w:r w:rsidRPr="00CD199A">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CD199A" w:rsidRPr="00CD199A" w:rsidRDefault="00CD199A" w:rsidP="00CD199A">
      <w:pPr>
        <w:tabs>
          <w:tab w:val="left" w:pos="1360"/>
        </w:tabs>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rPr>
          <w:rFonts w:ascii="Times New Roman" w:hAnsi="Times New Roman"/>
          <w:sz w:val="16"/>
          <w:szCs w:val="16"/>
        </w:rPr>
      </w:pPr>
    </w:p>
    <w:p w:rsidR="00CD199A" w:rsidRPr="00CD199A" w:rsidRDefault="00CD199A" w:rsidP="00CD199A">
      <w:pPr>
        <w:shd w:val="clear" w:color="auto" w:fill="FFFFFF"/>
        <w:spacing w:before="100" w:beforeAutospacing="1" w:after="100" w:afterAutospacing="1"/>
        <w:rPr>
          <w:rFonts w:ascii="Times New Roman" w:hAnsi="Times New Roman"/>
          <w:sz w:val="16"/>
          <w:szCs w:val="16"/>
        </w:rPr>
      </w:pPr>
      <w:r w:rsidRPr="00CD199A">
        <w:rPr>
          <w:rFonts w:ascii="Times New Roman" w:hAnsi="Times New Roman"/>
          <w:sz w:val="16"/>
          <w:szCs w:val="16"/>
        </w:rPr>
        <w:t>Глава поссовета                                                                             Н.Н. Слепушкин</w:t>
      </w:r>
    </w:p>
    <w:p w:rsidR="00CD199A" w:rsidRPr="00CD199A" w:rsidRDefault="00CD199A" w:rsidP="00CD199A">
      <w:pPr>
        <w:spacing w:after="120" w:line="240" w:lineRule="auto"/>
        <w:ind w:right="-284"/>
        <w:rPr>
          <w:rFonts w:ascii="Times New Roman" w:hAnsi="Times New Roman"/>
          <w:sz w:val="16"/>
          <w:szCs w:val="16"/>
        </w:rPr>
      </w:pPr>
    </w:p>
    <w:p w:rsidR="00CD199A" w:rsidRPr="00CD199A" w:rsidRDefault="00CD199A" w:rsidP="00CD199A">
      <w:pPr>
        <w:spacing w:after="120" w:line="240" w:lineRule="auto"/>
        <w:ind w:right="-284"/>
        <w:rPr>
          <w:rFonts w:ascii="Times New Roman" w:hAnsi="Times New Roman"/>
          <w:sz w:val="16"/>
          <w:szCs w:val="16"/>
        </w:rPr>
      </w:pPr>
      <w:r w:rsidRPr="00CD199A">
        <w:rPr>
          <w:rFonts w:ascii="Times New Roman" w:hAnsi="Times New Roman"/>
          <w:sz w:val="16"/>
          <w:szCs w:val="16"/>
        </w:rPr>
        <w:t>Председатель</w:t>
      </w:r>
    </w:p>
    <w:p w:rsidR="00CD199A" w:rsidRPr="00CD199A" w:rsidRDefault="00CD199A" w:rsidP="00CD199A">
      <w:pPr>
        <w:shd w:val="clear" w:color="auto" w:fill="FFFFFF"/>
        <w:spacing w:after="120" w:line="240" w:lineRule="auto"/>
        <w:rPr>
          <w:rFonts w:ascii="Times New Roman" w:hAnsi="Times New Roman"/>
          <w:color w:val="000000"/>
          <w:sz w:val="16"/>
          <w:szCs w:val="16"/>
        </w:rPr>
      </w:pPr>
      <w:r w:rsidRPr="00CD199A">
        <w:rPr>
          <w:rFonts w:ascii="Times New Roman" w:hAnsi="Times New Roman"/>
          <w:sz w:val="16"/>
          <w:szCs w:val="16"/>
        </w:rPr>
        <w:t xml:space="preserve">Совета депутатов поссовета                                                                </w:t>
      </w:r>
      <w:r w:rsidRPr="00CD199A">
        <w:rPr>
          <w:rFonts w:ascii="Times New Roman" w:hAnsi="Times New Roman"/>
          <w:color w:val="000000"/>
          <w:sz w:val="16"/>
          <w:szCs w:val="16"/>
        </w:rPr>
        <w:t>В.П. Грачев</w:t>
      </w:r>
    </w:p>
    <w:p w:rsidR="00CD199A" w:rsidRPr="00CD199A" w:rsidRDefault="00CD199A" w:rsidP="00CD199A">
      <w:pPr>
        <w:pStyle w:val="ConsPlusTitle"/>
        <w:ind w:firstLine="567"/>
        <w:jc w:val="both"/>
        <w:rPr>
          <w:rFonts w:ascii="Times New Roman" w:hAnsi="Times New Roman" w:cs="Times New Roman"/>
          <w:b w:val="0"/>
          <w:sz w:val="16"/>
          <w:szCs w:val="16"/>
        </w:rPr>
      </w:pPr>
    </w:p>
    <w:p w:rsidR="00CD199A" w:rsidRPr="00CD199A" w:rsidRDefault="00CD199A" w:rsidP="00CD199A">
      <w:pPr>
        <w:pStyle w:val="ConsPlusTitle"/>
        <w:ind w:firstLine="567"/>
        <w:jc w:val="both"/>
        <w:rPr>
          <w:rFonts w:ascii="Times New Roman" w:hAnsi="Times New Roman" w:cs="Times New Roman"/>
          <w:b w:val="0"/>
          <w:bCs/>
          <w:sz w:val="16"/>
          <w:szCs w:val="16"/>
        </w:rPr>
      </w:pP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hAnsi="Times New Roman"/>
          <w:sz w:val="16"/>
          <w:szCs w:val="16"/>
        </w:rPr>
        <w:t>Разослано: депутатам, постоянной комиссии, прокуратуре района, в дело, информационный бюллетень, официальный сайт.</w:t>
      </w: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rPr>
          <w:rFonts w:ascii="Times New Roman" w:eastAsia="Times New Roman" w:hAnsi="Times New Roman"/>
          <w:sz w:val="16"/>
          <w:szCs w:val="16"/>
        </w:rPr>
      </w:pPr>
      <w:r w:rsidRPr="00CD199A">
        <w:rPr>
          <w:rFonts w:ascii="Times New Roman" w:eastAsia="Times New Roman" w:hAnsi="Times New Roman"/>
          <w:sz w:val="16"/>
          <w:szCs w:val="16"/>
        </w:rPr>
        <w:br w:type="page"/>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 xml:space="preserve">Приложение </w:t>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к решению Совета депутатов</w:t>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 xml:space="preserve">Саракташского поссовета Саракташского района Оренбургской области </w:t>
      </w:r>
    </w:p>
    <w:p w:rsidR="00CD199A" w:rsidRPr="00CD199A" w:rsidRDefault="00CD199A" w:rsidP="00CD199A">
      <w:pPr>
        <w:spacing w:after="0" w:line="240" w:lineRule="auto"/>
        <w:ind w:left="5670"/>
        <w:rPr>
          <w:rFonts w:ascii="Times New Roman" w:hAnsi="Times New Roman"/>
          <w:sz w:val="16"/>
          <w:szCs w:val="16"/>
        </w:rPr>
      </w:pPr>
      <w:r w:rsidRPr="00CD199A">
        <w:rPr>
          <w:rFonts w:ascii="Times New Roman" w:hAnsi="Times New Roman"/>
          <w:sz w:val="16"/>
          <w:szCs w:val="16"/>
        </w:rPr>
        <w:t>от 27 марта 2026 года   № 40</w:t>
      </w:r>
    </w:p>
    <w:p w:rsidR="00CD199A" w:rsidRPr="00CD199A" w:rsidRDefault="00CD199A" w:rsidP="00CD199A">
      <w:pPr>
        <w:spacing w:after="0" w:line="240" w:lineRule="auto"/>
        <w:ind w:firstLine="454"/>
        <w:jc w:val="both"/>
        <w:rPr>
          <w:rFonts w:ascii="Times New Roman" w:eastAsia="Times New Roman" w:hAnsi="Times New Roman"/>
          <w:sz w:val="16"/>
          <w:szCs w:val="16"/>
        </w:rPr>
      </w:pPr>
    </w:p>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bCs/>
          <w:sz w:val="16"/>
          <w:szCs w:val="16"/>
        </w:rPr>
        <w:t>Порядок</w:t>
      </w:r>
    </w:p>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bCs/>
          <w:sz w:val="16"/>
          <w:szCs w:val="16"/>
        </w:rPr>
        <w:t>назначения и проведения опроса граждан на территории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 Общие положения</w:t>
      </w:r>
    </w:p>
    <w:p w:rsidR="00CD199A" w:rsidRPr="00CD199A" w:rsidRDefault="00CD199A" w:rsidP="00CD199A">
      <w:pPr>
        <w:spacing w:after="0" w:line="240" w:lineRule="auto"/>
        <w:ind w:firstLine="709"/>
        <w:jc w:val="center"/>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1.1. Настоящий Порядок разработан в соответствии с Федеральным законом </w:t>
      </w:r>
      <w:hyperlink r:id="rId14" w:tgtFrame="_blank" w:history="1">
        <w:r w:rsidRPr="00CD199A">
          <w:rPr>
            <w:rFonts w:ascii="Times New Roman" w:eastAsia="Times New Roman" w:hAnsi="Times New Roman"/>
            <w:sz w:val="16"/>
            <w:szCs w:val="16"/>
          </w:rPr>
          <w:t>от 20.03.2025 № 33-ФЗ</w:t>
        </w:r>
      </w:hyperlink>
      <w:r w:rsidRPr="00CD199A">
        <w:rPr>
          <w:rFonts w:ascii="Times New Roman" w:eastAsia="Times New Roman" w:hAnsi="Times New Roman"/>
          <w:sz w:val="16"/>
          <w:szCs w:val="16"/>
        </w:rPr>
        <w:t xml:space="preserve"> «Об общих принципах организации местного самоуправления в единой системе публичной власти», Уставом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 Опрос граждан (далее - опрос) является одной из форм участия населения в осуществлении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1.3. Опрос может проводиться на всей территории муниципального образования Саракташский поссовет Саракташского района Оренбургской области (далее – поссовет)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1.4. Результаты опроса носят рекомендательный характер.</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1.5. В опросе вправе участвовать жители поссовета, обладающие избирательным правом.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1.6. В опросе граждан по вопросу выявления мнения граждан о поддержке инициативного проекта вправе участвовать жители поселка или его части, в которых предлагается реализовать инициативный проект, достигшие восемнадцатилетнего возраста.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1.7. Жители поселка участвуют в опросе лично. Каждый житель, участвующий в опросе, имеет только один голос.</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1.8. Опрос проводится в удобное для жителей поселка время в соответствии с решением Совета депутатов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1.9. Участие в опросе является свободным и добровольным.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2. Инициатива проведения опроса граждан</w:t>
      </w:r>
    </w:p>
    <w:p w:rsidR="00CD199A" w:rsidRPr="00CD199A" w:rsidRDefault="00CD199A" w:rsidP="00CD199A">
      <w:pPr>
        <w:spacing w:after="0" w:line="240" w:lineRule="auto"/>
        <w:ind w:firstLine="709"/>
        <w:jc w:val="center"/>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2.1. Опрос граждан проводится по инициативе: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Совета депутатов поссовета, главы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органов государственной власти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жителей поселка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3. Решение о назначении опроса граждан</w:t>
      </w:r>
    </w:p>
    <w:p w:rsidR="00CD199A" w:rsidRPr="00CD199A" w:rsidRDefault="00CD199A" w:rsidP="00CD199A">
      <w:pPr>
        <w:spacing w:after="0" w:line="240" w:lineRule="auto"/>
        <w:ind w:firstLine="709"/>
        <w:jc w:val="center"/>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3.1. Решение о назначении опроса граждан принимается Советом депутатов поссовета в течение трех месяцев с момента поступления инициативы проведения опроса граждан, предусмотренной пунктом 2.1. раздела 2 настоящего Порядка.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3.2. Для проведения опроса может использоваться официальный сайт поссовета в информационно-телекоммуникационной сети «Интернет» и (или) платформа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3.3. В решении Совета депутатов поссовета  о назначении опроса граждан устанавливаются: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дата и сроки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формулировка вопроса (вопросов), предлагаемого (предлагаемых) при проведении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методика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форма опросного листа;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минимальная численность жителей поселка, участвующих в опросе;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порядок идентификации участников опроса в случае проведения опроса с использованием официального сайта поселка в информационно-телекоммуникационной сети «Интернет».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3.4. Жители поселка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3.5. Опрос проводится не позднее 20 дней со дня принятия решения о проведении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4. Вопросы, выносимые на опрос</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4.1. На опрос могут выноситься: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вопросы местного значения поселка и муниципального района;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вопросы поддержки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4.2. Вопросы, выносимые на опрос, должны быть сформулированы четко и ясно, не допускается возможность их различного толкования.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5. Виды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5.1. Опрос проводится путем тайного, поименного голосования в течение одного или нескольких дней, а также голосования на официальном сайте поссовета в информационно-телекоммуникационной сети Интернет и (или)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с обобщением данных.</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5.2. Опрос участников опроса проводится по опросным листам или опросным спискам с использованием средств связи, либо в специальных помещениях, предоставляемых для этих целей органами местного самоуправления, либо по месту жительства.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6. Комиссия по проведению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6.1. В целях организации проведения опроса Совет депутатов поссовета  формирует комиссию по проведению опроса (далее - комиссия).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председателя комиссии и секретаря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6.3. В случае проведения опроса в специальных помещениях комиссия определяет их количество и местонахождение.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6.4. Местонахождение комиссии и специальные помещения для проведения опроса должны быть обнародованы не позднее чем за 10 дней до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6.5. Комиссия: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организует подготовку и проведение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осуществляет контроль за подготовкой и проведением опроса на соответствующей территории, обеспечивает соблюдение требований настоящего Положения;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использует денежные средства, специальные помещения, транспорт, связь выделенные на подготовку и проведение опроса, рассматривает иные вопросы материально-технического обеспечения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обеспечивает изготовление опросных списков и опросных листов;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взаимодействует с органами местного самоуправления, органами государственной власти, организациями, общественными объединениями и средствами массовой информации;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составляет списки участников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определяет результаты опроса, осуществляет их обнародование (опубликование) в сроки, установленные настоящим Положением;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информирует население об адресе и номере телефона комиссии, времени ее работы;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организует оповещение жителей о вопросе (вопросах), выносимом на опрос, порядке, месте, периоде (дате)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обеспечивает подготовку и надлежащее оборудование помещения для голосования;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составляет протокол об итогах опроса и передает его в Совет депутатов;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осуществляет иные полномочия, в соответствии с решениями Совета депутатов и настоящим Положением.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6.6. Глава поссовета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6.7. Полномочия комиссии прекращаются после официальной передачи материалов, связанных с подготовкой и проведением опроса в Совет депутатов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7. Списки граждан, имеющих право на участие в опросе</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 В список граждан, имеющих право на участие в опросе (далее - список участников опроса) включаются жители поселка, обладающие избирательным правом.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список граждан, имеющих право на участие в опросе по вопросу выявления мнения граждан о поддержке инициативного проекта, вправе участвовать жители поселка или его части, в которых предлагается реализовать инициативный проект, достигшие восемнадцатилетнего возраста.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списке участников опроса указываются фамилия, имя, отчество, год рождения (в возрасте 18 лет дополнительно день и месяц) и адрес места жительства участника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7.2. При составлении списка участников опроса могут быть использованы данные органов государственной власти, органов местного самоуправления, иных источников в соответствии с действующим законодательством.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7.3.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7.4. Список участников опроса составляется в двух экземплярах и подписывается председателем комиссии и секретарем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7.5. Список участников опроса составляется не позднее чем за 10 дней до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7.6. В целях эффективной организации и проведения опроса комиссией могут образовываться несколько участков в пределах границ соответствующей территории, на которой проводится опрос. При этом список участников опроса формируется по каждому участку отдельно.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7.7. Списки участков проведения опроса с указанием их границ и номеров, мест нахождения и помещений для опроса должны быть опубликованы комиссией не позднее чем за 10 дней до дня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8. Опросный лист</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8.1. В опросном листе содержится точная формулировка вынесенного на опрос вопроса (вопросов) и указываются варианты ответа «ЗА» или «ПРОТИВ», под которыми помещаются пустые квадраты.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8.2.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муниципального правового акта, также последовательно нумеруются.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8.3. Опросный лист используется при тайном голосовании. Форма опросного листа устанавливается в соответствии с требованиями приложения № 1 к настоящему Порядку.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8.4. Опросный лист содержит разъяснение о порядке его заполнения. В правом верхнем углу опросного листа содержатся подписи двух членов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9. Опросный список</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«За» или «Против» и оставляется место для подписи участников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9.2. При вынесении на опрос нескольких вопросов они располагаются в опросном списке последовательно.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9.3. Опросный список используется при проведении поименного голосования. Форма опросного списка устанавливается в соответствии с требованиями приложения № 2 к настоящему Положению.</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9.4. Опросный список подписывается двумя членами комиссии на каждой странице.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10. Гласность при подготовке и проведении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10.1. Комиссия информирует жителей муниципального образования Саракташский поссовет Саракташского района Оренбургской области о проведении опроса не менее чем за 10 дней до дня его проведения.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10.2. Подготовка, проведение и установление результатов опроса осуществляется открыто и гласно.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11. Тайное и поименное голосование при опросе</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11.1. Тайное и поименное голосование при опросе проводится по месту жительства участников опроса, либо в помещениях для проведения опроса. Поименное голосование может проводиться также с использованием средств связи.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Голосование на официальном сайте муниципального образования Саракташский поссовет Саракташского района Оренбургской области проводится с использованием электронных сервисов соответствующего сайта.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11.2. В целях соблюдения тайны голосования в помещениях для проведения опроса должны быть специально оборудованные ящики для голосования, опечатанные на время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11.3. Опросный лист выдается участнику опроса членами комиссии в соответствии со списком участников опроса. При получении опросного листа участник опроса предъявляет паспорт или иной документ, удостоверяющий его личность и место жительства, расписывается против своей фамилии в списке участников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11.4. В случае если участник опроса не имеет возможности самостоятельно расписаться в списке участников опроса за получение опросного листа, он вправе воспользоваться помощью другого лица, за исключением членов комиссии. В этом случае в списке участников опроса в графе «Подпись участника опроса о получении опросного листа» указывается соответствующие фамилия, инициалы и подпись этого лица.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11.5. Опросный лист заполняется участником опроса в специально оборудованном месте (кабинах или комнатах). Участник опроса,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инициалы этого лица указываются в списке участников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11.6. При голосовании участник опроса ставит любой знак в квадрате под словом «ЗА» или «ПРОТИВ».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11.7. В случае если участник опроса считает, что при заполнении опросного листа совершил ошибку, он вправе обратиться к члену комиссии, с просьбой выдать ему новый опросный лист взамен испорченного. Член комиссии выдает участнику опроса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11.8. Заполненные опросные листы опускаются участниками опроса в ящик для голосования.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11.9. Вопрос о проведении опроса с применением переносных ящиков для голосования комиссия решает самостоятельно.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11.10. При поименном голосовании участник при предъявлении паспорта или другого документа, удостоверяющего его личность и место жительство, в опросном списке против своей фамилии ставит любой знак в соответствующей графе «ЗА» или «Против» и подпись.</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11.11. При проведении поименного голосования с использованием средств связи ведется аудиозапись опроса. В опросном листе лицо, проводящее опрос, ставит любой знак в соответствии с волеизъявлением участника опроса в графе «ЗА» или «ПРОТИВ» и личную подпись.</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12. Установление результатов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12.1.1. общее число граждан, имеющих право на участие в опросе;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12.1.2. минимальная численность жителей сельсовета, участвующих в опросе, установленная решением Совета депутатов;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12.1.3. число граждан, принявших участие в опросе;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12.1.4. число записей в опросном списке, оказавшихся недействительными; число опросных листов, признанных недействительными;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12.1.5. количество голосов, поданных «За» вопрос, вынесенный на опрос;</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12.1.6. количество голосов, поданных «Против» вопроса, вынесенного на опрос;</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12.1.7. одно из следующих решений: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признание опроса состоявшимся;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признание опроса несостоявшимся;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признание опроса недействительным;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12.1.8. результаты опроса (вопрос считается одобренным, если за него проголосовало более половины участников опроса, принявших участие в голосовании).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12.2. Если опрос проводился по нескольким вопросам, то подсчет голосов и составление протокола по каждому вопросу производится отдельно.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12.3. 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12.4. 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12.5. Комиссия признает опрос состоявшимся, если в нем приняло участие не менее 100% граждан от минимальной численности жителей поссовета, участников опроса, установленной в решении Совета депутатов о назначении опроса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12.6.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12.7. Комиссия признает опрос несостоявшимся в случае, если: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число граждан, принявших участие в опросе, составило менее 100% от минимальной численности жителей поссовета, участников опроса, установленной в решении Совета депутатов о назначении опроса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количество действительных записей в опросном списке меньше чем 25% граждан от минимальной численности жителей поссовета, участников опроса, установленной в решении Совета депутатов о назначении опроса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12.8. Протокол о результатах опроса составляется в 2 экземплярах и подписывается членами комиссии. Один экземпляр протокола остается в комиссии, второй вместе с опросными списками направляется в Совет депутатов. Копии первого экземпляра по запросу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12.9.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12.10. Комиссия в обязательном порядке осуществляет проверку не менее 20% данных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12.11. Материалы опроса в течение всего срока полномочий депутатов Совета депутатов хранятся в Совете депутатов, а затем направляются на хранение в муниципальный архив. Срок хранения указанных материалов 10 лет.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13. Результаты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13.1. Результаты опроса доводятся комиссией до населения через средства массовой информации не позднее 10 дней со дня окончания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13.2. Результаты опроса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13.3. 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течение 10 дней после принятия решения довести через средства массовой информации до населения причины принятия такого решения.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14. Финансовое обеспечение проведения опроса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Финансирование мероприятий, связанных с подготовкой и проведением опроса граждан, осуществляется: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за счет средств местного бюджета – при проведении опроса по инициативе органов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за счет средств бюджета Оренбургской области– при проведении опроса по инициативе органов государственной власти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15. Ответственность за нарушения прав граждан на участие в опросе</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Приложение № 1</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назначения и</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проведения опроса граждан</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hd w:val="clear" w:color="auto" w:fill="FFFFFF"/>
        <w:spacing w:after="0" w:line="240" w:lineRule="auto"/>
        <w:ind w:left="3686" w:firstLine="454"/>
        <w:jc w:val="right"/>
        <w:rPr>
          <w:rFonts w:ascii="Times New Roman" w:eastAsia="Times New Roman" w:hAnsi="Times New Roman"/>
          <w:sz w:val="16"/>
          <w:szCs w:val="16"/>
        </w:rPr>
      </w:pPr>
    </w:p>
    <w:p w:rsidR="00CD199A" w:rsidRPr="00CD199A" w:rsidRDefault="00CD199A" w:rsidP="00CD199A">
      <w:pPr>
        <w:shd w:val="clear" w:color="auto" w:fill="FFFFFF"/>
        <w:spacing w:after="0" w:line="240" w:lineRule="auto"/>
        <w:ind w:left="3686" w:firstLine="454"/>
        <w:jc w:val="right"/>
        <w:rPr>
          <w:rFonts w:ascii="Times New Roman" w:eastAsia="Times New Roman" w:hAnsi="Times New Roman"/>
          <w:sz w:val="16"/>
          <w:szCs w:val="16"/>
        </w:rPr>
      </w:pPr>
    </w:p>
    <w:p w:rsidR="00CD199A" w:rsidRPr="00CD199A" w:rsidRDefault="00CD199A" w:rsidP="00CD199A">
      <w:pPr>
        <w:spacing w:after="0" w:line="240" w:lineRule="auto"/>
        <w:ind w:firstLine="709"/>
        <w:jc w:val="right"/>
        <w:rPr>
          <w:rFonts w:ascii="Times New Roman" w:eastAsia="Times New Roman" w:hAnsi="Times New Roman"/>
          <w:sz w:val="16"/>
          <w:szCs w:val="16"/>
        </w:rPr>
      </w:pPr>
      <w:r w:rsidRPr="00CD199A">
        <w:rPr>
          <w:rFonts w:ascii="Times New Roman" w:eastAsia="Times New Roman" w:hAnsi="Times New Roman"/>
          <w:sz w:val="16"/>
          <w:szCs w:val="16"/>
        </w:rPr>
        <w:t>Подписи двух членов комиссии</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Опросный лист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bl>
      <w:tblPr>
        <w:tblW w:w="0" w:type="auto"/>
        <w:tblCellMar>
          <w:left w:w="0" w:type="dxa"/>
          <w:right w:w="0" w:type="dxa"/>
        </w:tblCellMar>
        <w:tblLook w:val="04A0" w:firstRow="1" w:lastRow="0" w:firstColumn="1" w:lastColumn="0" w:noHBand="0" w:noVBand="1"/>
      </w:tblPr>
      <w:tblGrid>
        <w:gridCol w:w="1548"/>
        <w:gridCol w:w="1548"/>
        <w:gridCol w:w="1548"/>
        <w:gridCol w:w="12"/>
        <w:gridCol w:w="1572"/>
        <w:gridCol w:w="1584"/>
        <w:gridCol w:w="1584"/>
      </w:tblGrid>
      <w:tr w:rsidR="00CD199A" w:rsidRPr="00CD199A" w:rsidTr="00CD199A">
        <w:tc>
          <w:tcPr>
            <w:tcW w:w="9396" w:type="dxa"/>
            <w:gridSpan w:val="7"/>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Вопрос 1: ________________________________________________________</w:t>
            </w:r>
          </w:p>
        </w:tc>
      </w:tr>
      <w:tr w:rsidR="00CD199A" w:rsidRPr="00CD199A" w:rsidTr="00CD199A">
        <w:tc>
          <w:tcPr>
            <w:tcW w:w="9396" w:type="dxa"/>
            <w:gridSpan w:val="7"/>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(точная формулировка вынесенного на опрос вопроса</w:t>
            </w:r>
            <w:r w:rsidRPr="00CD199A">
              <w:rPr>
                <w:rFonts w:ascii="Times New Roman" w:eastAsia="Times New Roman" w:hAnsi="Times New Roman"/>
                <w:i/>
                <w:iCs/>
                <w:sz w:val="16"/>
                <w:szCs w:val="16"/>
              </w:rPr>
              <w:t>)</w:t>
            </w:r>
          </w:p>
        </w:tc>
      </w:tr>
      <w:tr w:rsidR="00CD199A" w:rsidRPr="00CD199A" w:rsidTr="00CD199A">
        <w:tc>
          <w:tcPr>
            <w:tcW w:w="4656" w:type="dxa"/>
            <w:gridSpan w:val="4"/>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4740" w:type="dxa"/>
            <w:gridSpan w:val="3"/>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i/>
                <w:iCs/>
                <w:sz w:val="16"/>
                <w:szCs w:val="16"/>
              </w:rPr>
              <w:t xml:space="preserve"> </w:t>
            </w:r>
          </w:p>
        </w:tc>
      </w:tr>
      <w:tr w:rsidR="00CD199A" w:rsidRPr="00CD199A" w:rsidTr="00CD199A">
        <w:tc>
          <w:tcPr>
            <w:tcW w:w="1548" w:type="dxa"/>
            <w:tcBorders>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48" w:type="dxa"/>
            <w:tcBorders>
              <w:lef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84" w:type="dxa"/>
            <w:gridSpan w:val="2"/>
            <w:tcBorders>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84" w:type="dxa"/>
            <w:tcBorders>
              <w:lef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4656" w:type="dxa"/>
            <w:gridSpan w:val="4"/>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4740" w:type="dxa"/>
            <w:gridSpan w:val="3"/>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4656" w:type="dxa"/>
            <w:gridSpan w:val="4"/>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4740" w:type="dxa"/>
            <w:gridSpan w:val="3"/>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bl>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bl>
      <w:tblPr>
        <w:tblW w:w="0" w:type="auto"/>
        <w:tblCellMar>
          <w:left w:w="0" w:type="dxa"/>
          <w:right w:w="0" w:type="dxa"/>
        </w:tblCellMar>
        <w:tblLook w:val="04A0" w:firstRow="1" w:lastRow="0" w:firstColumn="1" w:lastColumn="0" w:noHBand="0" w:noVBand="1"/>
      </w:tblPr>
      <w:tblGrid>
        <w:gridCol w:w="1548"/>
        <w:gridCol w:w="1548"/>
        <w:gridCol w:w="1548"/>
        <w:gridCol w:w="12"/>
        <w:gridCol w:w="1572"/>
        <w:gridCol w:w="1584"/>
        <w:gridCol w:w="1584"/>
      </w:tblGrid>
      <w:tr w:rsidR="00CD199A" w:rsidRPr="00CD199A" w:rsidTr="00CD199A">
        <w:tc>
          <w:tcPr>
            <w:tcW w:w="9396" w:type="dxa"/>
            <w:gridSpan w:val="7"/>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Вопрос 2: _______________________________________________________</w:t>
            </w:r>
          </w:p>
        </w:tc>
      </w:tr>
      <w:tr w:rsidR="00CD199A" w:rsidRPr="00CD199A" w:rsidTr="00CD199A">
        <w:tc>
          <w:tcPr>
            <w:tcW w:w="9396" w:type="dxa"/>
            <w:gridSpan w:val="7"/>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(точная формулировка вынесенного на опрос вопроса)</w:t>
            </w:r>
          </w:p>
        </w:tc>
      </w:tr>
      <w:tr w:rsidR="00CD199A" w:rsidRPr="00CD199A" w:rsidTr="00CD199A">
        <w:tc>
          <w:tcPr>
            <w:tcW w:w="4656" w:type="dxa"/>
            <w:gridSpan w:val="4"/>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4740" w:type="dxa"/>
            <w:gridSpan w:val="3"/>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1548" w:type="dxa"/>
            <w:tcBorders>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48" w:type="dxa"/>
            <w:tcBorders>
              <w:lef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84" w:type="dxa"/>
            <w:gridSpan w:val="2"/>
            <w:tcBorders>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84" w:type="dxa"/>
            <w:tcBorders>
              <w:lef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4656" w:type="dxa"/>
            <w:gridSpan w:val="4"/>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4740" w:type="dxa"/>
            <w:gridSpan w:val="3"/>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4656" w:type="dxa"/>
            <w:gridSpan w:val="4"/>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4740" w:type="dxa"/>
            <w:gridSpan w:val="3"/>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bl>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jc w:val="right"/>
        <w:rPr>
          <w:rFonts w:ascii="Times New Roman" w:eastAsia="Times New Roman" w:hAnsi="Times New Roman"/>
          <w:bCs/>
          <w:sz w:val="16"/>
          <w:szCs w:val="16"/>
        </w:rPr>
      </w:pPr>
      <w:r w:rsidRPr="00CD199A">
        <w:rPr>
          <w:rFonts w:ascii="Times New Roman" w:eastAsia="Times New Roman" w:hAnsi="Times New Roman"/>
          <w:bCs/>
          <w:sz w:val="16"/>
          <w:szCs w:val="16"/>
        </w:rPr>
        <w:t>Приложение № 2</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назначения и</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проведения опроса граждан</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bl>
      <w:tblPr>
        <w:tblW w:w="10206" w:type="dxa"/>
        <w:tblInd w:w="-459" w:type="dxa"/>
        <w:tblLayout w:type="fixed"/>
        <w:tblCellMar>
          <w:left w:w="0" w:type="dxa"/>
          <w:right w:w="0" w:type="dxa"/>
        </w:tblCellMar>
        <w:tblLook w:val="04A0" w:firstRow="1" w:lastRow="0" w:firstColumn="1" w:lastColumn="0" w:noHBand="0" w:noVBand="1"/>
      </w:tblPr>
      <w:tblGrid>
        <w:gridCol w:w="993"/>
        <w:gridCol w:w="1303"/>
        <w:gridCol w:w="1314"/>
        <w:gridCol w:w="1510"/>
        <w:gridCol w:w="1833"/>
        <w:gridCol w:w="702"/>
        <w:gridCol w:w="1276"/>
        <w:gridCol w:w="1275"/>
      </w:tblGrid>
      <w:tr w:rsidR="00CD199A" w:rsidRPr="00CD199A" w:rsidTr="00CD199A">
        <w:tc>
          <w:tcPr>
            <w:tcW w:w="10206" w:type="dxa"/>
            <w:gridSpan w:val="8"/>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Опросный список</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Вопрос 1: _____________________________________________________________</w:t>
            </w:r>
          </w:p>
        </w:tc>
      </w:tr>
      <w:tr w:rsidR="00CD199A" w:rsidRPr="00CD199A" w:rsidTr="00CD199A">
        <w:tc>
          <w:tcPr>
            <w:tcW w:w="10206" w:type="dxa"/>
            <w:gridSpan w:val="8"/>
            <w:tcBorders>
              <w:bottom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(точная формулировка вынесенного на опрос вопроса)</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подпись участника опроса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bl>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bl>
      <w:tblPr>
        <w:tblW w:w="10206" w:type="dxa"/>
        <w:tblInd w:w="-459" w:type="dxa"/>
        <w:tblLayout w:type="fixed"/>
        <w:tblCellMar>
          <w:left w:w="0" w:type="dxa"/>
          <w:right w:w="0" w:type="dxa"/>
        </w:tblCellMar>
        <w:tblLook w:val="04A0" w:firstRow="1" w:lastRow="0" w:firstColumn="1" w:lastColumn="0" w:noHBand="0" w:noVBand="1"/>
      </w:tblPr>
      <w:tblGrid>
        <w:gridCol w:w="993"/>
        <w:gridCol w:w="1303"/>
        <w:gridCol w:w="1314"/>
        <w:gridCol w:w="1510"/>
        <w:gridCol w:w="1833"/>
        <w:gridCol w:w="702"/>
        <w:gridCol w:w="1276"/>
        <w:gridCol w:w="1275"/>
      </w:tblGrid>
      <w:tr w:rsidR="00CD199A" w:rsidRPr="00CD199A" w:rsidTr="00CD199A">
        <w:tc>
          <w:tcPr>
            <w:tcW w:w="10206" w:type="dxa"/>
            <w:gridSpan w:val="8"/>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Вопрос 2: _____________________________________________________________</w:t>
            </w:r>
          </w:p>
        </w:tc>
      </w:tr>
      <w:tr w:rsidR="00CD199A" w:rsidRPr="00CD199A" w:rsidTr="00CD199A">
        <w:tc>
          <w:tcPr>
            <w:tcW w:w="10206" w:type="dxa"/>
            <w:gridSpan w:val="8"/>
            <w:tcBorders>
              <w:bottom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(точная формулировка вынесенного на опрос вопроса)</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подпись участника опроса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bl>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p>
    <w:tbl>
      <w:tblPr>
        <w:tblW w:w="0" w:type="auto"/>
        <w:tblCellMar>
          <w:left w:w="0" w:type="dxa"/>
          <w:right w:w="0" w:type="dxa"/>
        </w:tblCellMar>
        <w:tblLook w:val="04A0" w:firstRow="1" w:lastRow="0" w:firstColumn="1" w:lastColumn="0" w:noHBand="0" w:noVBand="1"/>
      </w:tblPr>
      <w:tblGrid>
        <w:gridCol w:w="9570"/>
      </w:tblGrid>
      <w:tr w:rsidR="00CD199A" w:rsidRPr="00CD199A" w:rsidTr="00CD199A">
        <w:tc>
          <w:tcPr>
            <w:tcW w:w="9571" w:type="dxa"/>
            <w:tcMar>
              <w:top w:w="0" w:type="dxa"/>
              <w:left w:w="108" w:type="dxa"/>
              <w:bottom w:w="0" w:type="dxa"/>
              <w:right w:w="108" w:type="dxa"/>
            </w:tcMar>
            <w:hideMark/>
          </w:tcPr>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sz w:val="16"/>
                <w:szCs w:val="16"/>
              </w:rPr>
              <w:t>__________________________________________________________________</w:t>
            </w:r>
          </w:p>
        </w:tc>
      </w:tr>
      <w:tr w:rsidR="00CD199A" w:rsidRPr="00CD199A" w:rsidTr="00CD199A">
        <w:tc>
          <w:tcPr>
            <w:tcW w:w="9571" w:type="dxa"/>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(данные о фамилии, имени, отчестве, дате рождения, месте жительства, регистрации, серии и номере паспорта или заменяющего его документа лица, проводящего опрос)</w:t>
            </w:r>
          </w:p>
        </w:tc>
      </w:tr>
      <w:tr w:rsidR="00CD199A" w:rsidRPr="00CD199A" w:rsidTr="00CD199A">
        <w:tc>
          <w:tcPr>
            <w:tcW w:w="9571" w:type="dxa"/>
            <w:tcMar>
              <w:top w:w="0" w:type="dxa"/>
              <w:left w:w="108" w:type="dxa"/>
              <w:bottom w:w="0" w:type="dxa"/>
              <w:right w:w="108" w:type="dxa"/>
            </w:tcMar>
            <w:hideMark/>
          </w:tcPr>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571" w:type="dxa"/>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Член комиссии ___________________ И.О. Фамилия</w:t>
            </w:r>
          </w:p>
        </w:tc>
      </w:tr>
      <w:tr w:rsidR="00CD199A" w:rsidRPr="00CD199A" w:rsidTr="00CD199A">
        <w:tc>
          <w:tcPr>
            <w:tcW w:w="9571" w:type="dxa"/>
            <w:tcMar>
              <w:top w:w="0" w:type="dxa"/>
              <w:left w:w="108" w:type="dxa"/>
              <w:bottom w:w="0" w:type="dxa"/>
              <w:right w:w="108" w:type="dxa"/>
            </w:tcMar>
            <w:hideMark/>
          </w:tcPr>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Член комиссии ___________________ И.О. Фамилия</w:t>
            </w:r>
          </w:p>
        </w:tc>
      </w:tr>
    </w:tbl>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rPr>
          <w:rFonts w:ascii="Times New Roman" w:hAnsi="Times New Roman"/>
          <w:sz w:val="16"/>
          <w:szCs w:val="16"/>
        </w:rPr>
      </w:pPr>
    </w:p>
    <w:p w:rsidR="001F64C2" w:rsidRPr="00CD199A" w:rsidRDefault="001F64C2" w:rsidP="00B81058">
      <w:pPr>
        <w:pStyle w:val="Web"/>
        <w:shd w:val="clear" w:color="auto" w:fill="FFFFFF"/>
        <w:spacing w:before="0" w:after="0"/>
        <w:rPr>
          <w:color w:val="000000"/>
          <w:sz w:val="16"/>
          <w:szCs w:val="16"/>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CD199A" w:rsidRPr="00CD199A" w:rsidTr="00CD199A">
        <w:trPr>
          <w:trHeight w:val="961"/>
          <w:jc w:val="center"/>
        </w:trPr>
        <w:tc>
          <w:tcPr>
            <w:tcW w:w="3321" w:type="dxa"/>
          </w:tcPr>
          <w:p w:rsidR="00CD199A" w:rsidRPr="00CD199A" w:rsidRDefault="00CD199A" w:rsidP="00CD199A">
            <w:pPr>
              <w:spacing w:after="0" w:line="240" w:lineRule="auto"/>
              <w:ind w:right="-142"/>
              <w:jc w:val="center"/>
              <w:rPr>
                <w:rFonts w:ascii="Times New Roman" w:hAnsi="Times New Roman"/>
                <w:sz w:val="16"/>
                <w:szCs w:val="16"/>
              </w:rPr>
            </w:pPr>
          </w:p>
        </w:tc>
        <w:tc>
          <w:tcPr>
            <w:tcW w:w="2977" w:type="dxa"/>
          </w:tcPr>
          <w:p w:rsidR="00CD199A" w:rsidRPr="00CD199A" w:rsidRDefault="00CD199A" w:rsidP="00CD199A">
            <w:pPr>
              <w:spacing w:after="0" w:line="240" w:lineRule="auto"/>
              <w:ind w:right="-142"/>
              <w:jc w:val="center"/>
              <w:rPr>
                <w:rFonts w:ascii="Times New Roman" w:hAnsi="Times New Roman"/>
                <w:sz w:val="16"/>
                <w:szCs w:val="16"/>
              </w:rPr>
            </w:pPr>
            <w:r w:rsidRPr="00CD199A">
              <w:rPr>
                <w:rFonts w:ascii="Times New Roman" w:hAnsi="Times New Roman"/>
                <w:noProof/>
                <w:sz w:val="16"/>
                <w:szCs w:val="16"/>
                <w:lang w:eastAsia="ru-RU"/>
              </w:rPr>
              <w:drawing>
                <wp:inline distT="0" distB="0" distL="0" distR="0">
                  <wp:extent cx="428625" cy="704850"/>
                  <wp:effectExtent l="19050" t="0" r="9525" b="0"/>
                  <wp:docPr id="1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CD199A" w:rsidRPr="00CD199A" w:rsidRDefault="00CD199A" w:rsidP="00CD199A">
            <w:pPr>
              <w:spacing w:after="0" w:line="240" w:lineRule="auto"/>
              <w:ind w:right="-49"/>
              <w:jc w:val="right"/>
              <w:rPr>
                <w:rFonts w:ascii="Times New Roman" w:hAnsi="Times New Roman"/>
                <w:sz w:val="16"/>
                <w:szCs w:val="16"/>
              </w:rPr>
            </w:pPr>
          </w:p>
        </w:tc>
      </w:tr>
    </w:tbl>
    <w:p w:rsidR="00CD199A" w:rsidRPr="00CD199A" w:rsidRDefault="00CD199A" w:rsidP="00CD199A">
      <w:pPr>
        <w:spacing w:after="0" w:line="240" w:lineRule="auto"/>
        <w:ind w:right="-1"/>
        <w:jc w:val="center"/>
        <w:rPr>
          <w:rFonts w:ascii="Times New Roman" w:hAnsi="Times New Roman"/>
          <w:noProof/>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СОВЕТ ДЕПУТАТОВ</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МУНИЦИПАЛЬНОГО ОБРАЗОВАНИЯ</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САРАКТАШСКИЙ ПОССОВЕТ САРАКТАШСКОГО РАЙОНА</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ОРЕНБУРГСКОЙ ОБЛАСТИ</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ПЯТЫЙ СОЗЫВ</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РЕШЕНИЕ</w:t>
      </w:r>
    </w:p>
    <w:p w:rsidR="00CD199A" w:rsidRPr="00CD199A" w:rsidRDefault="00CD199A" w:rsidP="00CD199A">
      <w:pPr>
        <w:pStyle w:val="Web"/>
        <w:shd w:val="clear" w:color="auto" w:fill="FFFFFF"/>
        <w:spacing w:before="0" w:after="0"/>
        <w:jc w:val="center"/>
        <w:rPr>
          <w:color w:val="000000"/>
          <w:sz w:val="16"/>
          <w:szCs w:val="16"/>
        </w:rPr>
      </w:pPr>
      <w:r w:rsidRPr="00CD199A">
        <w:rPr>
          <w:sz w:val="16"/>
          <w:szCs w:val="16"/>
        </w:rPr>
        <w:t>очередного</w:t>
      </w:r>
      <w:r w:rsidRPr="00CD199A">
        <w:rPr>
          <w:color w:val="000000"/>
          <w:sz w:val="16"/>
          <w:szCs w:val="16"/>
        </w:rPr>
        <w:t xml:space="preserve"> седьмого заседания Совета депутатов</w:t>
      </w:r>
    </w:p>
    <w:p w:rsidR="00CD199A" w:rsidRPr="00CD199A" w:rsidRDefault="00CD199A" w:rsidP="00CD199A">
      <w:pPr>
        <w:pStyle w:val="Web"/>
        <w:shd w:val="clear" w:color="auto" w:fill="FFFFFF"/>
        <w:spacing w:before="0" w:after="0"/>
        <w:jc w:val="center"/>
        <w:rPr>
          <w:color w:val="000000"/>
          <w:sz w:val="16"/>
          <w:szCs w:val="16"/>
        </w:rPr>
      </w:pPr>
      <w:r w:rsidRPr="00CD199A">
        <w:rPr>
          <w:color w:val="000000"/>
          <w:sz w:val="16"/>
          <w:szCs w:val="16"/>
        </w:rPr>
        <w:t>Саракташского поссовета пятого созыва</w:t>
      </w:r>
    </w:p>
    <w:p w:rsidR="00CD199A" w:rsidRPr="00CD199A" w:rsidRDefault="00CD199A" w:rsidP="00CD199A">
      <w:pPr>
        <w:pStyle w:val="Web"/>
        <w:shd w:val="clear" w:color="auto" w:fill="FFFFFF"/>
        <w:spacing w:before="0" w:after="0"/>
        <w:rPr>
          <w:color w:val="000000"/>
          <w:sz w:val="16"/>
          <w:szCs w:val="16"/>
        </w:rPr>
      </w:pPr>
    </w:p>
    <w:p w:rsidR="00CD199A" w:rsidRPr="00CD199A" w:rsidRDefault="00CD199A" w:rsidP="00CD199A">
      <w:pPr>
        <w:pStyle w:val="Web"/>
        <w:shd w:val="clear" w:color="auto" w:fill="FFFFFF"/>
        <w:spacing w:before="0" w:after="0"/>
        <w:jc w:val="both"/>
        <w:rPr>
          <w:color w:val="000000"/>
          <w:sz w:val="16"/>
          <w:szCs w:val="16"/>
        </w:rPr>
      </w:pPr>
      <w:r w:rsidRPr="00CD199A">
        <w:rPr>
          <w:color w:val="000000"/>
          <w:sz w:val="16"/>
          <w:szCs w:val="16"/>
        </w:rPr>
        <w:t>от 27 марта 2026 года             п. Саракташ                                                №  41</w:t>
      </w:r>
    </w:p>
    <w:p w:rsidR="00CD199A" w:rsidRPr="00CD199A" w:rsidRDefault="00CD199A" w:rsidP="00CD199A">
      <w:pPr>
        <w:spacing w:after="0" w:line="240" w:lineRule="auto"/>
        <w:ind w:firstLine="709"/>
        <w:jc w:val="both"/>
        <w:rPr>
          <w:rFonts w:ascii="Times New Roman" w:eastAsia="Times New Roman" w:hAnsi="Times New Roman"/>
          <w:bCs/>
          <w:sz w:val="16"/>
          <w:szCs w:val="16"/>
        </w:rPr>
      </w:pPr>
    </w:p>
    <w:p w:rsidR="00CD199A" w:rsidRPr="00CD199A" w:rsidRDefault="00CD199A" w:rsidP="00CD199A">
      <w:pPr>
        <w:spacing w:after="0" w:line="240" w:lineRule="auto"/>
        <w:ind w:firstLine="709"/>
        <w:jc w:val="both"/>
        <w:rPr>
          <w:rFonts w:ascii="Times New Roman" w:eastAsia="Times New Roman" w:hAnsi="Times New Roman"/>
          <w:bCs/>
          <w:sz w:val="16"/>
          <w:szCs w:val="16"/>
        </w:rPr>
      </w:pP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 xml:space="preserve">Об утверждении Порядка реализации инициативных проектов в муниципальном образовании </w:t>
      </w:r>
      <w:r w:rsidRPr="00CD199A">
        <w:rPr>
          <w:rFonts w:ascii="Times New Roman" w:hAnsi="Times New Roman"/>
          <w:bCs/>
          <w:sz w:val="16"/>
          <w:szCs w:val="16"/>
        </w:rPr>
        <w:t>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hd w:val="clear" w:color="auto" w:fill="FFFFFF"/>
        <w:tabs>
          <w:tab w:val="left" w:pos="6355"/>
        </w:tabs>
        <w:spacing w:after="0" w:line="240" w:lineRule="auto"/>
        <w:ind w:firstLine="709"/>
        <w:jc w:val="both"/>
        <w:rPr>
          <w:rFonts w:ascii="Times New Roman" w:hAnsi="Times New Roman"/>
          <w:spacing w:val="-7"/>
          <w:w w:val="101"/>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eastAsia="Times New Roman" w:hAnsi="Times New Roman"/>
          <w:sz w:val="16"/>
          <w:szCs w:val="16"/>
        </w:rPr>
        <w:t>В соответствии с Федеральным законом</w:t>
      </w:r>
      <w:bookmarkStart w:id="14" w:name="_Hlk201909635"/>
      <w:bookmarkEnd w:id="14"/>
      <w:r w:rsidRPr="00CD199A">
        <w:rPr>
          <w:rFonts w:ascii="Times New Roman" w:eastAsia="Times New Roman" w:hAnsi="Times New Roman"/>
          <w:sz w:val="16"/>
          <w:szCs w:val="16"/>
        </w:rPr>
        <w:t xml:space="preserve"> </w:t>
      </w:r>
      <w:hyperlink r:id="rId15" w:tgtFrame="_blank" w:history="1">
        <w:r w:rsidRPr="00CD199A">
          <w:rPr>
            <w:rFonts w:ascii="Times New Roman" w:eastAsia="Times New Roman" w:hAnsi="Times New Roman"/>
            <w:sz w:val="16"/>
            <w:szCs w:val="16"/>
          </w:rPr>
          <w:t>от 20.03.2025 № 33-ФЗ</w:t>
        </w:r>
      </w:hyperlink>
      <w:r w:rsidRPr="00CD199A">
        <w:rPr>
          <w:rFonts w:ascii="Times New Roman" w:eastAsia="Times New Roman" w:hAnsi="Times New Roman"/>
          <w:sz w:val="16"/>
          <w:szCs w:val="16"/>
        </w:rPr>
        <w:t xml:space="preserve"> «Об общих принципах организации местного самоуправления в единой системе публичной власти», на основании Устава </w:t>
      </w:r>
      <w:r w:rsidRPr="00CD199A">
        <w:rPr>
          <w:rFonts w:ascii="Times New Roman" w:hAnsi="Times New Roman"/>
          <w:sz w:val="16"/>
          <w:szCs w:val="16"/>
        </w:rPr>
        <w:t>муниципального образования Саракташский поссовет Саракташского района Оренбургской области</w:t>
      </w:r>
    </w:p>
    <w:p w:rsidR="00CD199A" w:rsidRPr="00CD199A" w:rsidRDefault="00CD199A" w:rsidP="00CD199A">
      <w:pPr>
        <w:shd w:val="clear" w:color="auto" w:fill="FFFFFF"/>
        <w:spacing w:after="0" w:line="240" w:lineRule="auto"/>
        <w:ind w:firstLine="709"/>
        <w:jc w:val="both"/>
        <w:textAlignment w:val="baseline"/>
        <w:rPr>
          <w:rFonts w:ascii="Times New Roman" w:hAnsi="Times New Roman"/>
          <w:sz w:val="16"/>
          <w:szCs w:val="16"/>
        </w:rPr>
      </w:pPr>
    </w:p>
    <w:p w:rsidR="00CD199A" w:rsidRPr="00CD199A" w:rsidRDefault="00CD199A" w:rsidP="00CD199A">
      <w:pPr>
        <w:shd w:val="clear" w:color="auto" w:fill="FFFFFF"/>
        <w:spacing w:after="0" w:line="240" w:lineRule="auto"/>
        <w:ind w:firstLine="709"/>
        <w:jc w:val="both"/>
        <w:textAlignment w:val="baseline"/>
        <w:rPr>
          <w:rFonts w:ascii="Times New Roman" w:hAnsi="Times New Roman"/>
          <w:spacing w:val="2"/>
          <w:sz w:val="16"/>
          <w:szCs w:val="16"/>
        </w:rPr>
      </w:pPr>
      <w:r w:rsidRPr="00CD199A">
        <w:rPr>
          <w:rFonts w:ascii="Times New Roman" w:hAnsi="Times New Roman"/>
          <w:sz w:val="16"/>
          <w:szCs w:val="16"/>
        </w:rPr>
        <w:t>Совет депутатов Саракташского поссовета</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hAnsi="Times New Roman"/>
          <w:sz w:val="16"/>
          <w:szCs w:val="16"/>
        </w:rPr>
        <w:t>РЕШИЛ:</w:t>
      </w: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Утвердить Порядок реализации инициативных проектов в муниципальном образовании Саракташский поссовет Саракташского района Оренбургской области согласно приложению к настоящему решению.</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Признать утратившим силу решения Совета депутатов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от 13.08.2021 №49 «Об утверждении Порядка определения части территории муниципального образования Саракташский поссовет Саракташского района Оренбургской области, на которой могут реализовываться инициативные проекты;</w:t>
      </w:r>
    </w:p>
    <w:p w:rsidR="00CD199A" w:rsidRPr="00CD199A" w:rsidRDefault="00CD199A" w:rsidP="00CD199A">
      <w:pPr>
        <w:spacing w:after="0" w:line="240" w:lineRule="auto"/>
        <w:ind w:firstLine="709"/>
        <w:jc w:val="both"/>
        <w:rPr>
          <w:rFonts w:ascii="Times New Roman" w:eastAsia="Times New Roman" w:hAnsi="Times New Roman"/>
          <w:color w:val="FF0000"/>
          <w:sz w:val="16"/>
          <w:szCs w:val="16"/>
        </w:rPr>
      </w:pPr>
      <w:r w:rsidRPr="00CD199A">
        <w:rPr>
          <w:rFonts w:ascii="Times New Roman" w:eastAsia="Times New Roman" w:hAnsi="Times New Roman"/>
          <w:sz w:val="16"/>
          <w:szCs w:val="16"/>
        </w:rPr>
        <w:t xml:space="preserve">- </w:t>
      </w:r>
      <w:hyperlink r:id="rId16" w:tgtFrame="_blank" w:history="1">
        <w:r w:rsidRPr="00CD199A">
          <w:rPr>
            <w:rFonts w:ascii="Times New Roman" w:eastAsia="Times New Roman" w:hAnsi="Times New Roman"/>
            <w:sz w:val="16"/>
            <w:szCs w:val="16"/>
          </w:rPr>
          <w:t xml:space="preserve">от 13.08.2021 № </w:t>
        </w:r>
      </w:hyperlink>
      <w:r w:rsidRPr="00CD199A">
        <w:rPr>
          <w:rFonts w:ascii="Times New Roman" w:hAnsi="Times New Roman"/>
          <w:sz w:val="16"/>
          <w:szCs w:val="16"/>
        </w:rPr>
        <w:t>50</w:t>
      </w:r>
      <w:r w:rsidRPr="00CD199A">
        <w:rPr>
          <w:rFonts w:ascii="Times New Roman" w:eastAsia="Times New Roman" w:hAnsi="Times New Roman"/>
          <w:sz w:val="16"/>
          <w:szCs w:val="16"/>
        </w:rPr>
        <w:t xml:space="preserve"> «</w:t>
      </w:r>
      <w:r w:rsidRPr="00CD199A">
        <w:rPr>
          <w:rFonts w:ascii="Times New Roman" w:hAnsi="Times New Roman"/>
          <w:sz w:val="16"/>
          <w:szCs w:val="16"/>
        </w:rPr>
        <w:t xml:space="preserve">Об утверждении </w:t>
      </w:r>
      <w:r w:rsidRPr="00CD199A">
        <w:rPr>
          <w:rStyle w:val="normaltextrunscxw53857959bcx0"/>
          <w:rFonts w:ascii="Times New Roman" w:hAnsi="Times New Roman"/>
          <w:sz w:val="16"/>
          <w:szCs w:val="16"/>
        </w:rPr>
        <w:t xml:space="preserve">Порядка выдвижения, внесения, обсуждения, рассмотрения инициативных проектов, а также проведения их конкурсного отбора в муниципальном образовании </w:t>
      </w:r>
      <w:r w:rsidRPr="00CD199A">
        <w:rPr>
          <w:rFonts w:ascii="Times New Roman" w:hAnsi="Times New Roman"/>
          <w:sz w:val="16"/>
          <w:szCs w:val="16"/>
        </w:rPr>
        <w:t>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hAnsi="Times New Roman"/>
          <w:sz w:val="16"/>
          <w:szCs w:val="16"/>
        </w:rPr>
      </w:pPr>
      <w:r w:rsidRPr="00CD199A">
        <w:rPr>
          <w:rFonts w:ascii="Times New Roman" w:hAnsi="Times New Roman"/>
          <w:bCs/>
          <w:sz w:val="16"/>
          <w:szCs w:val="16"/>
        </w:rPr>
        <w:t xml:space="preserve">3. </w:t>
      </w:r>
      <w:r w:rsidRPr="00CD199A">
        <w:rPr>
          <w:rFonts w:ascii="Times New Roman" w:hAnsi="Times New Roman"/>
          <w:sz w:val="16"/>
          <w:szCs w:val="16"/>
        </w:rPr>
        <w:t>Настоящее решение вступает в силу после его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 Саракташского района Оренбургской области.</w:t>
      </w:r>
    </w:p>
    <w:p w:rsidR="00CD199A" w:rsidRPr="00CD199A" w:rsidRDefault="00CD199A" w:rsidP="00CD199A">
      <w:pPr>
        <w:tabs>
          <w:tab w:val="left" w:pos="1360"/>
        </w:tabs>
        <w:ind w:firstLine="709"/>
        <w:jc w:val="both"/>
        <w:rPr>
          <w:rFonts w:ascii="Times New Roman" w:hAnsi="Times New Roman"/>
          <w:color w:val="000000"/>
          <w:sz w:val="16"/>
          <w:szCs w:val="16"/>
          <w:shd w:val="clear" w:color="auto" w:fill="FFFFFF"/>
        </w:rPr>
      </w:pPr>
      <w:r w:rsidRPr="00CD199A">
        <w:rPr>
          <w:rFonts w:ascii="Times New Roman" w:hAnsi="Times New Roman"/>
          <w:sz w:val="16"/>
          <w:szCs w:val="16"/>
        </w:rPr>
        <w:t xml:space="preserve">4. Контроль  за исполнением настоящего решения возложить на </w:t>
      </w:r>
      <w:r w:rsidRPr="00CD199A">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CD199A" w:rsidRPr="00CD199A" w:rsidRDefault="00CD199A" w:rsidP="00CD199A">
      <w:pPr>
        <w:tabs>
          <w:tab w:val="left" w:pos="1360"/>
        </w:tabs>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rPr>
          <w:rFonts w:ascii="Times New Roman" w:hAnsi="Times New Roman"/>
          <w:sz w:val="16"/>
          <w:szCs w:val="16"/>
        </w:rPr>
      </w:pPr>
    </w:p>
    <w:p w:rsidR="00CD199A" w:rsidRPr="00CD199A" w:rsidRDefault="00CD199A" w:rsidP="00CD199A">
      <w:pPr>
        <w:shd w:val="clear" w:color="auto" w:fill="FFFFFF"/>
        <w:spacing w:before="100" w:beforeAutospacing="1" w:after="100" w:afterAutospacing="1"/>
        <w:rPr>
          <w:rFonts w:ascii="Times New Roman" w:hAnsi="Times New Roman"/>
          <w:sz w:val="16"/>
          <w:szCs w:val="16"/>
        </w:rPr>
      </w:pPr>
      <w:r w:rsidRPr="00CD199A">
        <w:rPr>
          <w:rFonts w:ascii="Times New Roman" w:hAnsi="Times New Roman"/>
          <w:sz w:val="16"/>
          <w:szCs w:val="16"/>
        </w:rPr>
        <w:t>Глава поссовета                                                                             Н.Н. Слепушкин</w:t>
      </w:r>
    </w:p>
    <w:p w:rsidR="00CD199A" w:rsidRPr="00CD199A" w:rsidRDefault="00CD199A" w:rsidP="00CD199A">
      <w:pPr>
        <w:spacing w:after="120" w:line="240" w:lineRule="auto"/>
        <w:ind w:right="-284"/>
        <w:rPr>
          <w:rFonts w:ascii="Times New Roman" w:hAnsi="Times New Roman"/>
          <w:sz w:val="16"/>
          <w:szCs w:val="16"/>
        </w:rPr>
      </w:pPr>
    </w:p>
    <w:p w:rsidR="00CD199A" w:rsidRPr="00CD199A" w:rsidRDefault="00CD199A" w:rsidP="00CD199A">
      <w:pPr>
        <w:spacing w:after="120" w:line="240" w:lineRule="auto"/>
        <w:ind w:right="-284"/>
        <w:rPr>
          <w:rFonts w:ascii="Times New Roman" w:hAnsi="Times New Roman"/>
          <w:sz w:val="16"/>
          <w:szCs w:val="16"/>
        </w:rPr>
      </w:pPr>
      <w:r w:rsidRPr="00CD199A">
        <w:rPr>
          <w:rFonts w:ascii="Times New Roman" w:hAnsi="Times New Roman"/>
          <w:sz w:val="16"/>
          <w:szCs w:val="16"/>
        </w:rPr>
        <w:t>Председатель</w:t>
      </w:r>
    </w:p>
    <w:p w:rsidR="00CD199A" w:rsidRPr="00CD199A" w:rsidRDefault="00CD199A" w:rsidP="00CD199A">
      <w:pPr>
        <w:shd w:val="clear" w:color="auto" w:fill="FFFFFF"/>
        <w:spacing w:after="120" w:line="240" w:lineRule="auto"/>
        <w:rPr>
          <w:rFonts w:ascii="Times New Roman" w:hAnsi="Times New Roman"/>
          <w:color w:val="000000"/>
          <w:sz w:val="16"/>
          <w:szCs w:val="16"/>
        </w:rPr>
      </w:pPr>
      <w:r w:rsidRPr="00CD199A">
        <w:rPr>
          <w:rFonts w:ascii="Times New Roman" w:hAnsi="Times New Roman"/>
          <w:sz w:val="16"/>
          <w:szCs w:val="16"/>
        </w:rPr>
        <w:t xml:space="preserve">Совета депутатов поссовета                                                                </w:t>
      </w:r>
      <w:r w:rsidRPr="00CD199A">
        <w:rPr>
          <w:rFonts w:ascii="Times New Roman" w:hAnsi="Times New Roman"/>
          <w:color w:val="000000"/>
          <w:sz w:val="16"/>
          <w:szCs w:val="16"/>
        </w:rPr>
        <w:t>В.П. Грачев</w:t>
      </w:r>
    </w:p>
    <w:p w:rsidR="00CD199A" w:rsidRPr="00CD199A" w:rsidRDefault="00CD199A" w:rsidP="00CD199A">
      <w:pPr>
        <w:shd w:val="clear" w:color="auto" w:fill="FFFFFF"/>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hAnsi="Times New Roman"/>
          <w:sz w:val="16"/>
          <w:szCs w:val="16"/>
        </w:rPr>
        <w:t>Разослано: депутатам, постоянной комиссии, прокуратуре района, в дело, информационный бюллетень, официальный сайт.</w:t>
      </w: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br w:type="page"/>
      </w:r>
    </w:p>
    <w:p w:rsidR="00CD199A" w:rsidRPr="00CD199A" w:rsidRDefault="00CD199A" w:rsidP="00CD199A">
      <w:pPr>
        <w:spacing w:after="0" w:line="240" w:lineRule="auto"/>
        <w:ind w:left="5670"/>
        <w:jc w:val="both"/>
        <w:rPr>
          <w:rFonts w:ascii="Times New Roman" w:hAnsi="Times New Roman"/>
          <w:sz w:val="16"/>
          <w:szCs w:val="16"/>
        </w:rPr>
      </w:pPr>
      <w:r w:rsidRPr="00CD199A">
        <w:rPr>
          <w:rFonts w:ascii="Times New Roman" w:hAnsi="Times New Roman"/>
          <w:sz w:val="16"/>
          <w:szCs w:val="16"/>
        </w:rPr>
        <w:t xml:space="preserve">Приложение </w:t>
      </w:r>
    </w:p>
    <w:p w:rsidR="00CD199A" w:rsidRPr="00CD199A" w:rsidRDefault="00CD199A" w:rsidP="00CD199A">
      <w:pPr>
        <w:spacing w:after="0" w:line="240" w:lineRule="auto"/>
        <w:ind w:left="5670"/>
        <w:jc w:val="both"/>
        <w:rPr>
          <w:rFonts w:ascii="Times New Roman" w:hAnsi="Times New Roman"/>
          <w:sz w:val="16"/>
          <w:szCs w:val="16"/>
        </w:rPr>
      </w:pPr>
      <w:r w:rsidRPr="00CD199A">
        <w:rPr>
          <w:rFonts w:ascii="Times New Roman" w:hAnsi="Times New Roman"/>
          <w:sz w:val="16"/>
          <w:szCs w:val="16"/>
        </w:rPr>
        <w:t>к решению Совета депутатов</w:t>
      </w:r>
    </w:p>
    <w:p w:rsidR="00CD199A" w:rsidRPr="00CD199A" w:rsidRDefault="00CD199A" w:rsidP="00CD199A">
      <w:pPr>
        <w:spacing w:after="0" w:line="240" w:lineRule="auto"/>
        <w:ind w:left="5670"/>
        <w:jc w:val="both"/>
        <w:rPr>
          <w:rFonts w:ascii="Times New Roman" w:hAnsi="Times New Roman"/>
          <w:sz w:val="16"/>
          <w:szCs w:val="16"/>
        </w:rPr>
      </w:pPr>
      <w:r w:rsidRPr="00CD199A">
        <w:rPr>
          <w:rFonts w:ascii="Times New Roman" w:hAnsi="Times New Roman"/>
          <w:sz w:val="16"/>
          <w:szCs w:val="16"/>
        </w:rPr>
        <w:t xml:space="preserve">Саракташского поссовета Саракташского района Оренбургской области </w:t>
      </w:r>
    </w:p>
    <w:p w:rsidR="00CD199A" w:rsidRPr="00CD199A" w:rsidRDefault="00CD199A" w:rsidP="00CD199A">
      <w:pPr>
        <w:spacing w:after="0" w:line="240" w:lineRule="auto"/>
        <w:ind w:left="5670"/>
        <w:jc w:val="both"/>
        <w:rPr>
          <w:rFonts w:ascii="Times New Roman" w:hAnsi="Times New Roman"/>
          <w:sz w:val="16"/>
          <w:szCs w:val="16"/>
        </w:rPr>
      </w:pPr>
      <w:r w:rsidRPr="00CD199A">
        <w:rPr>
          <w:rFonts w:ascii="Times New Roman" w:hAnsi="Times New Roman"/>
          <w:sz w:val="16"/>
          <w:szCs w:val="16"/>
        </w:rPr>
        <w:t>от  27 марта 2026 года  № 41</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left="3828" w:firstLine="709"/>
        <w:jc w:val="both"/>
        <w:rPr>
          <w:rFonts w:ascii="Times New Roman" w:eastAsia="Times New Roman" w:hAnsi="Times New Roman"/>
          <w:sz w:val="16"/>
          <w:szCs w:val="16"/>
        </w:rPr>
      </w:pPr>
      <w:r w:rsidRPr="00CD199A">
        <w:rPr>
          <w:rFonts w:ascii="Times New Roman" w:eastAsia="Times New Roman" w:hAnsi="Times New Roman"/>
          <w:b/>
          <w:bCs/>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Порядок</w:t>
      </w:r>
    </w:p>
    <w:p w:rsidR="00CD199A" w:rsidRPr="00CD199A" w:rsidRDefault="00CD199A" w:rsidP="00CD199A">
      <w:pPr>
        <w:spacing w:after="0" w:line="240" w:lineRule="auto"/>
        <w:ind w:firstLine="709"/>
        <w:jc w:val="center"/>
        <w:rPr>
          <w:rFonts w:ascii="Times New Roman" w:eastAsia="Times New Roman" w:hAnsi="Times New Roman"/>
          <w:sz w:val="16"/>
          <w:szCs w:val="16"/>
        </w:rPr>
      </w:pPr>
      <w:bookmarkStart w:id="15" w:name="_Hlk208845574"/>
      <w:r w:rsidRPr="00CD199A">
        <w:rPr>
          <w:rFonts w:ascii="Times New Roman" w:eastAsia="Times New Roman" w:hAnsi="Times New Roman"/>
          <w:bCs/>
          <w:sz w:val="16"/>
          <w:szCs w:val="16"/>
        </w:rPr>
        <w:t>реализации инициативных проектов в муниципальном образовании  Саракташский поссовет Саракташского района Оренбургской области</w:t>
      </w:r>
      <w:bookmarkEnd w:id="15"/>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1. Общие положения</w:t>
      </w:r>
    </w:p>
    <w:p w:rsidR="00CD199A" w:rsidRPr="00CD199A" w:rsidRDefault="00CD199A" w:rsidP="00CD199A">
      <w:pPr>
        <w:spacing w:after="0" w:line="240" w:lineRule="auto"/>
        <w:ind w:firstLine="709"/>
        <w:jc w:val="center"/>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1.1. Настоящий Порядок разработан в соответствии с </w:t>
      </w:r>
      <w:hyperlink r:id="rId17" w:history="1">
        <w:r w:rsidRPr="00CD199A">
          <w:rPr>
            <w:rFonts w:ascii="Times New Roman" w:eastAsia="Times New Roman" w:hAnsi="Times New Roman"/>
            <w:sz w:val="16"/>
            <w:szCs w:val="16"/>
          </w:rPr>
          <w:t xml:space="preserve">Федеральным законом </w:t>
        </w:r>
      </w:hyperlink>
      <w:r w:rsidRPr="00CD199A">
        <w:rPr>
          <w:rFonts w:ascii="Times New Roman" w:eastAsia="Times New Roman" w:hAnsi="Times New Roman"/>
          <w:sz w:val="16"/>
          <w:szCs w:val="16"/>
        </w:rPr>
        <w:t>от 20.03.2025 № 33-ФЗ «Об общих принципах организации местного самоуправления в единой системе публичной власти» в целях проведения мероприятий, имеющих приоритетное значение для жителей муниципального образования Саракташский поссовет Саракташского района Оренбургской области (далее – Саракташский поссовет, поссовет) или его части, путем реализации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 Основные понятия, используемые для целей настоящего Порядка: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1) </w:t>
      </w:r>
      <w:r w:rsidRPr="00CD199A">
        <w:rPr>
          <w:rFonts w:ascii="Times New Roman" w:eastAsia="Times New Roman" w:hAnsi="Times New Roman"/>
          <w:bCs/>
          <w:sz w:val="16"/>
          <w:szCs w:val="16"/>
        </w:rPr>
        <w:t>инициативные проекты</w:t>
      </w:r>
      <w:r w:rsidRPr="00CD199A">
        <w:rPr>
          <w:rFonts w:ascii="Times New Roman" w:eastAsia="Times New Roman" w:hAnsi="Times New Roman"/>
          <w:sz w:val="16"/>
          <w:szCs w:val="16"/>
        </w:rPr>
        <w:t xml:space="preserve">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Pr="00CD199A">
        <w:rPr>
          <w:rFonts w:ascii="Times New Roman" w:eastAsia="Times New Roman" w:hAnsi="Times New Roman"/>
          <w:sz w:val="16"/>
          <w:szCs w:val="16"/>
        </w:rPr>
        <w:tab/>
        <w:t>Саракташского поссовета мероприятий, имеющих приоритетное значение для жителей поселка,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w:t>
      </w:r>
      <w:r w:rsidRPr="00CD199A">
        <w:rPr>
          <w:rFonts w:ascii="Times New Roman" w:eastAsia="Times New Roman" w:hAnsi="Times New Roman"/>
          <w:bCs/>
          <w:sz w:val="16"/>
          <w:szCs w:val="16"/>
        </w:rPr>
        <w:t xml:space="preserve"> инициаторы проекта</w:t>
      </w:r>
      <w:r w:rsidRPr="00CD199A">
        <w:rPr>
          <w:rFonts w:ascii="Times New Roman" w:eastAsia="Times New Roman" w:hAnsi="Times New Roman"/>
          <w:sz w:val="16"/>
          <w:szCs w:val="16"/>
        </w:rPr>
        <w:t xml:space="preserve"> – группа граждан численностью не менее десяти человек, достигших восемнадцатилетнего возраста и проживающих на территории сельсовета, органы территориального общественного самоуправления муниципального образования  Саракташский поссовет Саракташского района Оренбургской области, индивидуальные предприниматели и (или) юридические лица, осуществляющие свою деятельность на территории поселка;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3) </w:t>
      </w:r>
      <w:r w:rsidRPr="00CD199A">
        <w:rPr>
          <w:rFonts w:ascii="Times New Roman" w:eastAsia="Times New Roman" w:hAnsi="Times New Roman"/>
          <w:bCs/>
          <w:sz w:val="16"/>
          <w:szCs w:val="16"/>
        </w:rPr>
        <w:t>инициативные платежи</w:t>
      </w:r>
      <w:r w:rsidRPr="00CD199A">
        <w:rPr>
          <w:rFonts w:ascii="Times New Roman" w:eastAsia="Times New Roman" w:hAnsi="Times New Roman"/>
          <w:sz w:val="16"/>
          <w:szCs w:val="16"/>
        </w:rPr>
        <w:t xml:space="preserve">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8" w:history="1">
        <w:r w:rsidRPr="00CD199A">
          <w:rPr>
            <w:rFonts w:ascii="Times New Roman" w:eastAsia="Times New Roman" w:hAnsi="Times New Roman"/>
            <w:sz w:val="16"/>
            <w:szCs w:val="16"/>
          </w:rPr>
          <w:t>кодексом</w:t>
        </w:r>
      </w:hyperlink>
      <w:r w:rsidRPr="00CD199A">
        <w:rPr>
          <w:rFonts w:ascii="Times New Roman" w:eastAsia="Times New Roman" w:hAnsi="Times New Roman"/>
          <w:sz w:val="16"/>
          <w:szCs w:val="16"/>
        </w:rPr>
        <w:t xml:space="preserve"> Российской Федерации в местный бюджет в целях реализации конкретных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4) </w:t>
      </w:r>
      <w:r w:rsidRPr="00CD199A">
        <w:rPr>
          <w:rFonts w:ascii="Times New Roman" w:eastAsia="Times New Roman" w:hAnsi="Times New Roman"/>
          <w:bCs/>
          <w:sz w:val="16"/>
          <w:szCs w:val="16"/>
        </w:rPr>
        <w:t>конкурсная комиссия</w:t>
      </w:r>
      <w:r w:rsidRPr="00CD199A">
        <w:rPr>
          <w:rFonts w:ascii="Times New Roman" w:eastAsia="Times New Roman" w:hAnsi="Times New Roman"/>
          <w:sz w:val="16"/>
          <w:szCs w:val="16"/>
        </w:rPr>
        <w:t xml:space="preserve"> – постоянно действующий коллегиальный орган администрации муниципального образования Саракташский поссовет Саракташского района Оренбургской области (далее – администрация Саракташского поссовета, администрация поссовета), созданный в целях проведения конкурсного отбора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5) </w:t>
      </w:r>
      <w:r w:rsidRPr="00CD199A">
        <w:rPr>
          <w:rFonts w:ascii="Times New Roman" w:eastAsia="Times New Roman" w:hAnsi="Times New Roman"/>
          <w:bCs/>
          <w:sz w:val="16"/>
          <w:szCs w:val="16"/>
        </w:rPr>
        <w:t>уполномоченный орган</w:t>
      </w:r>
      <w:r w:rsidRPr="00CD199A">
        <w:rPr>
          <w:rFonts w:ascii="Times New Roman" w:eastAsia="Times New Roman" w:hAnsi="Times New Roman"/>
          <w:sz w:val="16"/>
          <w:szCs w:val="16"/>
        </w:rPr>
        <w:t xml:space="preserve"> – администрация Саракташского поссовета, ответственная за организацию работы по рассмотрению инициативных проектов, а также проведению их конкурсного отбора.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1.3. Целью реализации инициативных проектов является активизация участия жителей поселка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1.4. Задачами реализации инициативных проектов являются: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повышение открытости деятельности органов местного самоуправления муниципального образования;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развитие взаимодействия администрации поссовета с жителями и территориальным общественным самоуправлением муниципального образования.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1.5. Принципами реализации инициативных проектов являются: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равная доступность для всех граждан поселка в выдвижении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конкурсный отбор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открытость и гласность процедур при выдвижении и рассмотрении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1.6. Инициативный проект реализуется за счет средств бюджета поссовета, в том числе инициативных платежей.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1.7. Бюджетные ассигнования на реализацию инициативных проектов предусматриваются в бюджете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1.8.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2. Порядок определения части территории поссовета, на которой могут реализовываться инициативные проекты</w:t>
      </w:r>
      <w:bookmarkStart w:id="16" w:name="sub_1031"/>
      <w:bookmarkEnd w:id="16"/>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2.1. Часть территории поссовета, на которой может реализовываться инициативный проект или несколько инициативных проектов, устанавливается постановлением администрации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2.2. Для определения части территории поссовета, на которой может реализовываться инициативный проект, инициатором проекта в администрацию поссовета  направляется информация об инициативном проекте до выдвижения инициативного проекта в соответствии с разделом 3 настоящего Порядка.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2.3. Информация об инициативном проекте включает в себя: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2.3.1. наименование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2.3.2.  описание инициативного проекта (описание проблемы и обоснование её актуальности (остроты), описание мероприятий по его реализации);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2.3.3. сведения о предполагаемой части территории поссовета, на которой могут реализовываться инициативные проекты;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2.3.4. контактные данные лица (представителя инициатора), ответственного за инициативный проект (Ф.И.О., номер телефона, адрес электронной почты).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2.4. Администрация поссовета  в течение 15 календарных дней со дня поступления информации принимает решение: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2.4.1. об определении границ территории, на которой планируется реализовывать инициативный проект;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2.4.2. об отказе в определении границ территории, на которой планируется реализовывать инициативный проект.</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2.5.1. территория выходит за пределы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2.5.2. запрашиваемая территория закреплена в установленном порядке за иными пользователями или находится в собственности;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2.5.3.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2.5.4. виды разрешенного использования земельного участка на предполагаемой части территории не соответствуют целям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2.5.5.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2.6. О принятом решении инициатору проекта сообщается в письменном виде с обоснованием (в случае отказа) принятого решения.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2.7. При установлении случаев, указанных в пункте 2.5.2 настоящего раздела, администрация поссовета вправе предложить инициаторам проекта иную территорию для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3. Порядок выдвижения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3.1. Выдвижение инициативных проектов осуществляется инициаторами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3.2. Инициаторами инициативного проекта могут выступать:</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3.2.1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3.2.2. органы территориального общественного самоуправления муниципального образования Саракташский поссовет Саракташского района Оренбургской области</w:t>
      </w:r>
      <w:r w:rsidRPr="00CD199A">
        <w:rPr>
          <w:rFonts w:ascii="Times New Roman" w:eastAsia="Times New Roman" w:hAnsi="Times New Roman"/>
          <w:i/>
          <w:iCs/>
          <w:sz w:val="16"/>
          <w:szCs w:val="16"/>
        </w:rPr>
        <w:t>;</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3.2.3. индивидуальные предприниматели и (или) юридические лица, осуществляющие свою деятельность на территории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3.3. Инициативный проект, выдвигаемый инициатором проекта, составляется по форме согласно приложению № 1 к настоящему Порядку и должен содержать сведения, установленные </w:t>
      </w:r>
      <w:hyperlink r:id="rId19" w:history="1">
        <w:r w:rsidRPr="00CD199A">
          <w:rPr>
            <w:rFonts w:ascii="Times New Roman" w:eastAsia="Times New Roman" w:hAnsi="Times New Roman"/>
            <w:sz w:val="16"/>
            <w:szCs w:val="16"/>
          </w:rPr>
          <w:t xml:space="preserve">Федеральным законом </w:t>
        </w:r>
      </w:hyperlink>
      <w:r w:rsidRPr="00CD199A">
        <w:rPr>
          <w:rFonts w:ascii="Times New Roman" w:eastAsia="Times New Roman" w:hAnsi="Times New Roman"/>
          <w:sz w:val="16"/>
          <w:szCs w:val="16"/>
        </w:rPr>
        <w:t>от 20.03.2025 № 33-ФЗ «Об общих принципах организации местного самоуправления в единой системе публичной власти», а также настоящим Порядком.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3.4. Инициативный проект до его внесения в администрацию поссовета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поссовета, в целях обсуждения инициативного проекта, определения его соответствия интересам жителей поссовета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или поддержан подписями не менее чем 50 граждан, проживающих на территории поссовета, где предполагается реализация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При этом возможно рассмотрение нескольких инициативных проектов на одном сходе или одном собрании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Инициаторы проекта при внесении инициативного проекта в администрацию поссовета  прикладывают к нему соответственно протокол схода или собрания граждан и (или) подписные листы, подтверждающие поддержку инициативного проекта жителями поссовета или его части.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4. Порядок обсуждения и рассмотрения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4.1. Обсуждение и рассмотрение инициативных проектов проводится до внесения данных инициативных проектов в администрацию поссовета на сходе или собрании граждан, в том числе на собрании граждан по вопросам осуществления территориального общественного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При этом возможно рассмотрение нескольких инициативных проектов на одном сходе или одном собрании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4.2. 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поссовета</w:t>
      </w:r>
      <w:r w:rsidRPr="00CD199A">
        <w:rPr>
          <w:rFonts w:ascii="Times New Roman" w:eastAsia="Times New Roman" w:hAnsi="Times New Roman"/>
          <w:i/>
          <w:iCs/>
          <w:sz w:val="16"/>
          <w:szCs w:val="16"/>
        </w:rPr>
        <w:t>.</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4.3. Обсуждение и рассмотрение инициативных проектов может проводиться администрацией поссовета с инициаторами проекта также после внесения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5. Порядок внесения инициативных проектов в администрацию</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муниципального образования  Саракташский поссовет Саракташского района</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5.1. Внесение инициативного проекта осуществляется инициатором проекта путём направления в администрацию поссовета  с приложением документов и материалов, входящих в состав проекта, протокола схода или собрания граждан и (или) подписанные листы, подтверждающие поддержку инициативного проекта жителями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случае если инициатором проекта выступают физические лица, к инициативному проекту прикладываются согласие на обработку их персональных данных, составленное по форме согласно приложению № 3 к настоящему Порядку.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5.2. Информация о внесении инициативного проекта в администрацию поссовета подлежит опубликованию (обнародованию) и размещению на официальном сайте муниципального образования Саракташский поссовет Саракташского района Оренбургской области в течение трех рабочих дней со дня внесения инициативного проекта в администрацию поссовета и должна содержать сведения, указанные в пункте 3.3. раздела 3 настоящего Порядка, а также сведения об инициаторах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5.3. Одновременно граждане информируются о возможности представления в администрацию поссовета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Свои замечания и предложения вправе направлять жители поссовета, достигшие восемнадцатилетнего возраста.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6. Порядок рассмотрения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6.1. Инициативный проект, внесённый в администрацию поссовета, подлежит обязательному рассмотрению в течение 30 дней со дня его внесения на соответствие требованиям, установленным разделами 3,4 настоящего Порядка, пунктом 5.2 раздела 5 настоящего Порядка.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6.2. В случае если в администрацию поссовета внесено несколько инициативных проектов, в том числе с описанием аналогичных по содержанию приоритетных проблем, администрация поссовета  организует проведение конкурсного отбора и информирует об этом инициатора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6.3. К конкурсному отбору не допускаются инициативные проекты, в случаях, указанных в пункте 6.5 настоящего раздела.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6.4. Администрация поссовета по результатам рассмотрения инициативного проекта принимает одно из следующих решений: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6.5. Администрация поссовета  принимает решение об отказе в поддержке инициативного проекта в одном из следующих случаев: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несоблюдение установленного порядка внесения инициативного проекта и его рассмотрения;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Оренбургской области, Уставу и нормативно-правовым актам администрации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признание инициативного проекта не прошедшим конкурсный отбор;</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наличие возможности решения описанной в инициативном проекте проблемы более эффективным способом.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6.6. Администрация поссовета вправе, в случае, предусмотренном подпунктом 6 пункта 6.5 настоящего раздела,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7. Порядок формирования и деятельности конкурсной комиссии, рассмотрения инициативных проектов конкурсной комиссией и проведения конкурсного отбора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 В случае, установленном пунктом 6.2 раздела 6 настоящего Порядка, инициативные проекты подлежат конкурсному отбору, проводимому конкурсной комиссией (далее - комиссия).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7.2. Отбор инициативных проектов осуществляется в соответствии с балльной оценкой инициативных проектов, установленной приложением № 2 к настоящему Порядку.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По результатам голосования членов конкурсной комиссии, утверждается рейтинговая таблица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7.3. Состав конкурсной комиссии утверждается постановлением администрации поссовета. При этом половина от общего числа комиссии должна быть назначена на основе предложений Совета депутатов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7.4. Конкурсная комиссия состоит из председателя, заместителя председателя, секретаря комиссии и членов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7.5. Заседание комиссии считается правомочным при условии присутствия на нем не менее половины ее членов.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7.6. 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7.7. Председатель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организует работу конкурсной комиссии, руководит деятельностью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дает поручения членам комиссии в рамках заседания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председательствует на заседаниях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4) участвует в работе комиссии в качестве члена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При отсутствии председателя комиссии его полномочия исполняет заместитель председателя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7.8. Заместитель председателя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исполняет полномочия председателя комиссии в отсутствие председателя;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участвует в работе комиссии в качестве члена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7.9. Секретарь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9.1) осуществляет информационное и документационное обеспечение деятельности конкурсной комиссии, в том числе подготовку к заседанию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9.2) формирует проект повестки заседания конкурсной комиссии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9.3) оповещает членов конкурсной комиссии о дате, месте проведения заседания конкурсной комиссии и повестке очередного заседания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9.4) оформляет протоколы заседаний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7.10. Член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участвует в работе конкурсной комиссии, в том числе в заседаниях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вносит предложения по вопросам работы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знакомится с документами и материалами, рассматриваемыми на заседаниях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голосует на заседаниях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7.11.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7.12. Решение конкурсной комиссии о результатах конкурсного отбора принимается в отсутствие инициаторов проекта и оформляется протоколом заседания конкурсной комиссии (далее - протокол). Протокол оформляется и подписывается председателем конкурсной комиссии и секретарем комиссии в течение трех рабочих дней со дня проведения заседания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7.13. Протокол должен содержать следующие данные: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1.время, дату и место проведения заседания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2.фамилии и инициалы членов комиссии и приглашенных на заседание комиссии;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3.результаты голосования по каждому из включенных в список для голосования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инициативные проекты, прошедшие конкурсный отбор и подлежащие финансированию из местного бюджета.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7.14. 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балльной шкалой и баллов, полученных при голосовании членов конкурсной комиссии, за социальную направленность инициативных проектов, для его (их) последующей реализации в пределах объема бюджетных ассигнований, утвержденных решением о местном бюджете на очередной финансовый год и плановый период, на реализацию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7.15.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bCs/>
          <w:sz w:val="16"/>
          <w:szCs w:val="16"/>
        </w:rPr>
        <w:t>8. Порядок финансирования и реализации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8.1. Источником финансового обеспечения реализации инициативных проектов являются предусмотренные решением о бюджете поссовета бюджетные ассигнования на реализацию инициативных проектов, формируемые в том числе с учетом объемов инициативных платежей.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8.2. Реализация инициативных проектов осуществляется на условиях софинансирования за счёт средств бюджета поссовета,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8.3. Не допускается выделение средств из бюджета поссовета на: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объекты частной собственности;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проекты, которые могут иметь негативное воздействие на окружающую среду;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ремонт или строительство административных зданий, сооружений, являющихся частной собственностью.</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8.4. Инициаторы проекта вправе принимать участие в реализации инициативных проектов в соответствии с настоящим Порядком.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8.5. Инициативные платежи вносятся на счет поссовета не позднее 30 календарных дней со дня заключения муниципального контракта по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Учёт инициативных платежей осуществляется отдельно по каждому проекту.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8.7. Контроль за ходом реализации инициативного проекта осуществляет администрация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8.8. Инициаторы проекта, другие граждане, проживающие на территории поссовета,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8.9. Информация о рассмотрении инициативного проекта администрацией поссовета,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том числе посредством размещения на</w:t>
      </w:r>
      <w:bookmarkStart w:id="17" w:name="_Hlk202275550"/>
      <w:r w:rsidRPr="00CD199A">
        <w:rPr>
          <w:rFonts w:ascii="Times New Roman" w:eastAsia="Times New Roman" w:hAnsi="Times New Roman"/>
          <w:sz w:val="16"/>
          <w:szCs w:val="16"/>
        </w:rPr>
        <w:t xml:space="preserve"> официальном сайте муниципального образования Саракташский поссовет Саракташского района Оренбургской области.</w:t>
      </w:r>
      <w:bookmarkEnd w:id="17"/>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8.10. Отчет об итогах реализации инициативного проекта подлежит опубликованию (обнародованию), в том числе посредством размещения на официальном сайте муниципального образования Саракташский поссовет Саракташского района Оренбургской области в течение 30 календарных дней со дня завершения реализации инициативного проекта. </w:t>
      </w:r>
    </w:p>
    <w:p w:rsidR="00CD199A" w:rsidRPr="00CD199A" w:rsidRDefault="00CD199A" w:rsidP="00CD199A">
      <w:pPr>
        <w:spacing w:after="0" w:line="240" w:lineRule="auto"/>
        <w:ind w:firstLine="709"/>
        <w:jc w:val="center"/>
        <w:rPr>
          <w:rFonts w:ascii="Times New Roman" w:eastAsia="Times New Roman" w:hAnsi="Times New Roman"/>
          <w:bCs/>
          <w:sz w:val="16"/>
          <w:szCs w:val="16"/>
        </w:rPr>
      </w:pPr>
      <w:r w:rsidRPr="00CD199A">
        <w:rPr>
          <w:rFonts w:ascii="Times New Roman" w:eastAsia="Times New Roman" w:hAnsi="Times New Roman"/>
          <w:bCs/>
          <w:sz w:val="16"/>
          <w:szCs w:val="16"/>
        </w:rPr>
        <w:t>9. Порядок расчета и возврата сумм инициативных платежей, подлежащих возврату лицам (в том числе организациям), осуществившим их перечисление в бюджет поссовета на реализацию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9.1. Возврат сумм инициативных платежей осуществляется в случаях:</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если инициативный проект не был реализован в установленный срок реализации;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наличия остатка инициативных платежей по итогам реализации инициативного проекта, не использованных в целях его реализации.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9.3. В течение 10 календарных дней со дня окончания срока реализации инициативного проекта администрация поссовета: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 производит расчет суммы инициативных платежей, подлежащих возврату;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направляет инициатору (представителю инициатора) проекта уведомление о возврате инициативных платежей, подлежащих возврату (далее – уведомление) по форме согласно приложению № 4 к настоящему Порядку.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уведомлении должны содержаться сведения о сумме инициативных платежей, подлежащих возврату, а также о необходимости инициатора (представителя инициатора) проекта подать заявление о возврате сумм инициативных платежей, подлежащих возврату, по форме согласно приложению № 5 к настоящему Порядку.</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9.4. Заявление о возврате платежей подается в администрацию оссовета в течение 30 календарных дней со дня получения уведомления.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9.5. Администрация поселкового совета в течение 10 рабочих дней со дня поступления заявления осуществляет возврат денежных средств.</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rPr>
          <w:rFonts w:ascii="Times New Roman" w:eastAsia="Times New Roman" w:hAnsi="Times New Roman"/>
          <w:sz w:val="16"/>
          <w:szCs w:val="16"/>
        </w:rPr>
      </w:pP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Приложение № 1</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реализации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инициативных проектов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в</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Инициативный проект</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«____»__________20__г.</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bl>
      <w:tblPr>
        <w:tblW w:w="10031" w:type="dxa"/>
        <w:tblCellMar>
          <w:left w:w="0" w:type="dxa"/>
          <w:right w:w="0" w:type="dxa"/>
        </w:tblCellMar>
        <w:tblLook w:val="04A0" w:firstRow="1" w:lastRow="0" w:firstColumn="1" w:lastColumn="0" w:noHBand="0" w:noVBand="1"/>
      </w:tblPr>
      <w:tblGrid>
        <w:gridCol w:w="926"/>
        <w:gridCol w:w="7120"/>
        <w:gridCol w:w="1985"/>
      </w:tblGrid>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п/п</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Общая характеристика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Сведения</w:t>
            </w:r>
          </w:p>
        </w:tc>
      </w:tr>
      <w:tr w:rsidR="00CD199A" w:rsidRPr="00CD199A" w:rsidTr="00CD199A">
        <w:trPr>
          <w:trHeight w:val="341"/>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Наименование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Описание инициативного проекта (описание проблемы, решение которой имеет приоритетное значение для жителей муниципального образования или его части, обоснование её актуальности (остроты), предложений по её решению, описание мероприятий по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3.</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Территория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4.</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Ожидаемые результаты от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5.</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Планируемые сроки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rPr>
          <w:trHeight w:val="302"/>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6.</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Информация об инициаторах проекта (Ф.И.О. (для физических лиц), наименование (для индивидуальных предпринимателей, юридических лиц)</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7</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Общая стоимость инициативного проекта (предварительный расчет необходимых расходов на реализацию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8.</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Средства местного бюджета для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9.</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Объём инициативных платежей, обеспечиваемый инициаторами проекта, в том числе: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9.1.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Денежные средства граждан</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rPr>
          <w:trHeight w:val="375"/>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9.2.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Денежные средства юридических лиц, индивидуальных предпринимателей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10.</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Объём не денежного вклада, обеспечиваемый инициаторами проекта, в том числе: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10.1.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Не денежный вклад граждан (добровольное имущественное участие, трудовое участие)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r w:rsidR="00CD199A" w:rsidRPr="00CD199A" w:rsidTr="00CD199A">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10.2.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Не денежный вклад юридических лиц, индивидуальных предпринимателей (добровольное имущественное участие, трудовое участие)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tc>
      </w:tr>
    </w:tbl>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Инициатор(ы) проекта (представитель инициатора) ___________________                               ________________________________</w:t>
      </w:r>
    </w:p>
    <w:p w:rsidR="00CD199A" w:rsidRPr="00CD199A" w:rsidRDefault="00CD199A" w:rsidP="00CD199A">
      <w:pPr>
        <w:spacing w:after="0" w:line="240" w:lineRule="auto"/>
        <w:ind w:firstLine="709"/>
        <w:jc w:val="both"/>
        <w:rPr>
          <w:rFonts w:ascii="Times New Roman" w:eastAsia="Times New Roman" w:hAnsi="Times New Roman"/>
          <w:b/>
          <w:sz w:val="16"/>
          <w:szCs w:val="16"/>
        </w:rPr>
      </w:pPr>
      <w:r w:rsidRPr="00CD199A">
        <w:rPr>
          <w:rFonts w:ascii="Times New Roman" w:eastAsia="Times New Roman" w:hAnsi="Times New Roman"/>
          <w:sz w:val="16"/>
          <w:szCs w:val="16"/>
        </w:rPr>
        <w:t xml:space="preserve">       (подпись)                                                                           Ф.И.О.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Приложения: 1. Расчёт и обоснование предполагаемой стоимости инициативного проекта и (или) проектно-сметная (сметная) документация.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4. Фотоматериалы о текущем состоянии объекта, на котором планируется проведение работ в рамках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5. Дополнительные материалы (чертежи, макеты, графические материалы и другие), при необходимости.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6. Согласие на обработку персональных данных инициатора проекта (представителя инициативной группы)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rPr>
          <w:rFonts w:ascii="Times New Roman" w:eastAsia="Times New Roman" w:hAnsi="Times New Roman"/>
          <w:b/>
          <w:bCs/>
          <w:sz w:val="16"/>
          <w:szCs w:val="16"/>
        </w:rPr>
      </w:pP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Приложение № 2</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реализации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инициативных проектов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в</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Балльная шкала оценки инициативных проектов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Оценка инициативных проектов определяется по следующим критериям: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Вклад участников реализации проекта в его финансирование:</w:t>
      </w:r>
    </w:p>
    <w:p w:rsidR="00CD199A" w:rsidRPr="00CD199A" w:rsidRDefault="00CD199A" w:rsidP="00CD199A">
      <w:pPr>
        <w:numPr>
          <w:ilvl w:val="0"/>
          <w:numId w:val="47"/>
        </w:numPr>
        <w:spacing w:after="0" w:line="240" w:lineRule="auto"/>
        <w:ind w:left="0" w:firstLine="709"/>
        <w:jc w:val="both"/>
        <w:rPr>
          <w:rFonts w:ascii="Times New Roman" w:eastAsia="Times New Roman" w:hAnsi="Times New Roman"/>
          <w:sz w:val="16"/>
          <w:szCs w:val="16"/>
        </w:rPr>
      </w:pPr>
      <w:r w:rsidRPr="00CD199A">
        <w:rPr>
          <w:rFonts w:ascii="Times New Roman" w:eastAsia="Times New Roman" w:hAnsi="Times New Roman"/>
          <w:sz w:val="16"/>
          <w:szCs w:val="16"/>
        </w:rPr>
        <w:t>Социальная эффективность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1.1. Количество благополучателей от реализации инициативного проекта в общей численности населения на территории поселка (или его части):</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в случае, если доля благополучателей составляет меньше 50% от общей численности проживающих на территории поселка (или его части), количество начисляемых баллов составляет 15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в случае, если доля благополучателей составляет более 50% от общей численности проживающих на территории поселка (или его части), количество начисляемых баллов составляет 20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при отсутствии благополучателей баллы не начисляются.</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1.2. Степень участия населения сельсовета в идентификации проблемы в процессе ее предварительного рассмотрения (согласно протоколам схода или собраний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в случае, если доля участвующего в мероприятиях населения в процентах от общей численности населения поселка  (или его части) составляет менее 20%, количество начисляемых баллов составляет 10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в случае, если доля участвующего в мероприятиях населения в процентах от общей численности населения поселка (или его части) составляет от 20% до 40%, количество начисляемых баллов составляет 15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в случае, если доля участвующего в мероприятиях населения в процентах от общей численности населения поселка (или его части) составляет от 40 до 60%, количество начисляемых баллов составляет 20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 в случае, если доля участвующего в мероприятиях населения в процентах от общей численности населения поселка (или его части) составляет 60% и более, количество начисляемых баллов составляет 25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 Экономическая эффективность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2.1. Уровень софинансирования инициативного проекта со стороны граждан:</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в случае, если уровень софинансирования граждан составляет менее 5% стоимости инициативного проекта, количество начисляемых баллов составляет 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в случае, если уровень софинансирования граждан составляет от 5% до 10% стоимости инициативного проекта, количество начисляемых баллов составляет 10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в случае, если уровень софинансирования граждан составляет от 10% до 20% стоимости инициативного проекта, количество начисляемых баллов составляет 15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 в случае, если уровень софинансирования граждан составляет от  20% и более стоимости инициативного проекта, количество начисляемых баллов составляет 20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2.2. Уровень софинансирования инициативного проекта со стороны юридических лиц и индивидуальных предпринимателей: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в случае, если уровень софинансирования юридических лиц и индивидуальных предпринимателей составляет менее 5% стоимости инициативного проекта, количество начисляемых баллов составляет 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в случае, если уровень софинансирования юридических лиц и индивидуальных предпринимателей составляет от 5% до 10% стоимости инициативного проекта, количество начисляемых баллов составляет 10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в случае, если уровень софинансирования юридических лиц и индивидуальных предпринимателей составляет от 10% до 20% стоимости инициативного проекта, количество начисляемых баллов составляет 15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 в случае, если уровень софинансирования граждан составляет от 20% и более стоимости инициативного проекта, количество начисляемых баллов составляет 20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2.3. Уровень имущественного и (или) трудового участия граждан в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в случае, если уровень имущественного и (или) трудового участия граждан менее 5% стоимости инициативного проекта, количество начисляемых баллов составляет 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в случае, если уровень имущественного и (или) трудового участия граждан составляет от 5% до 10% стоимости инициативного проекта, количество начисляемых баллов составляет 10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в случае, если уровень имущественного и (или) трудового участия граждан составляет от 10% до 20% стоимости инициативного проекта, количество начисляемых баллов составляет 15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 в случае, если уровень имущественного и (или) трудового участия граждан составляет от 20% и более стоимости инициативного проекта, количество начисляемых баллов составляет 20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2.4. Уровень имущественного и (или) трудового участия юридических лиц и индивидуальных предпринимателей в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 в случае, если уровень имущественного и (или) трудового участия юридических лиц и индивидуальных предпринимателей менее 5% стоимости инициативного проекта, количество начисляемых баллов составляет 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 в случае, если уровень имущественного и (или) трудового участия юридических лиц и индивидуальных предпринимателей составляет от 5% до 10% стоимости инициативного проекта, количество начисляемых баллов составляет 10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в случае, если уровень имущественного и (или) трудового участия юридических лиц и индивидуальных предпринимателей составляет от 10% до 20% стоимости инициативного проекта, количество начисляемых баллов составляет 15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 в случае, если уровень имущественного и (или) трудового участия юридических лиц и индивидуальных предпринимателей составляет от 20% и более стоимости инициативного проекта, количество начисляемых баллов составляет 20 баллов.</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rPr>
          <w:rFonts w:ascii="Times New Roman" w:eastAsia="Times New Roman" w:hAnsi="Times New Roman"/>
          <w:b/>
          <w:bCs/>
          <w:sz w:val="16"/>
          <w:szCs w:val="16"/>
        </w:rPr>
      </w:pPr>
      <w:r w:rsidRPr="00CD199A">
        <w:rPr>
          <w:rFonts w:ascii="Times New Roman" w:eastAsia="Times New Roman" w:hAnsi="Times New Roman"/>
          <w:b/>
          <w:bCs/>
          <w:sz w:val="16"/>
          <w:szCs w:val="16"/>
        </w:rPr>
        <w:br w:type="page"/>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Приложение № 3</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реализации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инициативных проектов</w:t>
      </w:r>
    </w:p>
    <w:p w:rsidR="00CD199A" w:rsidRPr="00CD199A" w:rsidRDefault="00CD199A" w:rsidP="00CD199A">
      <w:pPr>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в</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Саракташский поссовет</w:t>
      </w:r>
    </w:p>
    <w:p w:rsidR="00CD199A" w:rsidRPr="00CD199A" w:rsidRDefault="00CD199A" w:rsidP="00CD199A">
      <w:pPr>
        <w:shd w:val="clear" w:color="auto" w:fill="FFFFFF"/>
        <w:spacing w:after="0" w:line="240" w:lineRule="auto"/>
        <w:ind w:left="5387"/>
        <w:jc w:val="both"/>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p>
    <w:p w:rsidR="00CD199A" w:rsidRPr="00CD199A" w:rsidRDefault="00CD199A" w:rsidP="00CD199A">
      <w:pPr>
        <w:shd w:val="clear" w:color="auto" w:fill="FFFFFF"/>
        <w:spacing w:after="0" w:line="240" w:lineRule="auto"/>
        <w:ind w:left="5812" w:firstLine="709"/>
        <w:jc w:val="both"/>
        <w:rPr>
          <w:rFonts w:ascii="Times New Roman" w:eastAsia="Times New Roman" w:hAnsi="Times New Roman"/>
          <w:sz w:val="16"/>
          <w:szCs w:val="16"/>
        </w:rPr>
      </w:pPr>
    </w:p>
    <w:p w:rsidR="00CD199A" w:rsidRPr="00CD199A" w:rsidRDefault="00CD199A" w:rsidP="00CD199A">
      <w:pPr>
        <w:spacing w:after="0" w:line="240" w:lineRule="auto"/>
        <w:jc w:val="center"/>
        <w:rPr>
          <w:rFonts w:ascii="Times New Roman" w:eastAsia="Times New Roman" w:hAnsi="Times New Roman"/>
          <w:sz w:val="16"/>
          <w:szCs w:val="16"/>
        </w:rPr>
      </w:pPr>
      <w:r w:rsidRPr="00CD199A">
        <w:rPr>
          <w:rFonts w:ascii="Times New Roman" w:eastAsia="Times New Roman" w:hAnsi="Times New Roman"/>
          <w:bCs/>
          <w:sz w:val="16"/>
          <w:szCs w:val="16"/>
        </w:rPr>
        <w:t>Согласие на обработку персональных данных</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Я, __________________________________________________________,</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vertAlign w:val="superscript"/>
        </w:rPr>
        <w:t>(фамилия, имя, отчество)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проживающий(ая) по адресу: ____________________________________________________________________________________________________________________________________ документ, удостоверяющий личность:</w:t>
      </w:r>
      <w:r w:rsidRPr="00CD199A">
        <w:rPr>
          <w:rFonts w:ascii="Times New Roman" w:eastAsia="Times New Roman" w:hAnsi="Times New Roman"/>
          <w:sz w:val="16"/>
          <w:szCs w:val="16"/>
          <w:u w:val="single"/>
        </w:rPr>
        <w:t xml:space="preserve">           серия           №</w:t>
      </w:r>
      <w:r w:rsidRPr="00CD199A">
        <w:rPr>
          <w:rFonts w:ascii="Times New Roman" w:eastAsia="Times New Roman" w:hAnsi="Times New Roman"/>
          <w:sz w:val="16"/>
          <w:szCs w:val="16"/>
        </w:rPr>
        <w:t>________________</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выдан_____________________________________________________________</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(наименование документа, удостоверяющего личность, серия, номер, сведения о дате выдачи и выдавшем органе)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в соответствии со статьёй 9 Федерального закона от 27 июля 2006 года № 152-ФЗ «О персональных данных», даю согласие администрации </w:t>
      </w:r>
      <w:bookmarkStart w:id="18" w:name="_Hlk208846661"/>
      <w:r w:rsidRPr="00CD199A">
        <w:rPr>
          <w:rFonts w:ascii="Times New Roman" w:eastAsia="Times New Roman" w:hAnsi="Times New Roman"/>
          <w:sz w:val="16"/>
          <w:szCs w:val="16"/>
        </w:rPr>
        <w:t>муниципального образования  Саракташский поссовет Саракташского района Оренбургской области</w:t>
      </w:r>
      <w:bookmarkEnd w:id="18"/>
      <w:r w:rsidRPr="00CD199A">
        <w:rPr>
          <w:rFonts w:ascii="Times New Roman" w:eastAsia="Times New Roman" w:hAnsi="Times New Roman"/>
          <w:sz w:val="16"/>
          <w:szCs w:val="16"/>
        </w:rPr>
        <w:t>, находящейся по адресу: Оренбургская область, Саракташский район, п.Саракташ, ул.Свердлова,д.5 на обработку моих персональных данных, в том числе: фамилия, имя, отчество, документ, подтверждающий полномочия инициатора проекта, номер контактного телефона, электронный адрес.</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Обработка персональных данных осуществляется администрацией поселкового совета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Администрация муниципального образования Саракташский поссовет Саракташского района Оренбургской области не раскрывает персональные данные граждан третьим лицам, за исключением случаев, прямо предусмотренных действующим законодательством.</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Настоящее согласие действует со дня его подписания до достижения целей обработки или в случае утраты необходимости в достижении этих целей, если иное не предусмотрено федеральным законом.</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Согласие на обработку персональных данных может быть отозвано.</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«__» ____________ _____г.          ________________________________</w:t>
      </w:r>
    </w:p>
    <w:p w:rsid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(подпись)                                </w:t>
      </w:r>
    </w:p>
    <w:p w:rsidR="00CD199A" w:rsidRPr="00CD199A" w:rsidRDefault="00CD199A" w:rsidP="00CD199A">
      <w:pPr>
        <w:spacing w:after="0" w:line="240" w:lineRule="auto"/>
        <w:ind w:firstLine="709"/>
        <w:jc w:val="right"/>
        <w:rPr>
          <w:rFonts w:ascii="Times New Roman" w:eastAsia="Times New Roman" w:hAnsi="Times New Roman"/>
          <w:sz w:val="16"/>
          <w:szCs w:val="16"/>
        </w:rPr>
      </w:pPr>
      <w:r w:rsidRPr="00CD199A">
        <w:rPr>
          <w:rFonts w:ascii="Times New Roman" w:eastAsia="Times New Roman" w:hAnsi="Times New Roman"/>
          <w:bCs/>
          <w:sz w:val="16"/>
          <w:szCs w:val="16"/>
        </w:rPr>
        <w:t>Приложение № 4</w:t>
      </w:r>
    </w:p>
    <w:p w:rsidR="00CD199A" w:rsidRPr="00CD199A" w:rsidRDefault="00CD199A" w:rsidP="00CD199A">
      <w:pPr>
        <w:shd w:val="clear" w:color="auto" w:fill="FFFFFF"/>
        <w:spacing w:after="0" w:line="240" w:lineRule="auto"/>
        <w:ind w:left="5387"/>
        <w:jc w:val="right"/>
        <w:rPr>
          <w:rFonts w:ascii="Times New Roman" w:eastAsia="Times New Roman" w:hAnsi="Times New Roman"/>
          <w:sz w:val="16"/>
          <w:szCs w:val="16"/>
        </w:rPr>
      </w:pPr>
      <w:r w:rsidRPr="00CD199A">
        <w:rPr>
          <w:rFonts w:ascii="Times New Roman" w:eastAsia="Times New Roman" w:hAnsi="Times New Roman"/>
          <w:bCs/>
          <w:sz w:val="16"/>
          <w:szCs w:val="16"/>
        </w:rPr>
        <w:t>к Порядку</w:t>
      </w:r>
      <w:r w:rsidRPr="00CD199A">
        <w:rPr>
          <w:rFonts w:ascii="Times New Roman" w:eastAsia="Times New Roman" w:hAnsi="Times New Roman"/>
          <w:bCs/>
          <w:strike/>
          <w:sz w:val="16"/>
          <w:szCs w:val="16"/>
        </w:rPr>
        <w:t xml:space="preserve"> </w:t>
      </w:r>
      <w:r w:rsidRPr="00CD199A">
        <w:rPr>
          <w:rFonts w:ascii="Times New Roman" w:eastAsia="Times New Roman" w:hAnsi="Times New Roman"/>
          <w:bCs/>
          <w:sz w:val="16"/>
          <w:szCs w:val="16"/>
        </w:rPr>
        <w:t>реализации</w:t>
      </w:r>
    </w:p>
    <w:p w:rsidR="00CD199A" w:rsidRPr="00CD199A" w:rsidRDefault="00CD199A" w:rsidP="00CD199A">
      <w:pPr>
        <w:shd w:val="clear" w:color="auto" w:fill="FFFFFF"/>
        <w:spacing w:after="0" w:line="240" w:lineRule="auto"/>
        <w:ind w:left="5387"/>
        <w:jc w:val="right"/>
        <w:rPr>
          <w:rFonts w:ascii="Times New Roman" w:eastAsia="Times New Roman" w:hAnsi="Times New Roman"/>
          <w:sz w:val="16"/>
          <w:szCs w:val="16"/>
        </w:rPr>
      </w:pPr>
      <w:r w:rsidRPr="00CD199A">
        <w:rPr>
          <w:rFonts w:ascii="Times New Roman" w:eastAsia="Times New Roman" w:hAnsi="Times New Roman"/>
          <w:bCs/>
          <w:sz w:val="16"/>
          <w:szCs w:val="16"/>
        </w:rPr>
        <w:t>инициативных проектов</w:t>
      </w:r>
    </w:p>
    <w:p w:rsidR="00CD199A" w:rsidRPr="00CD199A" w:rsidRDefault="00CD199A" w:rsidP="00CD199A">
      <w:pPr>
        <w:spacing w:after="0" w:line="240" w:lineRule="auto"/>
        <w:ind w:left="5387"/>
        <w:jc w:val="right"/>
        <w:rPr>
          <w:rFonts w:ascii="Times New Roman" w:eastAsia="Times New Roman" w:hAnsi="Times New Roman"/>
          <w:sz w:val="16"/>
          <w:szCs w:val="16"/>
        </w:rPr>
      </w:pPr>
      <w:r w:rsidRPr="00CD199A">
        <w:rPr>
          <w:rFonts w:ascii="Times New Roman" w:eastAsia="Times New Roman" w:hAnsi="Times New Roman"/>
          <w:bCs/>
          <w:sz w:val="16"/>
          <w:szCs w:val="16"/>
        </w:rPr>
        <w:t>в</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5387"/>
        <w:jc w:val="right"/>
        <w:rPr>
          <w:rFonts w:ascii="Times New Roman" w:eastAsia="Times New Roman" w:hAnsi="Times New Roman"/>
          <w:sz w:val="16"/>
          <w:szCs w:val="16"/>
        </w:rPr>
      </w:pPr>
      <w:r w:rsidRPr="00CD199A">
        <w:rPr>
          <w:rFonts w:ascii="Times New Roman" w:eastAsia="Times New Roman" w:hAnsi="Times New Roman"/>
          <w:bCs/>
          <w:sz w:val="16"/>
          <w:szCs w:val="16"/>
        </w:rPr>
        <w:t>Саракташский поссовет</w:t>
      </w:r>
    </w:p>
    <w:p w:rsidR="00CD199A" w:rsidRPr="00CD199A" w:rsidRDefault="00CD199A" w:rsidP="00CD199A">
      <w:pPr>
        <w:shd w:val="clear" w:color="auto" w:fill="FFFFFF"/>
        <w:spacing w:after="0" w:line="240" w:lineRule="auto"/>
        <w:ind w:left="5387"/>
        <w:jc w:val="right"/>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hd w:val="clear" w:color="auto" w:fill="FFFFFF"/>
        <w:spacing w:after="0" w:line="240" w:lineRule="auto"/>
        <w:ind w:firstLine="709"/>
        <w:jc w:val="right"/>
        <w:rPr>
          <w:rFonts w:ascii="Times New Roman" w:eastAsia="Times New Roman" w:hAnsi="Times New Roman"/>
          <w:sz w:val="16"/>
          <w:szCs w:val="16"/>
        </w:rPr>
      </w:pP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p>
    <w:p w:rsidR="00CD199A" w:rsidRPr="00CD199A" w:rsidRDefault="00CD199A" w:rsidP="00CD199A">
      <w:pPr>
        <w:shd w:val="clear" w:color="auto" w:fill="FFFFFF"/>
        <w:spacing w:after="0" w:line="240" w:lineRule="auto"/>
        <w:ind w:left="5812" w:firstLine="709"/>
        <w:jc w:val="both"/>
        <w:rPr>
          <w:rFonts w:ascii="Times New Roman" w:eastAsia="Times New Roman" w:hAnsi="Times New Roman"/>
          <w:sz w:val="16"/>
          <w:szCs w:val="16"/>
        </w:rPr>
      </w:pP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Cs/>
          <w:sz w:val="16"/>
          <w:szCs w:val="16"/>
        </w:rPr>
        <w:t>УВЕДОМЛЕНИЕ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соответствии с Порядком реализации инициативных проектов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Саракташского района Оренбургской области от _______ № _____, в рамках реализации инициативного проекта</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__________________________________________________________________,</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(наименование инициативного проекта)</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срок реализации которого истек ______________________________________,</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(дата окончания срока реализации инициативного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в связи с _____________________________________________________,</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(причина возврата инициативных платежей: проект не реализован либо наличие остатка инициативных платежей по итогам реализации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администрация муниципального образования Саракташский поссовет  Саракташского района Оренбургской области уведомляет Вас о необходимости обратиться в течение 30 календарных дней со дня получения данного уведомления с заявлением о возврате сумм инициативных платежей, подлежащих возврату, в размере _____________________ рублей.</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(сумма)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Глава сельсовета                       _______________ 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(подпись)                   (расшифровка подписи)    </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hd w:val="clear" w:color="auto" w:fill="FFFFFF"/>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jc w:val="right"/>
        <w:rPr>
          <w:rFonts w:ascii="Times New Roman" w:eastAsia="Times New Roman" w:hAnsi="Times New Roman"/>
          <w:sz w:val="16"/>
          <w:szCs w:val="16"/>
        </w:rPr>
      </w:pPr>
      <w:r w:rsidRPr="00CD199A">
        <w:rPr>
          <w:rFonts w:ascii="Times New Roman" w:eastAsia="Times New Roman" w:hAnsi="Times New Roman"/>
          <w:bCs/>
          <w:sz w:val="16"/>
          <w:szCs w:val="16"/>
        </w:rPr>
        <w:t>Приложение № 5</w:t>
      </w:r>
    </w:p>
    <w:p w:rsidR="00CD199A" w:rsidRPr="00CD199A" w:rsidRDefault="00CD199A" w:rsidP="00CD199A">
      <w:pPr>
        <w:shd w:val="clear" w:color="auto" w:fill="FFFFFF"/>
        <w:spacing w:after="0" w:line="240" w:lineRule="auto"/>
        <w:ind w:left="4111"/>
        <w:jc w:val="right"/>
        <w:rPr>
          <w:rFonts w:ascii="Times New Roman" w:eastAsia="Times New Roman" w:hAnsi="Times New Roman"/>
          <w:sz w:val="16"/>
          <w:szCs w:val="16"/>
        </w:rPr>
      </w:pPr>
      <w:r w:rsidRPr="00CD199A">
        <w:rPr>
          <w:rFonts w:ascii="Times New Roman" w:eastAsia="Times New Roman" w:hAnsi="Times New Roman"/>
          <w:bCs/>
          <w:sz w:val="16"/>
          <w:szCs w:val="16"/>
        </w:rPr>
        <w:t>к Порядку реализации</w:t>
      </w:r>
      <w:r w:rsidRPr="00CD199A">
        <w:rPr>
          <w:rFonts w:ascii="Times New Roman" w:eastAsia="Times New Roman" w:hAnsi="Times New Roman"/>
          <w:sz w:val="16"/>
          <w:szCs w:val="16"/>
        </w:rPr>
        <w:t xml:space="preserve"> </w:t>
      </w:r>
    </w:p>
    <w:p w:rsidR="00CD199A" w:rsidRPr="00CD199A" w:rsidRDefault="00CD199A" w:rsidP="00CD199A">
      <w:pPr>
        <w:shd w:val="clear" w:color="auto" w:fill="FFFFFF"/>
        <w:spacing w:after="0" w:line="240" w:lineRule="auto"/>
        <w:ind w:left="4111"/>
        <w:jc w:val="right"/>
        <w:rPr>
          <w:rFonts w:ascii="Times New Roman" w:eastAsia="Times New Roman" w:hAnsi="Times New Roman"/>
          <w:sz w:val="16"/>
          <w:szCs w:val="16"/>
        </w:rPr>
      </w:pPr>
      <w:r w:rsidRPr="00CD199A">
        <w:rPr>
          <w:rFonts w:ascii="Times New Roman" w:eastAsia="Times New Roman" w:hAnsi="Times New Roman"/>
          <w:bCs/>
          <w:sz w:val="16"/>
          <w:szCs w:val="16"/>
        </w:rPr>
        <w:t>инициативных проектов</w:t>
      </w:r>
    </w:p>
    <w:p w:rsidR="00CD199A" w:rsidRPr="00CD199A" w:rsidRDefault="00CD199A" w:rsidP="00CD199A">
      <w:pPr>
        <w:spacing w:after="0" w:line="240" w:lineRule="auto"/>
        <w:ind w:left="4111"/>
        <w:jc w:val="right"/>
        <w:rPr>
          <w:rFonts w:ascii="Times New Roman" w:eastAsia="Times New Roman" w:hAnsi="Times New Roman"/>
          <w:sz w:val="16"/>
          <w:szCs w:val="16"/>
        </w:rPr>
      </w:pPr>
      <w:r w:rsidRPr="00CD199A">
        <w:rPr>
          <w:rFonts w:ascii="Times New Roman" w:eastAsia="Times New Roman" w:hAnsi="Times New Roman"/>
          <w:bCs/>
          <w:sz w:val="16"/>
          <w:szCs w:val="16"/>
        </w:rPr>
        <w:t>в</w:t>
      </w:r>
      <w:r w:rsidRPr="00CD199A">
        <w:rPr>
          <w:rFonts w:ascii="Times New Roman" w:eastAsia="Times New Roman" w:hAnsi="Times New Roman"/>
          <w:sz w:val="16"/>
          <w:szCs w:val="16"/>
        </w:rPr>
        <w:t xml:space="preserve"> </w:t>
      </w:r>
      <w:r w:rsidRPr="00CD199A">
        <w:rPr>
          <w:rFonts w:ascii="Times New Roman" w:eastAsia="Times New Roman" w:hAnsi="Times New Roman"/>
          <w:bCs/>
          <w:sz w:val="16"/>
          <w:szCs w:val="16"/>
        </w:rPr>
        <w:t>муниципальном образовании</w:t>
      </w:r>
    </w:p>
    <w:p w:rsidR="00CD199A" w:rsidRPr="00CD199A" w:rsidRDefault="00CD199A" w:rsidP="00CD199A">
      <w:pPr>
        <w:shd w:val="clear" w:color="auto" w:fill="FFFFFF"/>
        <w:spacing w:after="0" w:line="240" w:lineRule="auto"/>
        <w:ind w:left="4111"/>
        <w:jc w:val="right"/>
        <w:rPr>
          <w:rFonts w:ascii="Times New Roman" w:eastAsia="Times New Roman" w:hAnsi="Times New Roman"/>
          <w:sz w:val="16"/>
          <w:szCs w:val="16"/>
        </w:rPr>
      </w:pPr>
      <w:r w:rsidRPr="00CD199A">
        <w:rPr>
          <w:rFonts w:ascii="Times New Roman" w:eastAsia="Times New Roman" w:hAnsi="Times New Roman"/>
          <w:bCs/>
          <w:sz w:val="16"/>
          <w:szCs w:val="16"/>
        </w:rPr>
        <w:t>Саракташский поссовет</w:t>
      </w:r>
    </w:p>
    <w:p w:rsidR="00CD199A" w:rsidRPr="00CD199A" w:rsidRDefault="00CD199A" w:rsidP="00CD199A">
      <w:pPr>
        <w:shd w:val="clear" w:color="auto" w:fill="FFFFFF"/>
        <w:spacing w:after="0" w:line="240" w:lineRule="auto"/>
        <w:ind w:left="4111"/>
        <w:jc w:val="right"/>
        <w:rPr>
          <w:rFonts w:ascii="Times New Roman" w:eastAsia="Times New Roman" w:hAnsi="Times New Roman"/>
          <w:sz w:val="16"/>
          <w:szCs w:val="16"/>
        </w:rPr>
      </w:pPr>
      <w:r w:rsidRPr="00CD199A">
        <w:rPr>
          <w:rFonts w:ascii="Times New Roman" w:eastAsia="Times New Roman" w:hAnsi="Times New Roman"/>
          <w:bCs/>
          <w:sz w:val="16"/>
          <w:szCs w:val="16"/>
        </w:rPr>
        <w:t>Саракташского района Оренбургской области</w:t>
      </w:r>
    </w:p>
    <w:p w:rsidR="00CD199A" w:rsidRPr="00CD199A" w:rsidRDefault="00CD199A" w:rsidP="00CD199A">
      <w:pPr>
        <w:spacing w:after="0" w:line="240" w:lineRule="auto"/>
        <w:ind w:left="4111"/>
        <w:jc w:val="both"/>
        <w:rPr>
          <w:rFonts w:ascii="Times New Roman" w:eastAsia="Times New Roman" w:hAnsi="Times New Roman"/>
          <w:sz w:val="16"/>
          <w:szCs w:val="16"/>
        </w:rPr>
      </w:pPr>
    </w:p>
    <w:p w:rsidR="00CD199A" w:rsidRPr="00CD199A" w:rsidRDefault="00CD199A" w:rsidP="00CD199A">
      <w:pPr>
        <w:spacing w:after="0" w:line="240" w:lineRule="auto"/>
        <w:ind w:left="4111"/>
        <w:jc w:val="both"/>
        <w:rPr>
          <w:rFonts w:ascii="Times New Roman" w:eastAsia="Times New Roman" w:hAnsi="Times New Roman"/>
          <w:sz w:val="16"/>
          <w:szCs w:val="16"/>
        </w:rPr>
      </w:pPr>
      <w:r w:rsidRPr="00CD199A">
        <w:rPr>
          <w:rFonts w:ascii="Times New Roman" w:eastAsia="Times New Roman" w:hAnsi="Times New Roman"/>
          <w:sz w:val="16"/>
          <w:szCs w:val="16"/>
        </w:rPr>
        <w:t>В администрацию муниципального образования  Саракташский поссовет Саракташского района Оренбургской области</w:t>
      </w:r>
    </w:p>
    <w:p w:rsidR="00CD199A" w:rsidRPr="00CD199A" w:rsidRDefault="00CD199A" w:rsidP="00CD199A">
      <w:pPr>
        <w:spacing w:after="0" w:line="240" w:lineRule="auto"/>
        <w:ind w:left="4111"/>
        <w:jc w:val="both"/>
        <w:rPr>
          <w:rFonts w:ascii="Times New Roman" w:eastAsia="Times New Roman" w:hAnsi="Times New Roman"/>
          <w:sz w:val="16"/>
          <w:szCs w:val="16"/>
        </w:rPr>
      </w:pPr>
      <w:r w:rsidRPr="00CD199A">
        <w:rPr>
          <w:rFonts w:ascii="Times New Roman" w:eastAsia="Times New Roman" w:hAnsi="Times New Roman"/>
          <w:sz w:val="16"/>
          <w:szCs w:val="16"/>
        </w:rPr>
        <w:t>от ___________________________________</w:t>
      </w:r>
    </w:p>
    <w:p w:rsidR="00CD199A" w:rsidRPr="00CD199A" w:rsidRDefault="00CD199A" w:rsidP="00CD199A">
      <w:pPr>
        <w:spacing w:after="0" w:line="240" w:lineRule="auto"/>
        <w:ind w:left="4111"/>
        <w:jc w:val="both"/>
        <w:rPr>
          <w:rFonts w:ascii="Times New Roman" w:eastAsia="Times New Roman" w:hAnsi="Times New Roman"/>
          <w:sz w:val="16"/>
          <w:szCs w:val="16"/>
        </w:rPr>
      </w:pPr>
      <w:r w:rsidRPr="00CD199A">
        <w:rPr>
          <w:rFonts w:ascii="Times New Roman" w:eastAsia="Times New Roman" w:hAnsi="Times New Roman"/>
          <w:sz w:val="16"/>
          <w:szCs w:val="16"/>
        </w:rPr>
        <w:t>_____________________________________</w:t>
      </w:r>
    </w:p>
    <w:p w:rsidR="00CD199A" w:rsidRPr="00CD199A" w:rsidRDefault="00CD199A" w:rsidP="00CD199A">
      <w:pPr>
        <w:spacing w:after="0" w:line="240" w:lineRule="auto"/>
        <w:ind w:left="4111"/>
        <w:jc w:val="both"/>
        <w:rPr>
          <w:rFonts w:ascii="Times New Roman" w:eastAsia="Times New Roman" w:hAnsi="Times New Roman"/>
          <w:sz w:val="16"/>
          <w:szCs w:val="16"/>
        </w:rPr>
      </w:pPr>
      <w:r w:rsidRPr="00CD199A">
        <w:rPr>
          <w:rFonts w:ascii="Times New Roman" w:eastAsia="Times New Roman" w:hAnsi="Times New Roman"/>
          <w:sz w:val="16"/>
          <w:szCs w:val="16"/>
        </w:rPr>
        <w:t>(Ф.И.О. (либо наименование) инициатора проекта, Ф.И.О. представителя инициатора проекта (при наличии), документ, удостоверяющий личность инициатора проекта либо документ, подтверждающий полномочия представителя инициатора проекта, почтовый адрес инициатора проекта (для юридических лиц – и юридический адрес)</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b/>
          <w:bCs/>
          <w:sz w:val="16"/>
          <w:szCs w:val="16"/>
        </w:rPr>
        <w:t>ЗАЯВЛЕНИЕ</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На основании уведомления администрации муниципального образования Саракташский поссовет  Саракташского района Оренбургской области от __________ г. № ______ о возврате инициативных платежей, подлежащих возврату, прошу вернуть сумму инициативных платежей в размере _________________ рублей по платежному поручению от________ №___, подлежащих возврату в рамках реализации инициативного проекта ___________________________________________________________</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(наименование инициативного проекта)</w:t>
      </w:r>
    </w:p>
    <w:p w:rsidR="00CD199A" w:rsidRPr="00CD199A" w:rsidRDefault="00CD199A" w:rsidP="00CD199A">
      <w:pPr>
        <w:spacing w:after="0" w:line="240" w:lineRule="auto"/>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в связи с ______________________________________________________ </w:t>
      </w:r>
    </w:p>
    <w:p w:rsidR="00CD199A" w:rsidRPr="00CD199A" w:rsidRDefault="00CD199A" w:rsidP="00CD199A">
      <w:pPr>
        <w:spacing w:after="0" w:line="240" w:lineRule="auto"/>
        <w:ind w:firstLine="709"/>
        <w:jc w:val="center"/>
        <w:rPr>
          <w:rFonts w:ascii="Times New Roman" w:eastAsia="Times New Roman" w:hAnsi="Times New Roman"/>
          <w:sz w:val="16"/>
          <w:szCs w:val="16"/>
        </w:rPr>
      </w:pPr>
      <w:r w:rsidRPr="00CD199A">
        <w:rPr>
          <w:rFonts w:ascii="Times New Roman" w:eastAsia="Times New Roman" w:hAnsi="Times New Roman"/>
          <w:sz w:val="16"/>
          <w:szCs w:val="16"/>
        </w:rPr>
        <w:t>(причина возврата инициативных платежей: проект не реализован либо наличие остатка инициативных платежей по итогам реализации проекта)</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на следующие реквизиты:</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Наименование плательщика: ____________________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ИНН/КПП_________________________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расчетный счет:________________________________________________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Банк:_________________________________________________________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БИК:____________________________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К/счет:___________________________</w:t>
      </w:r>
    </w:p>
    <w:p w:rsidR="00CD199A" w:rsidRPr="00CD199A" w:rsidRDefault="00CD199A" w:rsidP="00CD199A">
      <w:pPr>
        <w:spacing w:after="0" w:line="240" w:lineRule="auto"/>
        <w:ind w:firstLine="709"/>
        <w:jc w:val="both"/>
        <w:rPr>
          <w:rFonts w:ascii="Times New Roman" w:eastAsia="Times New Roman" w:hAnsi="Times New Roman"/>
          <w:sz w:val="16"/>
          <w:szCs w:val="16"/>
        </w:rPr>
      </w:pPr>
      <w:r w:rsidRPr="00CD199A">
        <w:rPr>
          <w:rFonts w:ascii="Times New Roman" w:eastAsia="Times New Roman" w:hAnsi="Times New Roman"/>
          <w:sz w:val="16"/>
          <w:szCs w:val="16"/>
        </w:rPr>
        <w:t>Инициатор(ы) проекта (представитель инициатора) ___________________                               ________________________________</w:t>
      </w:r>
    </w:p>
    <w:p w:rsidR="00CD199A" w:rsidRPr="00CD199A" w:rsidRDefault="00CD199A" w:rsidP="00CD199A">
      <w:pPr>
        <w:spacing w:after="0" w:line="240" w:lineRule="auto"/>
        <w:ind w:firstLine="709"/>
        <w:jc w:val="both"/>
        <w:rPr>
          <w:rFonts w:ascii="Times New Roman" w:eastAsia="Times New Roman" w:hAnsi="Times New Roman"/>
          <w:b/>
          <w:sz w:val="16"/>
          <w:szCs w:val="16"/>
        </w:rPr>
      </w:pPr>
      <w:r w:rsidRPr="00CD199A">
        <w:rPr>
          <w:rFonts w:ascii="Times New Roman" w:eastAsia="Times New Roman" w:hAnsi="Times New Roman"/>
          <w:sz w:val="16"/>
          <w:szCs w:val="16"/>
        </w:rPr>
        <w:t xml:space="preserve">       (подпись)                                                                           Ф.И.О.</w:t>
      </w:r>
    </w:p>
    <w:p w:rsidR="00CD199A" w:rsidRPr="00CD199A" w:rsidRDefault="00CD199A" w:rsidP="00CD199A">
      <w:pPr>
        <w:spacing w:after="0" w:line="240" w:lineRule="auto"/>
        <w:ind w:left="426" w:firstLine="709"/>
        <w:jc w:val="both"/>
        <w:rPr>
          <w:rFonts w:ascii="Times New Roman" w:eastAsia="Times New Roman" w:hAnsi="Times New Roman"/>
          <w:sz w:val="16"/>
          <w:szCs w:val="16"/>
        </w:rPr>
      </w:pPr>
      <w:r w:rsidRPr="00CD199A">
        <w:rPr>
          <w:rFonts w:ascii="Times New Roman" w:eastAsia="Times New Roman" w:hAnsi="Times New Roman"/>
          <w:sz w:val="16"/>
          <w:szCs w:val="16"/>
        </w:rPr>
        <w:t xml:space="preserve"> «____» ___________ 20___г.</w:t>
      </w: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1F64C2" w:rsidRPr="00CD199A" w:rsidRDefault="001F64C2" w:rsidP="00B81058">
      <w:pPr>
        <w:pStyle w:val="Web"/>
        <w:shd w:val="clear" w:color="auto" w:fill="FFFFFF"/>
        <w:spacing w:before="0" w:after="0"/>
        <w:rPr>
          <w:color w:val="000000"/>
          <w:sz w:val="16"/>
          <w:szCs w:val="16"/>
        </w:rPr>
      </w:pPr>
    </w:p>
    <w:p w:rsidR="00CD199A" w:rsidRPr="00CD199A" w:rsidRDefault="00CD199A" w:rsidP="00CD199A">
      <w:pPr>
        <w:jc w:val="center"/>
        <w:rPr>
          <w:rFonts w:ascii="Times New Roman" w:hAnsi="Times New Roman"/>
          <w:b/>
          <w:sz w:val="16"/>
          <w:szCs w:val="16"/>
        </w:rPr>
      </w:pPr>
      <w:r w:rsidRPr="00CD199A">
        <w:rPr>
          <w:rFonts w:ascii="Times New Roman" w:hAnsi="Times New Roman"/>
          <w:b/>
          <w:noProof/>
          <w:sz w:val="16"/>
          <w:szCs w:val="16"/>
          <w:lang w:eastAsia="ru-RU"/>
        </w:rPr>
        <w:drawing>
          <wp:inline distT="0" distB="0" distL="0" distR="0">
            <wp:extent cx="466725" cy="77152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inline>
        </w:drawing>
      </w:r>
    </w:p>
    <w:p w:rsidR="00CD199A" w:rsidRPr="00CD199A" w:rsidRDefault="00CD199A" w:rsidP="00CD199A">
      <w:pPr>
        <w:pStyle w:val="Web"/>
        <w:shd w:val="clear" w:color="auto" w:fill="FFFFFF"/>
        <w:spacing w:before="0" w:after="0"/>
        <w:jc w:val="right"/>
        <w:rPr>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СОВЕТ ДЕПУТАТОВ</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МУНИЦИПАЛЬНОГО ОБРАЗОВАНИЯ</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САРАКТАШСКИЙ ПОССОВЕТ</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 xml:space="preserve"> САРАКТАШСКОГО РАЙОНА</w:t>
      </w: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ОРЕНБУРГСКОЙ ОБЛАСТИ</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ПЯТЫЙ СОЗЫВ</w:t>
      </w:r>
    </w:p>
    <w:p w:rsidR="00CD199A" w:rsidRPr="00CD199A" w:rsidRDefault="00CD199A" w:rsidP="00CD199A">
      <w:pPr>
        <w:pStyle w:val="Web"/>
        <w:shd w:val="clear" w:color="auto" w:fill="FFFFFF"/>
        <w:spacing w:before="0" w:after="0"/>
        <w:jc w:val="center"/>
        <w:rPr>
          <w:b/>
          <w:color w:val="000000"/>
          <w:sz w:val="16"/>
          <w:szCs w:val="16"/>
        </w:rPr>
      </w:pPr>
    </w:p>
    <w:p w:rsidR="00CD199A" w:rsidRPr="00CD199A" w:rsidRDefault="00CD199A" w:rsidP="00CD199A">
      <w:pPr>
        <w:pStyle w:val="Web"/>
        <w:shd w:val="clear" w:color="auto" w:fill="FFFFFF"/>
        <w:spacing w:before="0" w:after="0"/>
        <w:jc w:val="center"/>
        <w:rPr>
          <w:b/>
          <w:color w:val="000000"/>
          <w:sz w:val="16"/>
          <w:szCs w:val="16"/>
        </w:rPr>
      </w:pPr>
      <w:r w:rsidRPr="00CD199A">
        <w:rPr>
          <w:b/>
          <w:color w:val="000000"/>
          <w:sz w:val="16"/>
          <w:szCs w:val="16"/>
        </w:rPr>
        <w:t>РЕШЕНИЕ</w:t>
      </w:r>
    </w:p>
    <w:p w:rsidR="00CD199A" w:rsidRPr="00CD199A" w:rsidRDefault="00CD199A" w:rsidP="00CD199A">
      <w:pPr>
        <w:pStyle w:val="Web"/>
        <w:shd w:val="clear" w:color="auto" w:fill="FFFFFF"/>
        <w:spacing w:before="0" w:after="0"/>
        <w:jc w:val="center"/>
        <w:rPr>
          <w:color w:val="000000"/>
          <w:sz w:val="16"/>
          <w:szCs w:val="16"/>
        </w:rPr>
      </w:pPr>
      <w:r w:rsidRPr="00CD199A">
        <w:rPr>
          <w:sz w:val="16"/>
          <w:szCs w:val="16"/>
        </w:rPr>
        <w:t>очередного седьмого заседания</w:t>
      </w:r>
      <w:r w:rsidRPr="00CD199A">
        <w:rPr>
          <w:color w:val="000000"/>
          <w:sz w:val="16"/>
          <w:szCs w:val="16"/>
        </w:rPr>
        <w:t xml:space="preserve"> Совета депутатов</w:t>
      </w:r>
    </w:p>
    <w:p w:rsidR="00CD199A" w:rsidRPr="00CD199A" w:rsidRDefault="00CD199A" w:rsidP="00CD199A">
      <w:pPr>
        <w:pStyle w:val="Web"/>
        <w:shd w:val="clear" w:color="auto" w:fill="FFFFFF"/>
        <w:spacing w:before="0" w:after="0"/>
        <w:jc w:val="center"/>
        <w:rPr>
          <w:color w:val="000000"/>
          <w:sz w:val="16"/>
          <w:szCs w:val="16"/>
        </w:rPr>
      </w:pPr>
      <w:r w:rsidRPr="00CD199A">
        <w:rPr>
          <w:color w:val="000000"/>
          <w:sz w:val="16"/>
          <w:szCs w:val="16"/>
        </w:rPr>
        <w:t>муниципального образования Саракташский поссовет</w:t>
      </w:r>
    </w:p>
    <w:p w:rsidR="00CD199A" w:rsidRPr="00CD199A" w:rsidRDefault="00CD199A" w:rsidP="00CD199A">
      <w:pPr>
        <w:pStyle w:val="Web"/>
        <w:shd w:val="clear" w:color="auto" w:fill="FFFFFF"/>
        <w:spacing w:before="0" w:after="0"/>
        <w:jc w:val="center"/>
        <w:rPr>
          <w:color w:val="000000"/>
          <w:sz w:val="16"/>
          <w:szCs w:val="16"/>
        </w:rPr>
      </w:pPr>
      <w:r w:rsidRPr="00CD199A">
        <w:rPr>
          <w:color w:val="000000"/>
          <w:sz w:val="16"/>
          <w:szCs w:val="16"/>
        </w:rPr>
        <w:t>пятого созыва</w:t>
      </w:r>
    </w:p>
    <w:p w:rsidR="00CD199A" w:rsidRPr="00CD199A" w:rsidRDefault="00CD199A" w:rsidP="00CD199A">
      <w:pPr>
        <w:pStyle w:val="Web"/>
        <w:shd w:val="clear" w:color="auto" w:fill="FFFFFF"/>
        <w:spacing w:before="0" w:after="0"/>
        <w:rPr>
          <w:color w:val="000000"/>
          <w:sz w:val="16"/>
          <w:szCs w:val="16"/>
        </w:rPr>
      </w:pPr>
    </w:p>
    <w:p w:rsidR="00CD199A" w:rsidRPr="00CD199A" w:rsidRDefault="00CD199A" w:rsidP="00CD199A">
      <w:pPr>
        <w:pStyle w:val="Web"/>
        <w:shd w:val="clear" w:color="auto" w:fill="FFFFFF"/>
        <w:spacing w:before="0" w:after="0"/>
        <w:jc w:val="both"/>
        <w:rPr>
          <w:color w:val="000000"/>
          <w:sz w:val="16"/>
          <w:szCs w:val="16"/>
        </w:rPr>
      </w:pPr>
      <w:r w:rsidRPr="00CD199A">
        <w:rPr>
          <w:color w:val="000000"/>
          <w:sz w:val="16"/>
          <w:szCs w:val="16"/>
        </w:rPr>
        <w:t xml:space="preserve"> от 27 марта 2026 года                   п. Саракташ                                       №42</w:t>
      </w:r>
    </w:p>
    <w:p w:rsidR="00CD199A" w:rsidRPr="00CD199A" w:rsidRDefault="00CD199A" w:rsidP="00CD199A">
      <w:pPr>
        <w:pStyle w:val="Web"/>
        <w:shd w:val="clear" w:color="auto" w:fill="FFFFFF"/>
        <w:spacing w:before="0" w:after="0"/>
        <w:jc w:val="both"/>
        <w:rPr>
          <w:color w:val="000000"/>
          <w:sz w:val="16"/>
          <w:szCs w:val="16"/>
        </w:rPr>
      </w:pPr>
    </w:p>
    <w:p w:rsidR="00CD199A" w:rsidRPr="00CD199A" w:rsidRDefault="00CD199A" w:rsidP="00CD199A">
      <w:pPr>
        <w:pStyle w:val="Web"/>
        <w:shd w:val="clear" w:color="auto" w:fill="FFFFFF"/>
        <w:spacing w:before="0" w:after="0"/>
        <w:jc w:val="both"/>
        <w:rPr>
          <w:color w:val="000000"/>
          <w:sz w:val="16"/>
          <w:szCs w:val="16"/>
        </w:rPr>
      </w:pPr>
    </w:p>
    <w:p w:rsidR="00CD199A" w:rsidRPr="00CD199A" w:rsidRDefault="00CD199A" w:rsidP="00CD199A">
      <w:pPr>
        <w:jc w:val="center"/>
        <w:rPr>
          <w:rFonts w:ascii="Times New Roman" w:hAnsi="Times New Roman"/>
          <w:sz w:val="16"/>
          <w:szCs w:val="16"/>
        </w:rPr>
      </w:pPr>
      <w:r w:rsidRPr="00CD199A">
        <w:rPr>
          <w:rFonts w:ascii="Times New Roman" w:hAnsi="Times New Roman"/>
          <w:sz w:val="16"/>
          <w:szCs w:val="16"/>
        </w:rPr>
        <w:t>О назначении и проведении опроса граждан, проживающих на территории муниципального образования Саракташский поссовет Саракташского района Оренбургской области</w:t>
      </w:r>
    </w:p>
    <w:p w:rsidR="00CD199A" w:rsidRPr="00CD199A" w:rsidRDefault="00CD199A" w:rsidP="00CD199A">
      <w:pPr>
        <w:jc w:val="both"/>
        <w:rPr>
          <w:rFonts w:ascii="Times New Roman" w:hAnsi="Times New Roman"/>
          <w:sz w:val="16"/>
          <w:szCs w:val="16"/>
        </w:rPr>
      </w:pPr>
    </w:p>
    <w:p w:rsidR="00CD199A" w:rsidRPr="00CD199A" w:rsidRDefault="00CD199A" w:rsidP="00CD199A">
      <w:pPr>
        <w:jc w:val="both"/>
        <w:rPr>
          <w:rFonts w:ascii="Times New Roman" w:hAnsi="Times New Roman"/>
          <w:sz w:val="16"/>
          <w:szCs w:val="16"/>
        </w:rPr>
      </w:pPr>
    </w:p>
    <w:p w:rsidR="00CD199A" w:rsidRPr="00CD199A" w:rsidRDefault="00CD199A" w:rsidP="00CD199A">
      <w:pPr>
        <w:jc w:val="both"/>
        <w:rPr>
          <w:rFonts w:ascii="Times New Roman" w:hAnsi="Times New Roman"/>
          <w:sz w:val="16"/>
          <w:szCs w:val="16"/>
        </w:rPr>
      </w:pPr>
      <w:r w:rsidRPr="00CD199A">
        <w:rPr>
          <w:rFonts w:ascii="Times New Roman" w:hAnsi="Times New Roman"/>
          <w:sz w:val="16"/>
          <w:szCs w:val="16"/>
        </w:rPr>
        <w:t xml:space="preserve">        В соответствии со статьёй 49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Оренбургской области от 14.11. 2016 №851-пп «О реализации на территории Оренбургской области инициативных проектов», Порядком назначения и проведения опроса граждан в муниципальном образовании Саракташский поссовет Саракташского района Оренбургской области, утвержденным Решением Совета депутатов Саракташского поссовета от 27</w:t>
      </w:r>
      <w:r w:rsidRPr="00CD199A">
        <w:rPr>
          <w:rFonts w:ascii="Times New Roman" w:hAnsi="Times New Roman"/>
          <w:color w:val="FF0000"/>
          <w:sz w:val="16"/>
          <w:szCs w:val="16"/>
        </w:rPr>
        <w:t>.</w:t>
      </w:r>
      <w:r w:rsidRPr="00CD199A">
        <w:rPr>
          <w:rFonts w:ascii="Times New Roman" w:hAnsi="Times New Roman"/>
          <w:sz w:val="16"/>
          <w:szCs w:val="16"/>
        </w:rPr>
        <w:t>03.2026</w:t>
      </w:r>
      <w:r w:rsidRPr="00CD199A">
        <w:rPr>
          <w:rFonts w:ascii="Times New Roman" w:hAnsi="Times New Roman"/>
          <w:color w:val="FF0000"/>
          <w:sz w:val="16"/>
          <w:szCs w:val="16"/>
        </w:rPr>
        <w:t xml:space="preserve"> </w:t>
      </w:r>
      <w:r w:rsidRPr="00CD199A">
        <w:rPr>
          <w:rFonts w:ascii="Times New Roman" w:hAnsi="Times New Roman"/>
          <w:sz w:val="16"/>
          <w:szCs w:val="16"/>
        </w:rPr>
        <w:t>№ 40</w:t>
      </w:r>
      <w:r w:rsidRPr="00CD199A">
        <w:rPr>
          <w:rFonts w:ascii="Times New Roman" w:hAnsi="Times New Roman"/>
          <w:color w:val="FF0000"/>
          <w:sz w:val="16"/>
          <w:szCs w:val="16"/>
        </w:rPr>
        <w:t xml:space="preserve"> </w:t>
      </w:r>
      <w:r w:rsidRPr="00CD199A">
        <w:rPr>
          <w:rFonts w:ascii="Times New Roman" w:hAnsi="Times New Roman"/>
          <w:sz w:val="16"/>
          <w:szCs w:val="16"/>
        </w:rPr>
        <w:t xml:space="preserve">, Уставом муниципального образования Саракташский поссовет Саракташского района Оренбургской области с целью выявления приоритетных направлений для формирования проектов инициативного бюджетирования на территории поселка Саракташ Саракташского района Оренбургской области,    </w:t>
      </w:r>
    </w:p>
    <w:p w:rsidR="00CD199A" w:rsidRPr="00CD199A" w:rsidRDefault="00CD199A" w:rsidP="00CD199A">
      <w:pPr>
        <w:shd w:val="clear" w:color="auto" w:fill="FFFFFF"/>
        <w:tabs>
          <w:tab w:val="left" w:pos="567"/>
        </w:tabs>
        <w:spacing w:before="100" w:beforeAutospacing="1" w:after="100" w:afterAutospacing="1"/>
        <w:jc w:val="both"/>
        <w:rPr>
          <w:rFonts w:ascii="Times New Roman" w:hAnsi="Times New Roman"/>
          <w:sz w:val="16"/>
          <w:szCs w:val="16"/>
        </w:rPr>
      </w:pPr>
      <w:r w:rsidRPr="00CD199A">
        <w:rPr>
          <w:rFonts w:ascii="Times New Roman" w:hAnsi="Times New Roman"/>
          <w:sz w:val="16"/>
          <w:szCs w:val="16"/>
        </w:rPr>
        <w:t>Совет депутатов поссовета</w:t>
      </w:r>
    </w:p>
    <w:p w:rsidR="00CD199A" w:rsidRPr="00CD199A" w:rsidRDefault="00CD199A" w:rsidP="00CD199A">
      <w:pPr>
        <w:ind w:left="-540"/>
        <w:jc w:val="both"/>
        <w:rPr>
          <w:rFonts w:ascii="Times New Roman" w:hAnsi="Times New Roman"/>
          <w:sz w:val="16"/>
          <w:szCs w:val="16"/>
        </w:rPr>
      </w:pPr>
    </w:p>
    <w:p w:rsidR="00CD199A" w:rsidRPr="00CD199A" w:rsidRDefault="00CD199A" w:rsidP="00CD199A">
      <w:pPr>
        <w:ind w:left="-540"/>
        <w:jc w:val="both"/>
        <w:rPr>
          <w:rFonts w:ascii="Times New Roman" w:hAnsi="Times New Roman"/>
          <w:sz w:val="16"/>
          <w:szCs w:val="16"/>
        </w:rPr>
      </w:pPr>
      <w:r w:rsidRPr="00CD199A">
        <w:rPr>
          <w:rFonts w:ascii="Times New Roman" w:hAnsi="Times New Roman"/>
          <w:sz w:val="16"/>
          <w:szCs w:val="16"/>
        </w:rPr>
        <w:t xml:space="preserve">        РЕШИЛ:</w:t>
      </w:r>
    </w:p>
    <w:p w:rsidR="00CD199A" w:rsidRPr="00CD199A" w:rsidRDefault="00CD199A" w:rsidP="00CD199A">
      <w:pPr>
        <w:pStyle w:val="p3"/>
        <w:shd w:val="clear" w:color="auto" w:fill="FFFFFF"/>
        <w:tabs>
          <w:tab w:val="left" w:pos="567"/>
        </w:tabs>
        <w:spacing w:before="0" w:beforeAutospacing="0" w:after="0" w:afterAutospacing="0"/>
        <w:jc w:val="both"/>
        <w:rPr>
          <w:sz w:val="16"/>
          <w:szCs w:val="16"/>
        </w:rPr>
      </w:pPr>
      <w:r w:rsidRPr="00CD199A">
        <w:rPr>
          <w:sz w:val="16"/>
          <w:szCs w:val="16"/>
        </w:rPr>
        <w:t xml:space="preserve">   1. Назначить опрос граждан, проживающих в поселке Саракташ Саракташского района Оренбургской области (далее опрос граждан) и провести его в период с 31 марта 2026 года по 30 июня 2026 года. Срок проведения опроса граждан – 92 календарных дня. </w:t>
      </w:r>
    </w:p>
    <w:p w:rsidR="00CD199A" w:rsidRPr="00CD199A" w:rsidRDefault="00CD199A" w:rsidP="00CD199A">
      <w:pPr>
        <w:tabs>
          <w:tab w:val="left" w:pos="1134"/>
        </w:tabs>
        <w:jc w:val="both"/>
        <w:rPr>
          <w:rFonts w:ascii="Times New Roman" w:hAnsi="Times New Roman"/>
          <w:sz w:val="16"/>
          <w:szCs w:val="16"/>
        </w:rPr>
      </w:pPr>
      <w:r w:rsidRPr="00CD199A">
        <w:rPr>
          <w:rFonts w:ascii="Times New Roman" w:hAnsi="Times New Roman"/>
          <w:sz w:val="16"/>
          <w:szCs w:val="16"/>
        </w:rPr>
        <w:t xml:space="preserve">      2. </w:t>
      </w:r>
      <w:r w:rsidRPr="00CD199A">
        <w:rPr>
          <w:rFonts w:ascii="Times New Roman" w:hAnsi="Times New Roman"/>
          <w:color w:val="000000"/>
          <w:sz w:val="16"/>
          <w:szCs w:val="16"/>
        </w:rPr>
        <w:t>Утвердить проведение опроса граждан на платформе ПОС ЕПГУ.</w:t>
      </w:r>
    </w:p>
    <w:p w:rsidR="00CD199A" w:rsidRPr="00CD199A" w:rsidRDefault="00CD199A" w:rsidP="00CD199A">
      <w:pPr>
        <w:tabs>
          <w:tab w:val="left" w:pos="567"/>
        </w:tabs>
        <w:jc w:val="both"/>
        <w:rPr>
          <w:rFonts w:ascii="Times New Roman" w:hAnsi="Times New Roman"/>
          <w:sz w:val="16"/>
          <w:szCs w:val="16"/>
        </w:rPr>
      </w:pPr>
      <w:r w:rsidRPr="00CD199A">
        <w:rPr>
          <w:rFonts w:ascii="Times New Roman" w:hAnsi="Times New Roman"/>
          <w:sz w:val="16"/>
          <w:szCs w:val="16"/>
        </w:rPr>
        <w:t xml:space="preserve">      3. Установить, что для признания опроса граждан состоявшимся, минимальная численность жителей поселка Саракташ Саракташского района Оренбургской области, принявших участие в указанном опросе составляет 5000 человек. </w:t>
      </w:r>
    </w:p>
    <w:p w:rsidR="00CD199A" w:rsidRPr="00CD199A" w:rsidRDefault="00CD199A" w:rsidP="00CD199A">
      <w:pPr>
        <w:tabs>
          <w:tab w:val="left" w:pos="567"/>
        </w:tabs>
        <w:jc w:val="both"/>
        <w:rPr>
          <w:rFonts w:ascii="Times New Roman" w:hAnsi="Times New Roman"/>
          <w:sz w:val="16"/>
          <w:szCs w:val="16"/>
        </w:rPr>
      </w:pPr>
      <w:r w:rsidRPr="00CD199A">
        <w:rPr>
          <w:rFonts w:ascii="Times New Roman" w:hAnsi="Times New Roman"/>
          <w:sz w:val="16"/>
          <w:szCs w:val="16"/>
        </w:rPr>
        <w:t xml:space="preserve">      4.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w:t>
      </w:r>
    </w:p>
    <w:p w:rsidR="00CD199A" w:rsidRPr="00CD199A" w:rsidRDefault="00CD199A" w:rsidP="00CD199A">
      <w:pPr>
        <w:ind w:right="-2" w:firstLine="360"/>
        <w:jc w:val="both"/>
        <w:rPr>
          <w:rFonts w:ascii="Times New Roman" w:hAnsi="Times New Roman"/>
          <w:sz w:val="16"/>
          <w:szCs w:val="16"/>
        </w:rPr>
      </w:pPr>
      <w:r w:rsidRPr="00CD199A">
        <w:rPr>
          <w:rFonts w:ascii="Times New Roman" w:hAnsi="Times New Roman"/>
          <w:sz w:val="16"/>
          <w:szCs w:val="16"/>
        </w:rPr>
        <w:t xml:space="preserve">       5.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w:t>
      </w:r>
    </w:p>
    <w:p w:rsidR="00CD199A" w:rsidRPr="00CD199A" w:rsidRDefault="00CD199A" w:rsidP="00CD199A">
      <w:pPr>
        <w:jc w:val="both"/>
        <w:rPr>
          <w:rFonts w:ascii="Times New Roman" w:hAnsi="Times New Roman"/>
          <w:sz w:val="16"/>
          <w:szCs w:val="16"/>
        </w:rPr>
      </w:pPr>
    </w:p>
    <w:p w:rsidR="00CD199A" w:rsidRPr="00CD199A" w:rsidRDefault="00CD199A" w:rsidP="00CD199A">
      <w:pPr>
        <w:jc w:val="both"/>
        <w:rPr>
          <w:rFonts w:ascii="Times New Roman" w:hAnsi="Times New Roman"/>
          <w:sz w:val="16"/>
          <w:szCs w:val="16"/>
        </w:rPr>
      </w:pPr>
    </w:p>
    <w:p w:rsidR="00CD199A" w:rsidRPr="00CD199A" w:rsidRDefault="00CD199A" w:rsidP="00CD199A">
      <w:pPr>
        <w:rPr>
          <w:rFonts w:ascii="Times New Roman" w:hAnsi="Times New Roman"/>
          <w:sz w:val="16"/>
          <w:szCs w:val="16"/>
        </w:rPr>
      </w:pPr>
      <w:r w:rsidRPr="00CD199A">
        <w:rPr>
          <w:rFonts w:ascii="Times New Roman" w:hAnsi="Times New Roman"/>
          <w:sz w:val="16"/>
          <w:szCs w:val="16"/>
        </w:rPr>
        <w:t>Председателя</w:t>
      </w:r>
    </w:p>
    <w:p w:rsidR="00CD199A" w:rsidRPr="00CD199A" w:rsidRDefault="00CD199A" w:rsidP="00CD199A">
      <w:pPr>
        <w:rPr>
          <w:rFonts w:ascii="Times New Roman" w:hAnsi="Times New Roman"/>
          <w:sz w:val="16"/>
          <w:szCs w:val="16"/>
        </w:rPr>
      </w:pPr>
      <w:r w:rsidRPr="00CD199A">
        <w:rPr>
          <w:rFonts w:ascii="Times New Roman" w:hAnsi="Times New Roman"/>
          <w:sz w:val="16"/>
          <w:szCs w:val="16"/>
        </w:rPr>
        <w:t>Совета депутатов поссовета                                                        В.П. Грачев</w:t>
      </w:r>
    </w:p>
    <w:p w:rsidR="00CD199A" w:rsidRPr="00CD199A" w:rsidRDefault="00CD199A" w:rsidP="00CD199A">
      <w:pPr>
        <w:rPr>
          <w:rFonts w:ascii="Times New Roman" w:hAnsi="Times New Roman"/>
          <w:sz w:val="16"/>
          <w:szCs w:val="16"/>
        </w:rPr>
      </w:pPr>
    </w:p>
    <w:p w:rsidR="00CD199A" w:rsidRPr="00CD199A" w:rsidRDefault="00CD199A" w:rsidP="00CD199A">
      <w:pPr>
        <w:jc w:val="right"/>
        <w:rPr>
          <w:rFonts w:ascii="Times New Roman" w:hAnsi="Times New Roman"/>
          <w:sz w:val="16"/>
          <w:szCs w:val="16"/>
        </w:rPr>
      </w:pPr>
    </w:p>
    <w:p w:rsidR="00CD199A" w:rsidRPr="00CD199A" w:rsidRDefault="00CD199A" w:rsidP="00CD199A">
      <w:pPr>
        <w:jc w:val="right"/>
        <w:rPr>
          <w:rFonts w:ascii="Times New Roman" w:hAnsi="Times New Roman"/>
          <w:sz w:val="16"/>
          <w:szCs w:val="16"/>
        </w:rPr>
      </w:pPr>
      <w:r w:rsidRPr="00CD199A">
        <w:rPr>
          <w:rFonts w:ascii="Times New Roman" w:hAnsi="Times New Roman"/>
          <w:sz w:val="16"/>
          <w:szCs w:val="16"/>
        </w:rPr>
        <w:t xml:space="preserve">Приложение №1 </w:t>
      </w:r>
    </w:p>
    <w:p w:rsidR="00CD199A" w:rsidRPr="00CD199A" w:rsidRDefault="00CD199A" w:rsidP="00CD199A">
      <w:pPr>
        <w:jc w:val="right"/>
        <w:rPr>
          <w:rFonts w:ascii="Times New Roman" w:hAnsi="Times New Roman"/>
          <w:sz w:val="16"/>
          <w:szCs w:val="16"/>
        </w:rPr>
      </w:pPr>
      <w:r w:rsidRPr="00CD199A">
        <w:rPr>
          <w:rFonts w:ascii="Times New Roman" w:hAnsi="Times New Roman"/>
          <w:sz w:val="16"/>
          <w:szCs w:val="16"/>
        </w:rPr>
        <w:t>к решению Совета депутатов поссовета</w:t>
      </w:r>
    </w:p>
    <w:p w:rsidR="00CD199A" w:rsidRPr="00CD199A" w:rsidRDefault="00CD199A" w:rsidP="00CD199A">
      <w:pPr>
        <w:pStyle w:val="p9"/>
        <w:shd w:val="clear" w:color="auto" w:fill="FFFFFF"/>
        <w:tabs>
          <w:tab w:val="left" w:pos="709"/>
        </w:tabs>
        <w:spacing w:before="0" w:beforeAutospacing="0" w:after="0" w:afterAutospacing="0"/>
        <w:jc w:val="right"/>
        <w:rPr>
          <w:sz w:val="16"/>
          <w:szCs w:val="16"/>
        </w:rPr>
      </w:pPr>
      <w:r w:rsidRPr="00CD199A">
        <w:rPr>
          <w:sz w:val="16"/>
          <w:szCs w:val="16"/>
        </w:rPr>
        <w:t xml:space="preserve">от 27 марта  2026 года  №42 </w:t>
      </w:r>
    </w:p>
    <w:p w:rsidR="00CD199A" w:rsidRPr="00CD199A" w:rsidRDefault="00CD199A" w:rsidP="00CD199A">
      <w:pPr>
        <w:pStyle w:val="p9"/>
        <w:shd w:val="clear" w:color="auto" w:fill="FFFFFF"/>
        <w:tabs>
          <w:tab w:val="left" w:pos="709"/>
        </w:tabs>
        <w:spacing w:before="0" w:beforeAutospacing="0" w:after="0" w:afterAutospacing="0"/>
        <w:jc w:val="right"/>
        <w:rPr>
          <w:sz w:val="16"/>
          <w:szCs w:val="16"/>
        </w:rPr>
      </w:pPr>
    </w:p>
    <w:p w:rsidR="00CD199A" w:rsidRPr="00CD199A" w:rsidRDefault="00CD199A" w:rsidP="00CD199A">
      <w:pPr>
        <w:pStyle w:val="p9"/>
        <w:shd w:val="clear" w:color="auto" w:fill="FFFFFF"/>
        <w:tabs>
          <w:tab w:val="left" w:pos="709"/>
        </w:tabs>
        <w:spacing w:before="0" w:beforeAutospacing="0" w:after="0" w:afterAutospacing="0"/>
        <w:jc w:val="right"/>
        <w:rPr>
          <w:sz w:val="16"/>
          <w:szCs w:val="16"/>
        </w:rPr>
      </w:pPr>
    </w:p>
    <w:p w:rsidR="00CD199A" w:rsidRPr="00CD199A" w:rsidRDefault="00CD199A" w:rsidP="00CD199A">
      <w:pPr>
        <w:pStyle w:val="p9"/>
        <w:shd w:val="clear" w:color="auto" w:fill="FFFFFF"/>
        <w:tabs>
          <w:tab w:val="left" w:pos="709"/>
        </w:tabs>
        <w:spacing w:before="0" w:beforeAutospacing="0" w:after="0" w:afterAutospacing="0"/>
        <w:jc w:val="right"/>
        <w:rPr>
          <w:sz w:val="16"/>
          <w:szCs w:val="16"/>
        </w:rPr>
      </w:pPr>
    </w:p>
    <w:p w:rsidR="00CD199A" w:rsidRPr="00CD199A" w:rsidRDefault="00CD199A" w:rsidP="00CD199A">
      <w:pPr>
        <w:jc w:val="center"/>
        <w:rPr>
          <w:rFonts w:ascii="Times New Roman" w:hAnsi="Times New Roman"/>
          <w:color w:val="000000" w:themeColor="text1"/>
          <w:sz w:val="16"/>
          <w:szCs w:val="16"/>
        </w:rPr>
      </w:pPr>
      <w:r w:rsidRPr="00CD199A">
        <w:rPr>
          <w:rFonts w:ascii="Times New Roman" w:hAnsi="Times New Roman"/>
          <w:color w:val="000000" w:themeColor="text1"/>
          <w:sz w:val="16"/>
          <w:szCs w:val="16"/>
        </w:rPr>
        <w:t>Опросный лист</w:t>
      </w:r>
    </w:p>
    <w:p w:rsidR="00CD199A" w:rsidRPr="00CD199A" w:rsidRDefault="00CD199A" w:rsidP="00CD199A">
      <w:pPr>
        <w:jc w:val="center"/>
        <w:rPr>
          <w:rFonts w:ascii="Times New Roman" w:hAnsi="Times New Roman"/>
          <w:color w:val="000000" w:themeColor="text1"/>
          <w:sz w:val="16"/>
          <w:szCs w:val="16"/>
        </w:rPr>
      </w:pPr>
    </w:p>
    <w:p w:rsidR="00CD199A" w:rsidRPr="00CD199A" w:rsidRDefault="00CD199A" w:rsidP="00CD199A">
      <w:pPr>
        <w:pStyle w:val="formattext"/>
        <w:spacing w:before="0" w:beforeAutospacing="0" w:after="0" w:afterAutospacing="0"/>
        <w:ind w:firstLine="709"/>
        <w:jc w:val="both"/>
        <w:rPr>
          <w:color w:val="000000" w:themeColor="text1"/>
          <w:sz w:val="16"/>
          <w:szCs w:val="16"/>
        </w:rPr>
      </w:pPr>
      <w:r w:rsidRPr="00CD199A">
        <w:rPr>
          <w:color w:val="000000" w:themeColor="text1"/>
          <w:sz w:val="16"/>
          <w:szCs w:val="16"/>
        </w:rPr>
        <w:t xml:space="preserve">1. Какой из перечисленных объектов общественной инфраструктуры Вы считаете наиболее приоритетным для участия в инициативном бюджетировании на 2027 год? </w:t>
      </w:r>
    </w:p>
    <w:p w:rsidR="00CD199A" w:rsidRPr="00CD199A" w:rsidRDefault="00CD199A" w:rsidP="00CD199A">
      <w:pPr>
        <w:pStyle w:val="formattext"/>
        <w:spacing w:before="0" w:beforeAutospacing="0" w:after="0" w:afterAutospacing="0"/>
        <w:jc w:val="both"/>
        <w:rPr>
          <w:color w:val="000000" w:themeColor="text1"/>
          <w:sz w:val="16"/>
          <w:szCs w:val="16"/>
        </w:rPr>
      </w:pPr>
      <w:r w:rsidRPr="00CD199A">
        <w:rPr>
          <w:color w:val="000000" w:themeColor="text1"/>
          <w:sz w:val="16"/>
          <w:szCs w:val="16"/>
        </w:rPr>
        <w:t xml:space="preserve">(Выберите один из вариантов):  </w:t>
      </w:r>
    </w:p>
    <w:p w:rsidR="00CD199A" w:rsidRPr="00CD199A" w:rsidRDefault="00CD199A" w:rsidP="00CD199A">
      <w:pPr>
        <w:pStyle w:val="formattext"/>
        <w:spacing w:before="0" w:beforeAutospacing="0" w:after="0" w:afterAutospacing="0"/>
        <w:jc w:val="both"/>
        <w:rPr>
          <w:color w:val="000000" w:themeColor="text1"/>
          <w:sz w:val="16"/>
          <w:szCs w:val="1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35"/>
      </w:tblGrid>
      <w:tr w:rsidR="00CD199A" w:rsidRPr="00CD199A" w:rsidTr="00CD199A">
        <w:trPr>
          <w:trHeight w:val="914"/>
        </w:trPr>
        <w:tc>
          <w:tcPr>
            <w:tcW w:w="2127" w:type="dxa"/>
          </w:tcPr>
          <w:p w:rsidR="00CD199A" w:rsidRPr="00CD199A" w:rsidRDefault="008F75EC" w:rsidP="00CD199A">
            <w:pPr>
              <w:pStyle w:val="formattext"/>
              <w:spacing w:before="0" w:beforeAutospacing="0" w:after="0" w:afterAutospacing="0"/>
              <w:jc w:val="both"/>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62336" behindDoc="0" locked="0" layoutInCell="1" allowOverlap="1">
                      <wp:simplePos x="0" y="0"/>
                      <wp:positionH relativeFrom="column">
                        <wp:posOffset>291465</wp:posOffset>
                      </wp:positionH>
                      <wp:positionV relativeFrom="paragraph">
                        <wp:posOffset>61595</wp:posOffset>
                      </wp:positionV>
                      <wp:extent cx="388620" cy="390525"/>
                      <wp:effectExtent l="5715" t="13970" r="5715" b="508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8B0D2" id="Rectangle 3" o:spid="_x0000_s1026" style="position:absolute;margin-left:22.95pt;margin-top:4.85pt;width:30.6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"/>
                  </w:pict>
                </mc:Fallback>
              </mc:AlternateContent>
            </w:r>
          </w:p>
        </w:tc>
        <w:tc>
          <w:tcPr>
            <w:tcW w:w="7336" w:type="dxa"/>
          </w:tcPr>
          <w:p w:rsidR="00CD199A" w:rsidRPr="00CD199A" w:rsidRDefault="00CD199A" w:rsidP="00CD199A">
            <w:pPr>
              <w:pStyle w:val="formattext"/>
              <w:spacing w:before="0" w:beforeAutospacing="0" w:after="0" w:afterAutospacing="0"/>
              <w:jc w:val="both"/>
              <w:rPr>
                <w:color w:val="000000" w:themeColor="text1"/>
                <w:sz w:val="16"/>
                <w:szCs w:val="16"/>
              </w:rPr>
            </w:pPr>
            <w:r w:rsidRPr="00CD199A">
              <w:rPr>
                <w:color w:val="000000" w:themeColor="text1"/>
                <w:sz w:val="16"/>
                <w:szCs w:val="16"/>
              </w:rPr>
              <w:t xml:space="preserve">Ремонт тротуара по ул.Комсомольская (от пер. Заводской до ул. Маяковского , от пер. Школьного до ул. Фролова) в п.Саракташ </w:t>
            </w:r>
          </w:p>
          <w:p w:rsidR="00CD199A" w:rsidRPr="00CD199A" w:rsidRDefault="00CD199A" w:rsidP="00CD199A">
            <w:pPr>
              <w:pStyle w:val="formattext"/>
              <w:spacing w:before="0" w:beforeAutospacing="0" w:after="0" w:afterAutospacing="0"/>
              <w:jc w:val="both"/>
              <w:rPr>
                <w:color w:val="000000" w:themeColor="text1"/>
                <w:sz w:val="16"/>
                <w:szCs w:val="16"/>
              </w:rPr>
            </w:pPr>
          </w:p>
        </w:tc>
      </w:tr>
      <w:tr w:rsidR="00CD199A" w:rsidRPr="00CD199A" w:rsidTr="00CD199A">
        <w:trPr>
          <w:trHeight w:val="984"/>
        </w:trPr>
        <w:tc>
          <w:tcPr>
            <w:tcW w:w="2127" w:type="dxa"/>
          </w:tcPr>
          <w:p w:rsidR="00CD199A" w:rsidRPr="00CD199A" w:rsidRDefault="008F75EC" w:rsidP="00CD199A">
            <w:pPr>
              <w:pStyle w:val="formattext"/>
              <w:spacing w:before="0" w:beforeAutospacing="0" w:after="0" w:afterAutospacing="0"/>
              <w:jc w:val="both"/>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63360" behindDoc="0" locked="0" layoutInCell="1" allowOverlap="1">
                      <wp:simplePos x="0" y="0"/>
                      <wp:positionH relativeFrom="column">
                        <wp:posOffset>291465</wp:posOffset>
                      </wp:positionH>
                      <wp:positionV relativeFrom="paragraph">
                        <wp:posOffset>84455</wp:posOffset>
                      </wp:positionV>
                      <wp:extent cx="388620" cy="390525"/>
                      <wp:effectExtent l="5715" t="8255" r="5715" b="1079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3913C" id="Rectangle 4" o:spid="_x0000_s1026" style="position:absolute;margin-left:22.95pt;margin-top:6.65pt;width:30.6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"/>
                  </w:pict>
                </mc:Fallback>
              </mc:AlternateContent>
            </w:r>
          </w:p>
        </w:tc>
        <w:tc>
          <w:tcPr>
            <w:tcW w:w="7336" w:type="dxa"/>
          </w:tcPr>
          <w:p w:rsidR="00CD199A" w:rsidRPr="00CD199A" w:rsidRDefault="00CD199A" w:rsidP="00CD199A">
            <w:pPr>
              <w:jc w:val="both"/>
              <w:rPr>
                <w:rFonts w:ascii="Times New Roman" w:hAnsi="Times New Roman"/>
                <w:color w:val="000000" w:themeColor="text1"/>
                <w:sz w:val="16"/>
                <w:szCs w:val="16"/>
              </w:rPr>
            </w:pPr>
          </w:p>
          <w:p w:rsidR="00CD199A" w:rsidRPr="00CD199A" w:rsidRDefault="00CD199A" w:rsidP="00CD199A">
            <w:pPr>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 xml:space="preserve">Ремонт дороги по пер. Черкасскому в п.Саракташ </w:t>
            </w:r>
          </w:p>
        </w:tc>
      </w:tr>
    </w:tbl>
    <w:p w:rsidR="00CD199A" w:rsidRPr="00CD199A" w:rsidRDefault="00CD199A" w:rsidP="00CD199A">
      <w:pPr>
        <w:pStyle w:val="formattext"/>
        <w:spacing w:before="0" w:beforeAutospacing="0" w:after="0" w:afterAutospacing="0"/>
        <w:ind w:firstLine="709"/>
        <w:jc w:val="both"/>
        <w:rPr>
          <w:color w:val="000000" w:themeColor="text1"/>
          <w:sz w:val="16"/>
          <w:szCs w:val="16"/>
        </w:rPr>
      </w:pPr>
    </w:p>
    <w:p w:rsidR="00CD199A" w:rsidRPr="00CD199A" w:rsidRDefault="00CD199A" w:rsidP="00CD199A">
      <w:pPr>
        <w:pStyle w:val="formattext"/>
        <w:spacing w:before="0" w:beforeAutospacing="0" w:after="0" w:afterAutospacing="0"/>
        <w:jc w:val="both"/>
        <w:rPr>
          <w:color w:val="000000" w:themeColor="text1"/>
          <w:sz w:val="16"/>
          <w:szCs w:val="16"/>
        </w:rPr>
      </w:pPr>
      <w:r w:rsidRPr="00CD199A">
        <w:rPr>
          <w:color w:val="000000" w:themeColor="text1"/>
          <w:sz w:val="16"/>
          <w:szCs w:val="16"/>
        </w:rPr>
        <w:t>Ваше предложение ______________________________________________</w:t>
      </w:r>
    </w:p>
    <w:p w:rsidR="00CD199A" w:rsidRPr="00CD199A" w:rsidRDefault="00CD199A" w:rsidP="00CD199A">
      <w:pPr>
        <w:pStyle w:val="formattext"/>
        <w:spacing w:before="0" w:beforeAutospacing="0" w:after="0" w:afterAutospacing="0"/>
        <w:jc w:val="both"/>
        <w:rPr>
          <w:color w:val="000000" w:themeColor="text1"/>
          <w:sz w:val="16"/>
          <w:szCs w:val="16"/>
        </w:rPr>
      </w:pPr>
    </w:p>
    <w:p w:rsidR="00CD199A" w:rsidRPr="00CD199A" w:rsidRDefault="00CD199A" w:rsidP="00CD199A">
      <w:pPr>
        <w:pStyle w:val="formattext"/>
        <w:spacing w:before="0" w:beforeAutospacing="0" w:after="0" w:afterAutospacing="0"/>
        <w:ind w:firstLine="709"/>
        <w:jc w:val="both"/>
        <w:rPr>
          <w:color w:val="000000" w:themeColor="text1"/>
          <w:sz w:val="16"/>
          <w:szCs w:val="16"/>
        </w:rPr>
      </w:pPr>
    </w:p>
    <w:p w:rsidR="00CD199A" w:rsidRPr="00CD199A" w:rsidRDefault="00CD199A" w:rsidP="00CD199A">
      <w:pPr>
        <w:pStyle w:val="formattext"/>
        <w:spacing w:before="0" w:beforeAutospacing="0" w:after="0" w:afterAutospacing="0"/>
        <w:ind w:firstLine="709"/>
        <w:jc w:val="both"/>
        <w:rPr>
          <w:color w:val="000000" w:themeColor="text1"/>
          <w:sz w:val="16"/>
          <w:szCs w:val="16"/>
        </w:rPr>
      </w:pPr>
      <w:r w:rsidRPr="00CD199A">
        <w:rPr>
          <w:color w:val="000000" w:themeColor="text1"/>
          <w:sz w:val="16"/>
          <w:szCs w:val="16"/>
        </w:rPr>
        <w:t>2. Определите размер минимального вклада от каждого совершеннолетнего жителя п. Саракташ  в софинансирование проекта (Выберите один из вариантов):</w:t>
      </w:r>
    </w:p>
    <w:tbl>
      <w:tblPr>
        <w:tblW w:w="9948" w:type="dxa"/>
        <w:tblLook w:val="01E0" w:firstRow="1" w:lastRow="1" w:firstColumn="1" w:lastColumn="1" w:noHBand="0" w:noVBand="0"/>
      </w:tblPr>
      <w:tblGrid>
        <w:gridCol w:w="2660"/>
        <w:gridCol w:w="7288"/>
      </w:tblGrid>
      <w:tr w:rsidR="00CD199A" w:rsidRPr="00CD199A" w:rsidTr="00CD199A">
        <w:trPr>
          <w:trHeight w:val="982"/>
        </w:trPr>
        <w:tc>
          <w:tcPr>
            <w:tcW w:w="2660" w:type="dxa"/>
          </w:tcPr>
          <w:p w:rsidR="00CD199A" w:rsidRPr="00CD199A" w:rsidRDefault="008F75EC" w:rsidP="00CD199A">
            <w:pPr>
              <w:jc w:val="center"/>
              <w:rPr>
                <w:rFonts w:ascii="Times New Roman" w:hAnsi="Times New Roman"/>
                <w:color w:val="000000" w:themeColor="text1"/>
                <w:sz w:val="16"/>
                <w:szCs w:val="16"/>
              </w:rPr>
            </w:pPr>
            <w:r>
              <w:rPr>
                <w:rFonts w:ascii="Times New Roman" w:hAnsi="Times New Roman"/>
                <w:noProof/>
                <w:color w:val="000000" w:themeColor="text1"/>
                <w:sz w:val="16"/>
                <w:szCs w:val="16"/>
                <w:lang w:eastAsia="ru-RU"/>
              </w:rPr>
              <mc:AlternateContent>
                <mc:Choice Requires="wps">
                  <w:drawing>
                    <wp:anchor distT="0" distB="0" distL="114300" distR="114300" simplePos="0" relativeHeight="251664384" behindDoc="0" locked="0" layoutInCell="1" allowOverlap="1">
                      <wp:simplePos x="0" y="0"/>
                      <wp:positionH relativeFrom="column">
                        <wp:posOffset>291465</wp:posOffset>
                      </wp:positionH>
                      <wp:positionV relativeFrom="paragraph">
                        <wp:posOffset>61595</wp:posOffset>
                      </wp:positionV>
                      <wp:extent cx="388620" cy="390525"/>
                      <wp:effectExtent l="5715" t="13970" r="5715" b="508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C5FB6" id="Rectangle 5" o:spid="_x0000_s1026" style="position:absolute;margin-left:22.95pt;margin-top:4.85pt;width:30.6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"/>
                  </w:pict>
                </mc:Fallback>
              </mc:AlternateContent>
            </w:r>
          </w:p>
        </w:tc>
        <w:tc>
          <w:tcPr>
            <w:tcW w:w="7288" w:type="dxa"/>
          </w:tcPr>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rPr>
                <w:rFonts w:ascii="Times New Roman" w:hAnsi="Times New Roman"/>
                <w:color w:val="000000" w:themeColor="text1"/>
                <w:sz w:val="16"/>
                <w:szCs w:val="16"/>
              </w:rPr>
            </w:pPr>
            <w:r w:rsidRPr="00CD199A">
              <w:rPr>
                <w:rFonts w:ascii="Times New Roman" w:hAnsi="Times New Roman"/>
                <w:color w:val="000000" w:themeColor="text1"/>
                <w:sz w:val="16"/>
                <w:szCs w:val="16"/>
              </w:rPr>
              <w:t>500 рублей</w:t>
            </w:r>
          </w:p>
        </w:tc>
      </w:tr>
      <w:tr w:rsidR="00CD199A" w:rsidRPr="00CD199A" w:rsidTr="00CD199A">
        <w:trPr>
          <w:trHeight w:val="971"/>
        </w:trPr>
        <w:tc>
          <w:tcPr>
            <w:tcW w:w="2660" w:type="dxa"/>
          </w:tcPr>
          <w:p w:rsidR="00CD199A" w:rsidRPr="00CD199A" w:rsidRDefault="008F75EC" w:rsidP="00CD199A">
            <w:pPr>
              <w:jc w:val="center"/>
              <w:rPr>
                <w:rFonts w:ascii="Times New Roman" w:hAnsi="Times New Roman"/>
                <w:color w:val="000000" w:themeColor="text1"/>
                <w:sz w:val="16"/>
                <w:szCs w:val="16"/>
              </w:rPr>
            </w:pPr>
            <w:r>
              <w:rPr>
                <w:rFonts w:ascii="Times New Roman" w:hAnsi="Times New Roman"/>
                <w:noProof/>
                <w:color w:val="000000" w:themeColor="text1"/>
                <w:sz w:val="16"/>
                <w:szCs w:val="16"/>
                <w:lang w:eastAsia="ru-RU"/>
              </w:rPr>
              <mc:AlternateContent>
                <mc:Choice Requires="wps">
                  <w:drawing>
                    <wp:anchor distT="0" distB="0" distL="114300" distR="114300" simplePos="0" relativeHeight="251665408" behindDoc="0" locked="0" layoutInCell="1" allowOverlap="1">
                      <wp:simplePos x="0" y="0"/>
                      <wp:positionH relativeFrom="column">
                        <wp:posOffset>291465</wp:posOffset>
                      </wp:positionH>
                      <wp:positionV relativeFrom="paragraph">
                        <wp:posOffset>84455</wp:posOffset>
                      </wp:positionV>
                      <wp:extent cx="388620" cy="390525"/>
                      <wp:effectExtent l="5715" t="8255" r="5715" b="1079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305A0" id="Rectangle 6" o:spid="_x0000_s1026" style="position:absolute;margin-left:22.95pt;margin-top:6.65pt;width:30.6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"/>
                  </w:pict>
                </mc:Fallback>
              </mc:AlternateContent>
            </w:r>
          </w:p>
        </w:tc>
        <w:tc>
          <w:tcPr>
            <w:tcW w:w="7288" w:type="dxa"/>
          </w:tcPr>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rPr>
                <w:rFonts w:ascii="Times New Roman" w:hAnsi="Times New Roman"/>
                <w:color w:val="000000" w:themeColor="text1"/>
                <w:sz w:val="16"/>
                <w:szCs w:val="16"/>
              </w:rPr>
            </w:pPr>
            <w:r w:rsidRPr="00CD199A">
              <w:rPr>
                <w:rFonts w:ascii="Times New Roman" w:hAnsi="Times New Roman"/>
                <w:color w:val="000000" w:themeColor="text1"/>
                <w:sz w:val="16"/>
                <w:szCs w:val="16"/>
              </w:rPr>
              <w:t>1000 рублей</w:t>
            </w:r>
          </w:p>
        </w:tc>
      </w:tr>
      <w:tr w:rsidR="00CD199A" w:rsidRPr="00CD199A" w:rsidTr="00CD199A">
        <w:trPr>
          <w:trHeight w:val="984"/>
        </w:trPr>
        <w:tc>
          <w:tcPr>
            <w:tcW w:w="2660" w:type="dxa"/>
          </w:tcPr>
          <w:p w:rsidR="00CD199A" w:rsidRPr="00CD199A" w:rsidRDefault="008F75EC" w:rsidP="00CD199A">
            <w:pPr>
              <w:jc w:val="center"/>
              <w:rPr>
                <w:rFonts w:ascii="Times New Roman" w:hAnsi="Times New Roman"/>
                <w:color w:val="000000" w:themeColor="text1"/>
                <w:sz w:val="16"/>
                <w:szCs w:val="16"/>
              </w:rPr>
            </w:pPr>
            <w:r>
              <w:rPr>
                <w:rFonts w:ascii="Times New Roman" w:hAnsi="Times New Roman"/>
                <w:noProof/>
                <w:color w:val="000000" w:themeColor="text1"/>
                <w:sz w:val="16"/>
                <w:szCs w:val="16"/>
                <w:lang w:eastAsia="ru-RU"/>
              </w:rPr>
              <mc:AlternateContent>
                <mc:Choice Requires="wps">
                  <w:drawing>
                    <wp:anchor distT="0" distB="0" distL="114300" distR="114300" simplePos="0" relativeHeight="251666432" behindDoc="0" locked="0" layoutInCell="1" allowOverlap="1">
                      <wp:simplePos x="0" y="0"/>
                      <wp:positionH relativeFrom="column">
                        <wp:posOffset>291465</wp:posOffset>
                      </wp:positionH>
                      <wp:positionV relativeFrom="paragraph">
                        <wp:posOffset>84455</wp:posOffset>
                      </wp:positionV>
                      <wp:extent cx="388620" cy="390525"/>
                      <wp:effectExtent l="5715" t="8255" r="5715" b="1079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C82B3" id="Rectangle 7" o:spid="_x0000_s1026" style="position:absolute;margin-left:22.95pt;margin-top:6.65pt;width:30.6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"/>
                  </w:pict>
                </mc:Fallback>
              </mc:AlternateContent>
            </w:r>
          </w:p>
        </w:tc>
        <w:tc>
          <w:tcPr>
            <w:tcW w:w="7288" w:type="dxa"/>
          </w:tcPr>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rPr>
                <w:rFonts w:ascii="Times New Roman" w:hAnsi="Times New Roman"/>
                <w:color w:val="000000" w:themeColor="text1"/>
                <w:sz w:val="16"/>
                <w:szCs w:val="16"/>
              </w:rPr>
            </w:pPr>
            <w:r w:rsidRPr="00CD199A">
              <w:rPr>
                <w:rFonts w:ascii="Times New Roman" w:hAnsi="Times New Roman"/>
                <w:color w:val="000000" w:themeColor="text1"/>
                <w:sz w:val="16"/>
                <w:szCs w:val="16"/>
              </w:rPr>
              <w:t>1 500 рублей</w:t>
            </w:r>
          </w:p>
        </w:tc>
      </w:tr>
    </w:tbl>
    <w:p w:rsidR="00CD199A" w:rsidRPr="00CD199A" w:rsidRDefault="00CD199A" w:rsidP="00CD199A">
      <w:pPr>
        <w:pStyle w:val="formattext"/>
        <w:spacing w:before="0" w:beforeAutospacing="0" w:after="0" w:afterAutospacing="0"/>
        <w:jc w:val="both"/>
        <w:rPr>
          <w:color w:val="000000" w:themeColor="text1"/>
          <w:sz w:val="16"/>
          <w:szCs w:val="16"/>
        </w:rPr>
      </w:pPr>
    </w:p>
    <w:p w:rsidR="00CD199A" w:rsidRPr="00CD199A" w:rsidRDefault="00CD199A" w:rsidP="00CD199A">
      <w:pPr>
        <w:pStyle w:val="formattext"/>
        <w:spacing w:before="0" w:beforeAutospacing="0" w:after="0" w:afterAutospacing="0"/>
        <w:jc w:val="both"/>
        <w:rPr>
          <w:color w:val="000000" w:themeColor="text1"/>
          <w:sz w:val="16"/>
          <w:szCs w:val="16"/>
        </w:rPr>
      </w:pPr>
      <w:r w:rsidRPr="00CD199A">
        <w:rPr>
          <w:color w:val="000000" w:themeColor="text1"/>
          <w:sz w:val="16"/>
          <w:szCs w:val="16"/>
        </w:rPr>
        <w:t>Ваше предложение ______________________________________________</w:t>
      </w:r>
    </w:p>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jc w:val="right"/>
        <w:rPr>
          <w:rFonts w:ascii="Times New Roman" w:hAnsi="Times New Roman"/>
          <w:sz w:val="16"/>
          <w:szCs w:val="16"/>
        </w:rPr>
      </w:pPr>
      <w:r w:rsidRPr="00CD199A">
        <w:rPr>
          <w:rFonts w:ascii="Times New Roman" w:hAnsi="Times New Roman"/>
          <w:color w:val="000000" w:themeColor="text1"/>
          <w:sz w:val="16"/>
          <w:szCs w:val="16"/>
        </w:rPr>
        <w:t xml:space="preserve">                                                                                                     </w:t>
      </w:r>
      <w:r w:rsidRPr="00CD199A">
        <w:rPr>
          <w:rFonts w:ascii="Times New Roman" w:hAnsi="Times New Roman"/>
          <w:sz w:val="16"/>
          <w:szCs w:val="16"/>
        </w:rPr>
        <w:t xml:space="preserve">Приложение №2 </w:t>
      </w:r>
    </w:p>
    <w:p w:rsidR="00CD199A" w:rsidRPr="00CD199A" w:rsidRDefault="00CD199A" w:rsidP="00CD199A">
      <w:pPr>
        <w:jc w:val="right"/>
        <w:rPr>
          <w:rFonts w:ascii="Times New Roman" w:hAnsi="Times New Roman"/>
          <w:sz w:val="16"/>
          <w:szCs w:val="16"/>
        </w:rPr>
      </w:pPr>
      <w:r w:rsidRPr="00CD199A">
        <w:rPr>
          <w:rFonts w:ascii="Times New Roman" w:hAnsi="Times New Roman"/>
          <w:sz w:val="16"/>
          <w:szCs w:val="16"/>
        </w:rPr>
        <w:t>к решению Совета депутатов поссовета</w:t>
      </w:r>
    </w:p>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rPr>
          <w:rFonts w:ascii="Times New Roman" w:hAnsi="Times New Roman"/>
          <w:color w:val="000000" w:themeColor="text1"/>
          <w:sz w:val="16"/>
          <w:szCs w:val="16"/>
        </w:rPr>
      </w:pPr>
    </w:p>
    <w:p w:rsidR="00CD199A" w:rsidRPr="00CD199A" w:rsidRDefault="00CD199A" w:rsidP="00CD199A">
      <w:pPr>
        <w:jc w:val="center"/>
        <w:rPr>
          <w:rFonts w:ascii="Times New Roman" w:hAnsi="Times New Roman"/>
          <w:color w:val="000000" w:themeColor="text1"/>
          <w:sz w:val="16"/>
          <w:szCs w:val="16"/>
        </w:rPr>
      </w:pPr>
      <w:r w:rsidRPr="00CD199A">
        <w:rPr>
          <w:rFonts w:ascii="Times New Roman" w:hAnsi="Times New Roman"/>
          <w:color w:val="000000" w:themeColor="text1"/>
          <w:sz w:val="16"/>
          <w:szCs w:val="16"/>
        </w:rPr>
        <w:t>Методика</w:t>
      </w:r>
    </w:p>
    <w:p w:rsidR="00CD199A" w:rsidRPr="00CD199A" w:rsidRDefault="00CD199A" w:rsidP="00CD199A">
      <w:pPr>
        <w:jc w:val="center"/>
        <w:rPr>
          <w:rFonts w:ascii="Times New Roman" w:hAnsi="Times New Roman"/>
          <w:color w:val="000000" w:themeColor="text1"/>
          <w:sz w:val="16"/>
          <w:szCs w:val="16"/>
        </w:rPr>
      </w:pPr>
      <w:r w:rsidRPr="00CD199A">
        <w:rPr>
          <w:rFonts w:ascii="Times New Roman" w:hAnsi="Times New Roman"/>
          <w:color w:val="000000" w:themeColor="text1"/>
          <w:sz w:val="16"/>
          <w:szCs w:val="16"/>
        </w:rPr>
        <w:t>проведения опроса граждан, проживающих  в п</w:t>
      </w:r>
      <w:r w:rsidRPr="00CD199A">
        <w:rPr>
          <w:rFonts w:ascii="Times New Roman" w:hAnsi="Times New Roman"/>
          <w:color w:val="000000" w:themeColor="text1"/>
          <w:spacing w:val="-7"/>
          <w:w w:val="101"/>
          <w:sz w:val="16"/>
          <w:szCs w:val="16"/>
        </w:rPr>
        <w:t xml:space="preserve">. Саракташ Саракташского района Оренбургской области </w:t>
      </w:r>
    </w:p>
    <w:p w:rsidR="00CD199A" w:rsidRPr="00CD199A" w:rsidRDefault="00CD199A" w:rsidP="00CD199A">
      <w:pPr>
        <w:jc w:val="center"/>
        <w:rPr>
          <w:rFonts w:ascii="Times New Roman" w:hAnsi="Times New Roman"/>
          <w:color w:val="000000" w:themeColor="text1"/>
          <w:sz w:val="16"/>
          <w:szCs w:val="16"/>
        </w:rPr>
      </w:pPr>
    </w:p>
    <w:p w:rsidR="00CD199A" w:rsidRPr="00CD199A" w:rsidRDefault="00CD199A" w:rsidP="00CD199A">
      <w:pPr>
        <w:jc w:val="center"/>
        <w:rPr>
          <w:rFonts w:ascii="Times New Roman" w:hAnsi="Times New Roman"/>
          <w:color w:val="000000" w:themeColor="text1"/>
          <w:sz w:val="16"/>
          <w:szCs w:val="16"/>
        </w:rPr>
      </w:pPr>
      <w:r w:rsidRPr="00CD199A">
        <w:rPr>
          <w:rFonts w:ascii="Times New Roman" w:hAnsi="Times New Roman"/>
          <w:color w:val="000000" w:themeColor="text1"/>
          <w:sz w:val="16"/>
          <w:szCs w:val="16"/>
        </w:rPr>
        <w:t>1.Общие положения</w:t>
      </w:r>
    </w:p>
    <w:p w:rsidR="00CD199A" w:rsidRPr="00CD199A" w:rsidRDefault="00CD199A" w:rsidP="00CD199A">
      <w:pPr>
        <w:jc w:val="both"/>
        <w:rPr>
          <w:rFonts w:ascii="Times New Roman" w:hAnsi="Times New Roman"/>
          <w:color w:val="000000" w:themeColor="text1"/>
          <w:sz w:val="16"/>
          <w:szCs w:val="16"/>
        </w:rPr>
      </w:pPr>
    </w:p>
    <w:p w:rsidR="00CD199A" w:rsidRPr="00CD199A" w:rsidRDefault="00CD199A" w:rsidP="00CD199A">
      <w:pPr>
        <w:ind w:firstLine="743"/>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 xml:space="preserve">1.1. Целью опроса граждан является выявление мнения жителей,  проживающих на территории поселка Саракташ  Саракташского района Оренбургской области, и его учет при выявлении  приоритетных направлений для формирования инициативных проектов на территории </w:t>
      </w:r>
      <w:r w:rsidRPr="00CD199A">
        <w:rPr>
          <w:rFonts w:ascii="Times New Roman" w:hAnsi="Times New Roman"/>
          <w:color w:val="000000" w:themeColor="text1"/>
          <w:spacing w:val="-7"/>
          <w:w w:val="101"/>
          <w:sz w:val="16"/>
          <w:szCs w:val="16"/>
        </w:rPr>
        <w:t xml:space="preserve">поселка Саракташ Саракташского района Оренбургской области </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1.2. В опросе граждан имеют право участвовать жители поселка Саракташ Саракташского района Оренбургской области.</w:t>
      </w:r>
    </w:p>
    <w:p w:rsidR="00CD199A" w:rsidRPr="00CD199A" w:rsidRDefault="00CD199A" w:rsidP="00CD199A">
      <w:pPr>
        <w:ind w:firstLine="709"/>
        <w:jc w:val="both"/>
        <w:rPr>
          <w:rFonts w:ascii="Times New Roman" w:hAnsi="Times New Roman"/>
          <w:sz w:val="16"/>
          <w:szCs w:val="16"/>
        </w:rPr>
      </w:pPr>
      <w:r w:rsidRPr="00CD199A">
        <w:rPr>
          <w:rFonts w:ascii="Times New Roman" w:hAnsi="Times New Roman"/>
          <w:color w:val="000000" w:themeColor="text1"/>
          <w:sz w:val="16"/>
          <w:szCs w:val="16"/>
        </w:rPr>
        <w:t>1.3. Методом сбора информации является использование функционала ПОС ЕПГУ.</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1.4. Решение о формировании Комиссии принимается постановлением администрации муниципального образования Саракташский поссовет Саракташского района Оренбургской области. В состав Комиссии входит не менее трех человек и не более девяти человек. Решением о формировании Комиссии определяется председатель и секретарь указанной Комиссии.</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1.5. Размещение опроса производится Комиссией на ПОС ЕПГУ.</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1.6. Принимающий участие в опросе граждан должен выбрать один из ответов, путем проставления любого знака напротив ответа либо предложить свой вариант.</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1.7. На основании полученных Комиссией результатов опроса граждан составляется протокол, в котором указываются следующие данные:</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 дата и место составления протокола;</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2) формулировки вопросов, предлагаемых при проведении опроса граждан;</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3) установленная настоящим решением минимальная численность жителей поселка Саракташ Саракташского района Оренбургской области для признания опроса граждан состоявшимся;</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4) число жителей поселка Саракташ Саракташского района Оренбургской области, принявших участие в опросе граждан (не менее установленной минимальной численности);</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5)общее число проголосовавших;</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6) результаты опроса граждан (статистика).</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Опрос граждан признается состоявшимся, если минимальная численность жителей поселка Саракташ Саракташского района Оренбургской области, принявших участие в указанном опросе составляет  5000 человек.</w:t>
      </w:r>
    </w:p>
    <w:p w:rsidR="00CD199A" w:rsidRP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1.8. Протокол подписывается всеми членами Комиссии и передается в администрацию Саракташский поссовет Саракташского района Оренбургской области.</w:t>
      </w:r>
    </w:p>
    <w:p w:rsidR="00CD199A" w:rsidRDefault="00CD199A" w:rsidP="00CD199A">
      <w:pPr>
        <w:ind w:firstLine="709"/>
        <w:jc w:val="both"/>
        <w:rPr>
          <w:rFonts w:ascii="Times New Roman" w:hAnsi="Times New Roman"/>
          <w:color w:val="000000" w:themeColor="text1"/>
          <w:sz w:val="16"/>
          <w:szCs w:val="16"/>
        </w:rPr>
      </w:pPr>
      <w:r w:rsidRPr="00CD199A">
        <w:rPr>
          <w:rFonts w:ascii="Times New Roman" w:hAnsi="Times New Roman"/>
          <w:color w:val="000000" w:themeColor="text1"/>
          <w:sz w:val="16"/>
          <w:szCs w:val="16"/>
        </w:rPr>
        <w:t>1.9. После проведения опрос архивируется.</w:t>
      </w:r>
    </w:p>
    <w:p w:rsidR="00CD199A" w:rsidRDefault="00CD199A" w:rsidP="00CD199A">
      <w:pPr>
        <w:ind w:firstLine="709"/>
        <w:jc w:val="both"/>
        <w:rPr>
          <w:rFonts w:ascii="Times New Roman" w:hAnsi="Times New Roman"/>
          <w:color w:val="000000" w:themeColor="text1"/>
          <w:sz w:val="16"/>
          <w:szCs w:val="16"/>
        </w:rPr>
      </w:pPr>
    </w:p>
    <w:p w:rsidR="00CD199A" w:rsidRPr="00CD199A" w:rsidRDefault="00CD199A" w:rsidP="00CD199A">
      <w:pPr>
        <w:ind w:firstLine="709"/>
        <w:jc w:val="both"/>
        <w:rPr>
          <w:rFonts w:ascii="Times New Roman" w:hAnsi="Times New Roman"/>
          <w:color w:val="000000" w:themeColor="text1"/>
          <w:sz w:val="16"/>
          <w:szCs w:val="16"/>
        </w:rPr>
      </w:pPr>
    </w:p>
    <w:p w:rsidR="00CD199A" w:rsidRPr="00CD199A" w:rsidRDefault="00CD199A" w:rsidP="00CD199A">
      <w:pPr>
        <w:jc w:val="center"/>
        <w:rPr>
          <w:rFonts w:ascii="Times New Roman" w:hAnsi="Times New Roman"/>
          <w:color w:val="000000" w:themeColor="text1"/>
          <w:sz w:val="16"/>
          <w:szCs w:val="16"/>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CD199A" w:rsidRPr="00CD199A" w:rsidTr="00CD199A">
        <w:trPr>
          <w:trHeight w:val="961"/>
          <w:jc w:val="center"/>
        </w:trPr>
        <w:tc>
          <w:tcPr>
            <w:tcW w:w="3321" w:type="dxa"/>
          </w:tcPr>
          <w:p w:rsidR="00CD199A" w:rsidRPr="00CD199A" w:rsidRDefault="00CD199A" w:rsidP="00CD199A">
            <w:pPr>
              <w:ind w:right="-142"/>
              <w:jc w:val="center"/>
              <w:rPr>
                <w:rFonts w:ascii="Times New Roman" w:hAnsi="Times New Roman"/>
                <w:sz w:val="24"/>
                <w:szCs w:val="24"/>
              </w:rPr>
            </w:pPr>
          </w:p>
        </w:tc>
        <w:tc>
          <w:tcPr>
            <w:tcW w:w="2977" w:type="dxa"/>
          </w:tcPr>
          <w:p w:rsidR="00CD199A" w:rsidRPr="00CD199A" w:rsidRDefault="00CD199A" w:rsidP="00CD199A">
            <w:pPr>
              <w:ind w:right="-142"/>
              <w:jc w:val="center"/>
              <w:rPr>
                <w:rFonts w:ascii="Times New Roman" w:hAnsi="Times New Roman"/>
                <w:sz w:val="24"/>
                <w:szCs w:val="24"/>
              </w:rPr>
            </w:pPr>
            <w:r w:rsidRPr="00CD199A">
              <w:rPr>
                <w:rFonts w:ascii="Times New Roman" w:hAnsi="Times New Roman"/>
                <w:noProof/>
                <w:sz w:val="24"/>
                <w:szCs w:val="24"/>
                <w:lang w:eastAsia="ru-RU"/>
              </w:rPr>
              <w:drawing>
                <wp:inline distT="0" distB="0" distL="0" distR="0">
                  <wp:extent cx="428625" cy="704850"/>
                  <wp:effectExtent l="19050" t="0" r="9525" b="0"/>
                  <wp:docPr id="1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CD199A" w:rsidRPr="00CD199A" w:rsidRDefault="00CD199A" w:rsidP="00CD199A">
            <w:pPr>
              <w:ind w:right="-49"/>
              <w:jc w:val="right"/>
              <w:rPr>
                <w:rFonts w:ascii="Times New Roman" w:hAnsi="Times New Roman"/>
                <w:sz w:val="24"/>
                <w:szCs w:val="24"/>
              </w:rPr>
            </w:pPr>
          </w:p>
        </w:tc>
      </w:tr>
    </w:tbl>
    <w:p w:rsidR="00CD199A" w:rsidRPr="00CD199A" w:rsidRDefault="00CD199A" w:rsidP="00CD199A">
      <w:pPr>
        <w:pStyle w:val="Web"/>
        <w:shd w:val="clear" w:color="auto" w:fill="FFFFFF"/>
        <w:spacing w:before="0" w:after="0"/>
        <w:jc w:val="center"/>
        <w:rPr>
          <w:b/>
          <w:color w:val="000000"/>
          <w:szCs w:val="24"/>
        </w:rPr>
      </w:pPr>
    </w:p>
    <w:p w:rsidR="00CD199A" w:rsidRPr="00CD199A" w:rsidRDefault="00CD199A" w:rsidP="00CD199A">
      <w:pPr>
        <w:pStyle w:val="Web"/>
        <w:shd w:val="clear" w:color="auto" w:fill="FFFFFF"/>
        <w:spacing w:before="0" w:after="0"/>
        <w:jc w:val="center"/>
        <w:rPr>
          <w:b/>
          <w:color w:val="000000"/>
          <w:szCs w:val="24"/>
        </w:rPr>
      </w:pP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СОВЕТ ДЕПУТАТОВ</w:t>
      </w: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МУНИЦИПАЛЬНОГО ОБРАЗОВАНИЯ</w:t>
      </w: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САРАКТАШСКИЙ ПОССОВЕТ</w:t>
      </w: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 xml:space="preserve"> САРАКТАШСКОГО РАЙОНА</w:t>
      </w: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ОРЕНБУРГСКОЙ ОБЛАСТИ</w:t>
      </w:r>
    </w:p>
    <w:p w:rsidR="00CD199A" w:rsidRPr="00CD199A" w:rsidRDefault="00CD199A" w:rsidP="00CD199A">
      <w:pPr>
        <w:pStyle w:val="Web"/>
        <w:shd w:val="clear" w:color="auto" w:fill="FFFFFF"/>
        <w:spacing w:before="0" w:after="0"/>
        <w:jc w:val="center"/>
        <w:rPr>
          <w:b/>
          <w:color w:val="000000"/>
          <w:szCs w:val="24"/>
        </w:rPr>
      </w:pP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ПЯТЫЙ СОЗЫВ</w:t>
      </w:r>
    </w:p>
    <w:p w:rsidR="00CD199A" w:rsidRPr="00CD199A" w:rsidRDefault="00CD199A" w:rsidP="00CD199A">
      <w:pPr>
        <w:pStyle w:val="Web"/>
        <w:shd w:val="clear" w:color="auto" w:fill="FFFFFF"/>
        <w:spacing w:before="0" w:after="0"/>
        <w:jc w:val="center"/>
        <w:rPr>
          <w:b/>
          <w:color w:val="000000"/>
          <w:szCs w:val="24"/>
        </w:rPr>
      </w:pPr>
    </w:p>
    <w:p w:rsidR="00CD199A" w:rsidRPr="00CD199A" w:rsidRDefault="00CD199A" w:rsidP="00CD199A">
      <w:pPr>
        <w:pStyle w:val="Web"/>
        <w:shd w:val="clear" w:color="auto" w:fill="FFFFFF"/>
        <w:spacing w:before="0" w:after="0"/>
        <w:jc w:val="center"/>
        <w:rPr>
          <w:b/>
          <w:color w:val="000000"/>
          <w:szCs w:val="24"/>
        </w:rPr>
      </w:pPr>
      <w:r w:rsidRPr="00CD199A">
        <w:rPr>
          <w:b/>
          <w:color w:val="000000"/>
          <w:szCs w:val="24"/>
        </w:rPr>
        <w:t>РЕШЕНИЕ</w:t>
      </w:r>
    </w:p>
    <w:p w:rsidR="00CD199A" w:rsidRPr="00CD199A" w:rsidRDefault="00CD199A" w:rsidP="00CD199A">
      <w:pPr>
        <w:pStyle w:val="Web"/>
        <w:shd w:val="clear" w:color="auto" w:fill="FFFFFF"/>
        <w:spacing w:before="0" w:after="0"/>
        <w:jc w:val="center"/>
        <w:rPr>
          <w:color w:val="000000"/>
          <w:szCs w:val="24"/>
        </w:rPr>
      </w:pPr>
      <w:r w:rsidRPr="00CD199A">
        <w:rPr>
          <w:szCs w:val="24"/>
        </w:rPr>
        <w:t xml:space="preserve">очередного седьмого </w:t>
      </w:r>
      <w:r w:rsidRPr="00CD199A">
        <w:rPr>
          <w:color w:val="000000"/>
          <w:szCs w:val="24"/>
        </w:rPr>
        <w:t>заседания Совета депутатов</w:t>
      </w:r>
    </w:p>
    <w:p w:rsidR="00CD199A" w:rsidRPr="00CD199A" w:rsidRDefault="00CD199A" w:rsidP="00CD199A">
      <w:pPr>
        <w:pStyle w:val="Web"/>
        <w:shd w:val="clear" w:color="auto" w:fill="FFFFFF"/>
        <w:spacing w:before="0" w:after="0"/>
        <w:jc w:val="center"/>
        <w:rPr>
          <w:color w:val="000000"/>
          <w:szCs w:val="24"/>
        </w:rPr>
      </w:pPr>
      <w:r w:rsidRPr="00CD199A">
        <w:rPr>
          <w:color w:val="000000"/>
          <w:szCs w:val="24"/>
        </w:rPr>
        <w:t>муниципального образования Саракташский поссовет</w:t>
      </w:r>
    </w:p>
    <w:p w:rsidR="00CD199A" w:rsidRPr="00CD199A" w:rsidRDefault="00CD199A" w:rsidP="00CD199A">
      <w:pPr>
        <w:pStyle w:val="Web"/>
        <w:shd w:val="clear" w:color="auto" w:fill="FFFFFF"/>
        <w:spacing w:before="0" w:after="0"/>
        <w:jc w:val="center"/>
        <w:rPr>
          <w:color w:val="000000"/>
          <w:szCs w:val="24"/>
        </w:rPr>
      </w:pPr>
      <w:r w:rsidRPr="00CD199A">
        <w:rPr>
          <w:color w:val="000000"/>
          <w:szCs w:val="24"/>
        </w:rPr>
        <w:t>пятого созыва</w:t>
      </w:r>
    </w:p>
    <w:p w:rsidR="00CD199A" w:rsidRPr="00CD199A" w:rsidRDefault="00CD199A" w:rsidP="00CD199A">
      <w:pPr>
        <w:pStyle w:val="Web"/>
        <w:shd w:val="clear" w:color="auto" w:fill="FFFFFF"/>
        <w:spacing w:before="0" w:after="0"/>
        <w:jc w:val="both"/>
        <w:rPr>
          <w:color w:val="000000"/>
          <w:szCs w:val="24"/>
        </w:rPr>
      </w:pPr>
    </w:p>
    <w:p w:rsidR="00CD199A" w:rsidRPr="00CD199A" w:rsidRDefault="00CD199A" w:rsidP="00CD199A">
      <w:pPr>
        <w:pStyle w:val="Web"/>
        <w:shd w:val="clear" w:color="auto" w:fill="FFFFFF"/>
        <w:spacing w:before="0" w:after="0"/>
        <w:jc w:val="both"/>
        <w:rPr>
          <w:color w:val="000000"/>
          <w:szCs w:val="24"/>
        </w:rPr>
      </w:pPr>
    </w:p>
    <w:p w:rsidR="00CD199A" w:rsidRPr="00CD199A" w:rsidRDefault="00CD199A" w:rsidP="00CD199A">
      <w:pPr>
        <w:pStyle w:val="Web"/>
        <w:shd w:val="clear" w:color="auto" w:fill="FFFFFF"/>
        <w:spacing w:before="0" w:after="0"/>
        <w:jc w:val="both"/>
        <w:rPr>
          <w:color w:val="000000"/>
          <w:szCs w:val="24"/>
        </w:rPr>
      </w:pPr>
      <w:r w:rsidRPr="00CD199A">
        <w:rPr>
          <w:color w:val="000000"/>
          <w:szCs w:val="24"/>
        </w:rPr>
        <w:t xml:space="preserve">от 27 марта 2026 года                 п. Саракташ                                           № 47     </w:t>
      </w:r>
    </w:p>
    <w:p w:rsidR="00CD199A" w:rsidRPr="00CD199A" w:rsidRDefault="00CD199A" w:rsidP="00CD199A">
      <w:pPr>
        <w:pStyle w:val="Web"/>
        <w:shd w:val="clear" w:color="auto" w:fill="FFFFFF"/>
        <w:spacing w:before="0" w:after="0"/>
        <w:jc w:val="both"/>
        <w:rPr>
          <w:color w:val="000000"/>
          <w:szCs w:val="24"/>
        </w:rPr>
      </w:pPr>
    </w:p>
    <w:p w:rsidR="00CD199A" w:rsidRPr="00CD199A" w:rsidRDefault="00CD199A" w:rsidP="00CD199A">
      <w:pPr>
        <w:pStyle w:val="Web"/>
        <w:shd w:val="clear" w:color="auto" w:fill="FFFFFF"/>
        <w:spacing w:before="0" w:after="0"/>
        <w:jc w:val="both"/>
        <w:rPr>
          <w:color w:val="000000"/>
          <w:szCs w:val="24"/>
        </w:rPr>
      </w:pPr>
    </w:p>
    <w:tbl>
      <w:tblPr>
        <w:tblW w:w="3851"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tblGrid>
      <w:tr w:rsidR="00CD199A" w:rsidRPr="00CD199A" w:rsidTr="00CD199A">
        <w:tc>
          <w:tcPr>
            <w:tcW w:w="5000" w:type="pct"/>
            <w:tcBorders>
              <w:top w:val="nil"/>
              <w:left w:val="nil"/>
              <w:bottom w:val="nil"/>
              <w:right w:val="nil"/>
            </w:tcBorders>
          </w:tcPr>
          <w:p w:rsidR="00CD199A" w:rsidRPr="00CD199A" w:rsidRDefault="00CD199A" w:rsidP="00CD199A">
            <w:pPr>
              <w:jc w:val="center"/>
              <w:rPr>
                <w:rFonts w:ascii="Times New Roman" w:hAnsi="Times New Roman"/>
                <w:sz w:val="24"/>
                <w:szCs w:val="24"/>
              </w:rPr>
            </w:pPr>
            <w:r w:rsidRPr="00CD199A">
              <w:rPr>
                <w:rFonts w:ascii="Times New Roman" w:hAnsi="Times New Roman"/>
                <w:sz w:val="24"/>
                <w:szCs w:val="24"/>
              </w:rPr>
              <w:t xml:space="preserve">О признании  утратившими силу решения Совета депутатов муниципального образования </w:t>
            </w:r>
          </w:p>
          <w:p w:rsidR="00CD199A" w:rsidRPr="00CD199A" w:rsidRDefault="00CD199A" w:rsidP="00CD199A">
            <w:pPr>
              <w:jc w:val="center"/>
              <w:rPr>
                <w:rFonts w:ascii="Times New Roman" w:hAnsi="Times New Roman"/>
                <w:sz w:val="24"/>
                <w:szCs w:val="24"/>
              </w:rPr>
            </w:pPr>
            <w:r w:rsidRPr="00CD199A">
              <w:rPr>
                <w:rFonts w:ascii="Times New Roman" w:hAnsi="Times New Roman"/>
                <w:sz w:val="24"/>
                <w:szCs w:val="24"/>
              </w:rPr>
              <w:t>Саракташский поссовет Саракташского района Оренбургской области</w:t>
            </w:r>
          </w:p>
        </w:tc>
      </w:tr>
    </w:tbl>
    <w:p w:rsidR="00CD199A" w:rsidRPr="00CD199A" w:rsidRDefault="00CD199A" w:rsidP="00CD199A">
      <w:pPr>
        <w:pStyle w:val="1"/>
        <w:shd w:val="clear" w:color="auto" w:fill="FFFFFF"/>
        <w:spacing w:before="161" w:after="161"/>
        <w:jc w:val="both"/>
        <w:rPr>
          <w:b w:val="0"/>
          <w:sz w:val="24"/>
          <w:szCs w:val="24"/>
        </w:rPr>
      </w:pPr>
      <w:r w:rsidRPr="00CD199A">
        <w:rPr>
          <w:b w:val="0"/>
          <w:sz w:val="24"/>
          <w:szCs w:val="24"/>
        </w:rPr>
        <w:t xml:space="preserve">           В соответствии с Указом Президента Российской Федерации от 31.12.2025 № 1009 «</w:t>
      </w:r>
      <w:r w:rsidRPr="00CD199A">
        <w:rPr>
          <w:b w:val="0"/>
          <w:color w:val="000000"/>
          <w:sz w:val="24"/>
          <w:szCs w:val="24"/>
        </w:rPr>
        <w:t>Об изменении и признании утратившими силу некоторых актов Президента Российской Федерации", р</w:t>
      </w:r>
      <w:r w:rsidRPr="00CD199A">
        <w:rPr>
          <w:b w:val="0"/>
          <w:sz w:val="24"/>
          <w:szCs w:val="24"/>
        </w:rPr>
        <w:t>уководствуясь Уставом муниципального образования Саракташский поссовет Саракташского района Оренбургской области,</w:t>
      </w:r>
    </w:p>
    <w:p w:rsidR="00CD199A" w:rsidRPr="00CD199A" w:rsidRDefault="00CD199A" w:rsidP="00CD199A">
      <w:pPr>
        <w:ind w:firstLine="720"/>
        <w:jc w:val="both"/>
        <w:rPr>
          <w:rFonts w:ascii="Times New Roman" w:hAnsi="Times New Roman"/>
          <w:sz w:val="24"/>
          <w:szCs w:val="24"/>
        </w:rPr>
      </w:pPr>
      <w:r w:rsidRPr="00CD199A">
        <w:rPr>
          <w:rFonts w:ascii="Times New Roman" w:hAnsi="Times New Roman"/>
          <w:sz w:val="24"/>
          <w:szCs w:val="24"/>
        </w:rPr>
        <w:t>Совет депутатов поссовета</w:t>
      </w:r>
    </w:p>
    <w:p w:rsidR="00CD199A" w:rsidRPr="00CD199A" w:rsidRDefault="00CD199A" w:rsidP="00CD199A">
      <w:pPr>
        <w:jc w:val="both"/>
        <w:rPr>
          <w:rFonts w:ascii="Times New Roman" w:hAnsi="Times New Roman"/>
          <w:sz w:val="24"/>
          <w:szCs w:val="24"/>
        </w:rPr>
      </w:pPr>
      <w:r w:rsidRPr="00CD199A">
        <w:rPr>
          <w:rFonts w:ascii="Times New Roman" w:hAnsi="Times New Roman"/>
          <w:sz w:val="24"/>
          <w:szCs w:val="24"/>
        </w:rPr>
        <w:t>Р Е Ш И Л :</w:t>
      </w:r>
    </w:p>
    <w:p w:rsidR="00CD199A" w:rsidRPr="00CD199A" w:rsidRDefault="00CD199A" w:rsidP="00CD199A">
      <w:pPr>
        <w:ind w:firstLine="567"/>
        <w:jc w:val="both"/>
        <w:rPr>
          <w:rFonts w:ascii="Times New Roman" w:hAnsi="Times New Roman"/>
          <w:sz w:val="24"/>
          <w:szCs w:val="24"/>
        </w:rPr>
      </w:pPr>
      <w:r w:rsidRPr="00CD199A">
        <w:rPr>
          <w:rFonts w:ascii="Times New Roman" w:hAnsi="Times New Roman"/>
          <w:sz w:val="24"/>
          <w:szCs w:val="24"/>
        </w:rPr>
        <w:t xml:space="preserve">  1. Признать утратившими силу  решения Совета депутатов муниципального образования Саракташский поссовет Саракташского района Оренбургской области:</w:t>
      </w:r>
    </w:p>
    <w:p w:rsidR="00CD199A" w:rsidRPr="00CD199A" w:rsidRDefault="00CD199A" w:rsidP="00CD199A">
      <w:pPr>
        <w:jc w:val="both"/>
        <w:rPr>
          <w:rFonts w:ascii="Times New Roman" w:hAnsi="Times New Roman"/>
          <w:bCs/>
          <w:color w:val="000000"/>
          <w:sz w:val="24"/>
          <w:szCs w:val="24"/>
        </w:rPr>
      </w:pPr>
      <w:r w:rsidRPr="00CD199A">
        <w:rPr>
          <w:rFonts w:ascii="Times New Roman" w:hAnsi="Times New Roman"/>
          <w:sz w:val="24"/>
          <w:szCs w:val="24"/>
        </w:rPr>
        <w:t xml:space="preserve">- от </w:t>
      </w:r>
      <w:r w:rsidRPr="00CD199A">
        <w:rPr>
          <w:rFonts w:ascii="Times New Roman" w:hAnsi="Times New Roman"/>
          <w:bCs/>
          <w:color w:val="000000"/>
          <w:sz w:val="24"/>
          <w:szCs w:val="24"/>
        </w:rPr>
        <w:t>18.08.2017  № 147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Саракташский поссовет, их супруги (супруга) и несовершеннолетних детей на официальном сайте администрации муниципального образования Саракташский поссовет и предоставления этих сведений средствам массовой информации для опубликования»;</w:t>
      </w:r>
    </w:p>
    <w:p w:rsidR="00CD199A" w:rsidRPr="00CD199A" w:rsidRDefault="00CD199A" w:rsidP="00CD199A">
      <w:pPr>
        <w:jc w:val="both"/>
        <w:rPr>
          <w:rFonts w:ascii="Times New Roman" w:hAnsi="Times New Roman"/>
          <w:color w:val="000000"/>
          <w:sz w:val="24"/>
          <w:szCs w:val="24"/>
        </w:rPr>
      </w:pPr>
      <w:r w:rsidRPr="00CD199A">
        <w:rPr>
          <w:rFonts w:ascii="Times New Roman" w:hAnsi="Times New Roman"/>
          <w:bCs/>
          <w:color w:val="000000"/>
          <w:sz w:val="24"/>
          <w:szCs w:val="24"/>
        </w:rPr>
        <w:t>- от 28.05.2021 № 42 «О внесении изменений в решение Совета депутатов муниципального образования Саракташский поссовет от 18.08.2017 № 147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Саракташский поссовет, их супруги (супруга) и несовершеннолетних детей на официальном сайте администрации муниципального образования Саракташский поссовет и предоставления этих сведений средствам массовой информации для опубликования».</w:t>
      </w:r>
    </w:p>
    <w:p w:rsidR="00CD199A" w:rsidRPr="00CD199A" w:rsidRDefault="00CD199A" w:rsidP="00CD199A">
      <w:pPr>
        <w:tabs>
          <w:tab w:val="left" w:pos="3030"/>
        </w:tabs>
        <w:jc w:val="both"/>
        <w:rPr>
          <w:rFonts w:ascii="Times New Roman" w:hAnsi="Times New Roman"/>
          <w:sz w:val="24"/>
          <w:szCs w:val="24"/>
        </w:rPr>
      </w:pPr>
      <w:r w:rsidRPr="00CD199A">
        <w:rPr>
          <w:rFonts w:ascii="Times New Roman" w:hAnsi="Times New Roman"/>
          <w:sz w:val="24"/>
          <w:szCs w:val="24"/>
        </w:rPr>
        <w:t xml:space="preserve">          2. Настоящее решение вступает </w:t>
      </w:r>
      <w:r w:rsidRPr="00CD199A">
        <w:rPr>
          <w:rFonts w:ascii="Times New Roman" w:eastAsia="SimSun" w:hAnsi="Times New Roman"/>
          <w:sz w:val="24"/>
          <w:szCs w:val="24"/>
        </w:rPr>
        <w:t xml:space="preserve">в силу </w:t>
      </w:r>
      <w:r w:rsidRPr="00CD199A">
        <w:rPr>
          <w:rFonts w:ascii="Times New Roman" w:hAnsi="Times New Roman"/>
          <w:sz w:val="24"/>
          <w:szCs w:val="24"/>
        </w:rPr>
        <w:t>после официального опубликования в информационном бюллетене «Саракташский район» и подлежит размещению на официальном сайте администрации Саракташского района.</w:t>
      </w:r>
    </w:p>
    <w:p w:rsidR="00CD199A" w:rsidRPr="00CD199A" w:rsidRDefault="00CD199A" w:rsidP="00CD199A">
      <w:pPr>
        <w:tabs>
          <w:tab w:val="left" w:pos="567"/>
        </w:tabs>
        <w:ind w:right="-284"/>
        <w:jc w:val="both"/>
        <w:rPr>
          <w:rFonts w:ascii="Times New Roman" w:hAnsi="Times New Roman"/>
          <w:sz w:val="24"/>
          <w:szCs w:val="24"/>
        </w:rPr>
      </w:pPr>
      <w:r w:rsidRPr="00CD199A">
        <w:rPr>
          <w:rFonts w:ascii="Times New Roman" w:hAnsi="Times New Roman"/>
          <w:sz w:val="24"/>
          <w:szCs w:val="24"/>
        </w:rPr>
        <w:t xml:space="preserve">        3. Контроль  за исполнением настоящего решения возложить на </w:t>
      </w:r>
      <w:r w:rsidRPr="00CD199A">
        <w:rPr>
          <w:rFonts w:ascii="Times New Roman" w:hAnsi="Times New Roman"/>
          <w:color w:val="000000"/>
          <w:sz w:val="24"/>
          <w:szCs w:val="24"/>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CD199A" w:rsidRPr="00CD199A" w:rsidRDefault="00CD199A" w:rsidP="00CD199A">
      <w:pPr>
        <w:tabs>
          <w:tab w:val="num" w:pos="540"/>
          <w:tab w:val="left" w:pos="1440"/>
        </w:tabs>
        <w:jc w:val="both"/>
        <w:rPr>
          <w:rFonts w:ascii="Times New Roman" w:hAnsi="Times New Roman"/>
          <w:sz w:val="24"/>
          <w:szCs w:val="24"/>
        </w:rPr>
      </w:pPr>
    </w:p>
    <w:p w:rsidR="00CD199A" w:rsidRPr="00CD199A" w:rsidRDefault="00CD199A" w:rsidP="00CD199A">
      <w:pPr>
        <w:ind w:right="-284"/>
        <w:rPr>
          <w:rFonts w:ascii="Times New Roman" w:hAnsi="Times New Roman"/>
          <w:sz w:val="24"/>
          <w:szCs w:val="24"/>
        </w:rPr>
      </w:pPr>
      <w:r w:rsidRPr="00CD199A">
        <w:rPr>
          <w:rFonts w:ascii="Times New Roman" w:hAnsi="Times New Roman"/>
          <w:sz w:val="24"/>
          <w:szCs w:val="24"/>
        </w:rPr>
        <w:t>Глава поссовета                                                                                Н.Н. Слепушкин</w:t>
      </w:r>
    </w:p>
    <w:p w:rsidR="00CD199A" w:rsidRPr="00CD199A" w:rsidRDefault="00CD199A" w:rsidP="00CD199A">
      <w:pPr>
        <w:ind w:right="-284"/>
        <w:rPr>
          <w:rFonts w:ascii="Times New Roman" w:hAnsi="Times New Roman"/>
          <w:sz w:val="24"/>
          <w:szCs w:val="24"/>
        </w:rPr>
      </w:pPr>
    </w:p>
    <w:p w:rsidR="00CD199A" w:rsidRPr="00CD199A" w:rsidRDefault="00CD199A" w:rsidP="00CD199A">
      <w:pPr>
        <w:ind w:right="-284"/>
        <w:rPr>
          <w:rFonts w:ascii="Times New Roman" w:hAnsi="Times New Roman"/>
          <w:sz w:val="24"/>
          <w:szCs w:val="24"/>
        </w:rPr>
      </w:pPr>
      <w:r w:rsidRPr="00CD199A">
        <w:rPr>
          <w:rFonts w:ascii="Times New Roman" w:hAnsi="Times New Roman"/>
          <w:sz w:val="24"/>
          <w:szCs w:val="24"/>
        </w:rPr>
        <w:t>Председатель</w:t>
      </w:r>
    </w:p>
    <w:p w:rsidR="00CD199A" w:rsidRPr="00CD199A" w:rsidRDefault="00CD199A" w:rsidP="00CD199A">
      <w:pPr>
        <w:pStyle w:val="ConsPlusNormal"/>
        <w:widowControl/>
        <w:ind w:firstLine="0"/>
        <w:rPr>
          <w:rFonts w:ascii="Times New Roman" w:hAnsi="Times New Roman" w:cs="Times New Roman"/>
          <w:sz w:val="24"/>
          <w:szCs w:val="24"/>
        </w:rPr>
      </w:pPr>
      <w:r w:rsidRPr="00CD199A">
        <w:rPr>
          <w:rFonts w:ascii="Times New Roman" w:hAnsi="Times New Roman" w:cs="Times New Roman"/>
          <w:sz w:val="24"/>
          <w:szCs w:val="24"/>
        </w:rPr>
        <w:t xml:space="preserve">Совета депутатов поссовета                                                            В.П. Грачев </w:t>
      </w:r>
    </w:p>
    <w:p w:rsidR="00CD199A" w:rsidRPr="00CD199A" w:rsidRDefault="00CD199A" w:rsidP="00CD199A">
      <w:pPr>
        <w:jc w:val="both"/>
        <w:rPr>
          <w:rFonts w:ascii="Times New Roman" w:hAnsi="Times New Roman"/>
          <w:sz w:val="24"/>
          <w:szCs w:val="24"/>
        </w:rPr>
      </w:pPr>
    </w:p>
    <w:p w:rsidR="00CD199A" w:rsidRPr="00CD199A" w:rsidRDefault="00CD199A" w:rsidP="00CD199A">
      <w:pPr>
        <w:shd w:val="clear" w:color="auto" w:fill="FFFFFF"/>
        <w:ind w:firstLine="709"/>
        <w:jc w:val="both"/>
        <w:rPr>
          <w:rFonts w:ascii="Times New Roman" w:hAnsi="Times New Roman"/>
          <w:caps/>
          <w:color w:val="000000" w:themeColor="text1"/>
          <w:sz w:val="24"/>
          <w:szCs w:val="24"/>
          <w:highlight w:val="yellow"/>
        </w:rPr>
      </w:pPr>
    </w:p>
    <w:p w:rsidR="00CD199A" w:rsidRPr="00CD199A" w:rsidRDefault="00CD199A" w:rsidP="00CD199A">
      <w:pPr>
        <w:pStyle w:val="p9"/>
        <w:shd w:val="clear" w:color="auto" w:fill="FFFFFF"/>
        <w:tabs>
          <w:tab w:val="left" w:pos="709"/>
        </w:tabs>
        <w:spacing w:before="0" w:beforeAutospacing="0" w:after="0" w:afterAutospacing="0"/>
        <w:jc w:val="center"/>
      </w:pPr>
    </w:p>
    <w:p w:rsidR="001F64C2" w:rsidRPr="00CD199A" w:rsidRDefault="001F64C2" w:rsidP="00B81058">
      <w:pPr>
        <w:pStyle w:val="Web"/>
        <w:shd w:val="clear" w:color="auto" w:fill="FFFFFF"/>
        <w:spacing w:before="0" w:after="0"/>
        <w:rPr>
          <w:color w:val="000000"/>
          <w:szCs w:val="24"/>
        </w:rPr>
      </w:pPr>
    </w:p>
    <w:sectPr w:rsidR="001F64C2" w:rsidRPr="00CD199A" w:rsidSect="00E833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F62" w:rsidRDefault="00251F62">
      <w:r>
        <w:separator/>
      </w:r>
    </w:p>
  </w:endnote>
  <w:endnote w:type="continuationSeparator" w:id="0">
    <w:p w:rsidR="00251F62" w:rsidRDefault="0025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F62" w:rsidRDefault="00251F62">
      <w:r>
        <w:separator/>
      </w:r>
    </w:p>
  </w:footnote>
  <w:footnote w:type="continuationSeparator" w:id="0">
    <w:p w:rsidR="00251F62" w:rsidRDefault="00251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16E15F3"/>
    <w:multiLevelType w:val="hybridMultilevel"/>
    <w:tmpl w:val="5E72A3F8"/>
    <w:lvl w:ilvl="0" w:tplc="04190001">
      <w:start w:val="1"/>
      <w:numFmt w:val="bullet"/>
      <w:lvlText w:val=""/>
      <w:lvlJc w:val="left"/>
      <w:pPr>
        <w:ind w:left="6173" w:hanging="360"/>
      </w:pPr>
      <w:rPr>
        <w:rFonts w:ascii="Symbol" w:hAnsi="Symbol" w:hint="default"/>
      </w:rPr>
    </w:lvl>
    <w:lvl w:ilvl="1" w:tplc="04190003" w:tentative="1">
      <w:start w:val="1"/>
      <w:numFmt w:val="bullet"/>
      <w:lvlText w:val="o"/>
      <w:lvlJc w:val="left"/>
      <w:pPr>
        <w:ind w:left="9444" w:hanging="360"/>
      </w:pPr>
      <w:rPr>
        <w:rFonts w:ascii="Courier New" w:hAnsi="Courier New" w:cs="Courier New" w:hint="default"/>
      </w:rPr>
    </w:lvl>
    <w:lvl w:ilvl="2" w:tplc="04190005" w:tentative="1">
      <w:start w:val="1"/>
      <w:numFmt w:val="bullet"/>
      <w:lvlText w:val=""/>
      <w:lvlJc w:val="left"/>
      <w:pPr>
        <w:ind w:left="10164" w:hanging="360"/>
      </w:pPr>
      <w:rPr>
        <w:rFonts w:ascii="Wingdings" w:hAnsi="Wingdings" w:hint="default"/>
      </w:rPr>
    </w:lvl>
    <w:lvl w:ilvl="3" w:tplc="04190001" w:tentative="1">
      <w:start w:val="1"/>
      <w:numFmt w:val="bullet"/>
      <w:lvlText w:val=""/>
      <w:lvlJc w:val="left"/>
      <w:pPr>
        <w:ind w:left="10884" w:hanging="360"/>
      </w:pPr>
      <w:rPr>
        <w:rFonts w:ascii="Symbol" w:hAnsi="Symbol" w:hint="default"/>
      </w:rPr>
    </w:lvl>
    <w:lvl w:ilvl="4" w:tplc="04190003" w:tentative="1">
      <w:start w:val="1"/>
      <w:numFmt w:val="bullet"/>
      <w:lvlText w:val="o"/>
      <w:lvlJc w:val="left"/>
      <w:pPr>
        <w:ind w:left="11604" w:hanging="360"/>
      </w:pPr>
      <w:rPr>
        <w:rFonts w:ascii="Courier New" w:hAnsi="Courier New" w:cs="Courier New" w:hint="default"/>
      </w:rPr>
    </w:lvl>
    <w:lvl w:ilvl="5" w:tplc="04190005" w:tentative="1">
      <w:start w:val="1"/>
      <w:numFmt w:val="bullet"/>
      <w:lvlText w:val=""/>
      <w:lvlJc w:val="left"/>
      <w:pPr>
        <w:ind w:left="12324" w:hanging="360"/>
      </w:pPr>
      <w:rPr>
        <w:rFonts w:ascii="Wingdings" w:hAnsi="Wingdings" w:hint="default"/>
      </w:rPr>
    </w:lvl>
    <w:lvl w:ilvl="6" w:tplc="04190001" w:tentative="1">
      <w:start w:val="1"/>
      <w:numFmt w:val="bullet"/>
      <w:lvlText w:val=""/>
      <w:lvlJc w:val="left"/>
      <w:pPr>
        <w:ind w:left="13044" w:hanging="360"/>
      </w:pPr>
      <w:rPr>
        <w:rFonts w:ascii="Symbol" w:hAnsi="Symbol" w:hint="default"/>
      </w:rPr>
    </w:lvl>
    <w:lvl w:ilvl="7" w:tplc="04190003" w:tentative="1">
      <w:start w:val="1"/>
      <w:numFmt w:val="bullet"/>
      <w:lvlText w:val="o"/>
      <w:lvlJc w:val="left"/>
      <w:pPr>
        <w:ind w:left="13764" w:hanging="360"/>
      </w:pPr>
      <w:rPr>
        <w:rFonts w:ascii="Courier New" w:hAnsi="Courier New" w:cs="Courier New" w:hint="default"/>
      </w:rPr>
    </w:lvl>
    <w:lvl w:ilvl="8" w:tplc="04190005" w:tentative="1">
      <w:start w:val="1"/>
      <w:numFmt w:val="bullet"/>
      <w:lvlText w:val=""/>
      <w:lvlJc w:val="left"/>
      <w:pPr>
        <w:ind w:left="14484" w:hanging="360"/>
      </w:pPr>
      <w:rPr>
        <w:rFonts w:ascii="Wingdings" w:hAnsi="Wingdings" w:hint="default"/>
      </w:rPr>
    </w:lvl>
  </w:abstractNum>
  <w:abstractNum w:abstractNumId="9">
    <w:nsid w:val="04C47361"/>
    <w:multiLevelType w:val="hybridMultilevel"/>
    <w:tmpl w:val="AAB44C74"/>
    <w:lvl w:ilvl="0" w:tplc="E1389B70">
      <w:start w:val="1"/>
      <w:numFmt w:val="decimal"/>
      <w:lvlText w:val="%1."/>
      <w:lvlJc w:val="left"/>
      <w:pPr>
        <w:ind w:left="1069" w:hanging="360"/>
      </w:pPr>
      <w:rPr>
        <w:rFonts w:cs="Times New Roman" w:hint="default"/>
        <w:w w:val="10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8">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20">
    <w:nsid w:val="30683030"/>
    <w:multiLevelType w:val="singleLevel"/>
    <w:tmpl w:val="C4488CF4"/>
    <w:lvl w:ilvl="0">
      <w:start w:val="1"/>
      <w:numFmt w:val="decimal"/>
      <w:lvlText w:val="%1."/>
      <w:lvlJc w:val="left"/>
      <w:pPr>
        <w:tabs>
          <w:tab w:val="num" w:pos="927"/>
        </w:tabs>
        <w:ind w:left="927" w:hanging="360"/>
      </w:pPr>
      <w:rPr>
        <w:rFonts w:hint="default"/>
      </w:rPr>
    </w:lvl>
  </w:abstractNum>
  <w:abstractNum w:abstractNumId="21">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4EE3F3C"/>
    <w:multiLevelType w:val="hybridMultilevel"/>
    <w:tmpl w:val="2A1022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5">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9">
    <w:nsid w:val="432351BC"/>
    <w:multiLevelType w:val="hybridMultilevel"/>
    <w:tmpl w:val="F6C44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037341"/>
    <w:multiLevelType w:val="hybridMultilevel"/>
    <w:tmpl w:val="B4162CD6"/>
    <w:lvl w:ilvl="0" w:tplc="940E6996">
      <w:start w:val="1"/>
      <w:numFmt w:val="bullet"/>
      <w:lvlText w:val=""/>
      <w:lvlJc w:val="left"/>
      <w:pPr>
        <w:ind w:left="1259" w:hanging="360"/>
      </w:pPr>
      <w:rPr>
        <w:rFonts w:ascii="Symbol" w:hAnsi="Symbol"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32">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8441166"/>
    <w:multiLevelType w:val="hybridMultilevel"/>
    <w:tmpl w:val="5C9C5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8CF671E"/>
    <w:multiLevelType w:val="multilevel"/>
    <w:tmpl w:val="95F2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36">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37">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57036811"/>
    <w:multiLevelType w:val="multilevel"/>
    <w:tmpl w:val="3104C8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6A6917D4"/>
    <w:multiLevelType w:val="hybridMultilevel"/>
    <w:tmpl w:val="275C5E2A"/>
    <w:lvl w:ilvl="0" w:tplc="940E6996">
      <w:start w:val="1"/>
      <w:numFmt w:val="bullet"/>
      <w:lvlText w:val=""/>
      <w:lvlJc w:val="left"/>
      <w:pPr>
        <w:ind w:left="1259" w:hanging="360"/>
      </w:pPr>
      <w:rPr>
        <w:rFonts w:ascii="Symbol" w:hAnsi="Symbol"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7">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48">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51">
    <w:nsid w:val="7DA20A1B"/>
    <w:multiLevelType w:val="hybridMultilevel"/>
    <w:tmpl w:val="B0C61216"/>
    <w:lvl w:ilvl="0" w:tplc="0AA82FA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3"/>
  </w:num>
  <w:num w:numId="2">
    <w:abstractNumId w:val="6"/>
  </w:num>
  <w:num w:numId="3">
    <w:abstractNumId w:val="5"/>
  </w:num>
  <w:num w:numId="4">
    <w:abstractNumId w:val="43"/>
  </w:num>
  <w:num w:numId="5">
    <w:abstractNumId w:val="28"/>
  </w:num>
  <w:num w:numId="6">
    <w:abstractNumId w:val="47"/>
  </w:num>
  <w:num w:numId="7">
    <w:abstractNumId w:val="49"/>
  </w:num>
  <w:num w:numId="8">
    <w:abstractNumId w:val="25"/>
  </w:num>
  <w:num w:numId="9">
    <w:abstractNumId w:val="42"/>
  </w:num>
  <w:num w:numId="10">
    <w:abstractNumId w:val="38"/>
  </w:num>
  <w:num w:numId="11">
    <w:abstractNumId w:val="27"/>
  </w:num>
  <w:num w:numId="12">
    <w:abstractNumId w:val="48"/>
  </w:num>
  <w:num w:numId="13">
    <w:abstractNumId w:val="19"/>
  </w:num>
  <w:num w:numId="14">
    <w:abstractNumId w:val="7"/>
  </w:num>
  <w:num w:numId="15">
    <w:abstractNumId w:val="24"/>
  </w:num>
  <w:num w:numId="16">
    <w:abstractNumId w:val="41"/>
  </w:num>
  <w:num w:numId="17">
    <w:abstractNumId w:val="15"/>
  </w:num>
  <w:num w:numId="18">
    <w:abstractNumId w:val="32"/>
  </w:num>
  <w:num w:numId="19">
    <w:abstractNumId w:val="40"/>
  </w:num>
  <w:num w:numId="20">
    <w:abstractNumId w:val="10"/>
  </w:num>
  <w:num w:numId="21">
    <w:abstractNumId w:val="23"/>
  </w:num>
  <w:num w:numId="22">
    <w:abstractNumId w:val="12"/>
  </w:num>
  <w:num w:numId="23">
    <w:abstractNumId w:val="35"/>
  </w:num>
  <w:num w:numId="24">
    <w:abstractNumId w:val="31"/>
  </w:num>
  <w:num w:numId="25">
    <w:abstractNumId w:val="50"/>
  </w:num>
  <w:num w:numId="26">
    <w:abstractNumId w:val="18"/>
  </w:num>
  <w:num w:numId="27">
    <w:abstractNumId w:val="45"/>
  </w:num>
  <w:num w:numId="28">
    <w:abstractNumId w:val="21"/>
  </w:num>
  <w:num w:numId="29">
    <w:abstractNumId w:val="16"/>
  </w:num>
  <w:num w:numId="30">
    <w:abstractNumId w:val="14"/>
  </w:num>
  <w:num w:numId="31">
    <w:abstractNumId w:val="36"/>
  </w:num>
  <w:num w:numId="32">
    <w:abstractNumId w:val="17"/>
  </w:num>
  <w:num w:numId="33">
    <w:abstractNumId w:val="46"/>
  </w:num>
  <w:num w:numId="34">
    <w:abstractNumId w:val="26"/>
  </w:num>
  <w:num w:numId="35">
    <w:abstractNumId w:val="39"/>
  </w:num>
  <w:num w:numId="36">
    <w:abstractNumId w:val="9"/>
  </w:num>
  <w:num w:numId="37">
    <w:abstractNumId w:val="22"/>
  </w:num>
  <w:num w:numId="38">
    <w:abstractNumId w:val="11"/>
  </w:num>
  <w:num w:numId="39">
    <w:abstractNumId w:val="33"/>
  </w:num>
  <w:num w:numId="40">
    <w:abstractNumId w:val="51"/>
  </w:num>
  <w:num w:numId="41">
    <w:abstractNumId w:val="29"/>
  </w:num>
  <w:num w:numId="42">
    <w:abstractNumId w:val="30"/>
  </w:num>
  <w:num w:numId="43">
    <w:abstractNumId w:val="44"/>
  </w:num>
  <w:num w:numId="44">
    <w:abstractNumId w:val="20"/>
  </w:num>
  <w:num w:numId="45">
    <w:abstractNumId w:val="37"/>
  </w:num>
  <w:num w:numId="46">
    <w:abstractNumId w:val="8"/>
  </w:num>
  <w:num w:numId="47">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1A3D"/>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1F64C2"/>
    <w:rsid w:val="00203202"/>
    <w:rsid w:val="00210EF5"/>
    <w:rsid w:val="0021406F"/>
    <w:rsid w:val="00225579"/>
    <w:rsid w:val="002321C5"/>
    <w:rsid w:val="00234B21"/>
    <w:rsid w:val="00236234"/>
    <w:rsid w:val="002420FD"/>
    <w:rsid w:val="0024518F"/>
    <w:rsid w:val="00250367"/>
    <w:rsid w:val="002513A9"/>
    <w:rsid w:val="00251F62"/>
    <w:rsid w:val="00253FBB"/>
    <w:rsid w:val="0025409D"/>
    <w:rsid w:val="002627B2"/>
    <w:rsid w:val="00263742"/>
    <w:rsid w:val="0026754A"/>
    <w:rsid w:val="00273D9F"/>
    <w:rsid w:val="002745B3"/>
    <w:rsid w:val="002771D2"/>
    <w:rsid w:val="002814DB"/>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353DD"/>
    <w:rsid w:val="00337019"/>
    <w:rsid w:val="00342CBA"/>
    <w:rsid w:val="00370871"/>
    <w:rsid w:val="00370FE7"/>
    <w:rsid w:val="003739AA"/>
    <w:rsid w:val="003930C6"/>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0A53"/>
    <w:rsid w:val="004E4F88"/>
    <w:rsid w:val="004E5CC5"/>
    <w:rsid w:val="004F0470"/>
    <w:rsid w:val="004F13AA"/>
    <w:rsid w:val="004F1BAB"/>
    <w:rsid w:val="004F59F4"/>
    <w:rsid w:val="00500B2D"/>
    <w:rsid w:val="00500B91"/>
    <w:rsid w:val="00512079"/>
    <w:rsid w:val="00512923"/>
    <w:rsid w:val="00512B45"/>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96DB4"/>
    <w:rsid w:val="006A0049"/>
    <w:rsid w:val="006A1414"/>
    <w:rsid w:val="006A4D50"/>
    <w:rsid w:val="006A59C9"/>
    <w:rsid w:val="006A7E16"/>
    <w:rsid w:val="006B19E8"/>
    <w:rsid w:val="006B1A67"/>
    <w:rsid w:val="006B3D5B"/>
    <w:rsid w:val="006C39AA"/>
    <w:rsid w:val="006C4612"/>
    <w:rsid w:val="006C5F47"/>
    <w:rsid w:val="006D156A"/>
    <w:rsid w:val="006D2075"/>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806B83"/>
    <w:rsid w:val="00811102"/>
    <w:rsid w:val="00811F49"/>
    <w:rsid w:val="00821784"/>
    <w:rsid w:val="00824416"/>
    <w:rsid w:val="00824458"/>
    <w:rsid w:val="008267B8"/>
    <w:rsid w:val="008267E2"/>
    <w:rsid w:val="00831F0C"/>
    <w:rsid w:val="008333E0"/>
    <w:rsid w:val="00835D22"/>
    <w:rsid w:val="0083766F"/>
    <w:rsid w:val="00842B13"/>
    <w:rsid w:val="00853895"/>
    <w:rsid w:val="00856C92"/>
    <w:rsid w:val="00861244"/>
    <w:rsid w:val="00871816"/>
    <w:rsid w:val="00873B4E"/>
    <w:rsid w:val="00875DA8"/>
    <w:rsid w:val="008760DF"/>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8F75EC"/>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A591C"/>
    <w:rsid w:val="009B4D24"/>
    <w:rsid w:val="009B4F4C"/>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1058"/>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0F78"/>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199A"/>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215FA"/>
    <w:rsid w:val="00E3012D"/>
    <w:rsid w:val="00E33112"/>
    <w:rsid w:val="00E35E68"/>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3311"/>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80C6F52-5D1B-4BE4-93B2-0651C598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style>
  <w:style w:type="character" w:styleId="a6">
    <w:name w:val="page number"/>
    <w:basedOn w:val="a0"/>
    <w:rsid w:val="00253FBB"/>
  </w:style>
  <w:style w:type="paragraph" w:styleId="a7">
    <w:name w:val="Body Text"/>
    <w:basedOn w:val="a"/>
    <w:link w:val="a8"/>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7">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qFormat/>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 w:type="paragraph" w:customStyle="1" w:styleId="font5">
    <w:name w:val="font5"/>
    <w:basedOn w:val="a"/>
    <w:rsid w:val="001F64C2"/>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1F64C2"/>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3">
    <w:name w:val="xl63"/>
    <w:basedOn w:val="a"/>
    <w:rsid w:val="001F64C2"/>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xl64">
    <w:name w:val="xl64"/>
    <w:basedOn w:val="a"/>
    <w:rsid w:val="001F64C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consplustitle0">
    <w:name w:val="consplustitle"/>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
    <w:basedOn w:val="a0"/>
    <w:rsid w:val="00E83311"/>
  </w:style>
  <w:style w:type="paragraph" w:customStyle="1" w:styleId="p2">
    <w:name w:val="p2"/>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0">
    <w:name w:val="Основной текст (2)2"/>
    <w:basedOn w:val="a"/>
    <w:qFormat/>
    <w:rsid w:val="00E83311"/>
    <w:pPr>
      <w:widowControl w:val="0"/>
      <w:shd w:val="clear" w:color="auto" w:fill="FFFFFF"/>
      <w:spacing w:before="360" w:after="60" w:line="0" w:lineRule="atLeast"/>
    </w:pPr>
    <w:rPr>
      <w:rFonts w:ascii="Times New Roman" w:eastAsia="Times New Roman" w:hAnsi="Times New Roman"/>
      <w:sz w:val="24"/>
      <w:szCs w:val="24"/>
      <w:lang w:eastAsia="ru-RU"/>
    </w:rPr>
  </w:style>
  <w:style w:type="character" w:customStyle="1" w:styleId="wmi-callto">
    <w:name w:val="wmi-callto"/>
    <w:basedOn w:val="a0"/>
    <w:rsid w:val="00E83311"/>
  </w:style>
  <w:style w:type="character" w:customStyle="1" w:styleId="1d">
    <w:name w:val="Гиперссылка1"/>
    <w:basedOn w:val="a0"/>
    <w:rsid w:val="00CD199A"/>
  </w:style>
  <w:style w:type="paragraph" w:customStyle="1" w:styleId="consnormal0">
    <w:name w:val="consnormal"/>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e">
    <w:name w:val="Нижний колонтитул1"/>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w53857959bcx0">
    <w:name w:val="normaltextrun scxw53857959 bcx0"/>
    <w:basedOn w:val="a0"/>
    <w:rsid w:val="00CD199A"/>
  </w:style>
  <w:style w:type="paragraph" w:customStyle="1" w:styleId="200">
    <w:name w:val="20"/>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E63199DC-B27A-4C23-8403-F68F22FF8F72" TargetMode="External"/><Relationship Id="rId18" Type="http://schemas.openxmlformats.org/officeDocument/2006/relationships/hyperlink" Target="http://pravo.minju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vo-search.minjust.ru/bigs/showDocument.html?id=E63199DC-B27A-4C23-8403-F68F22FF8F72" TargetMode="External"/><Relationship Id="rId17" Type="http://schemas.openxmlformats.org/officeDocument/2006/relationships/hyperlink" Target="http://pravo.minjust.ru/" TargetMode="External"/><Relationship Id="rId2" Type="http://schemas.openxmlformats.org/officeDocument/2006/relationships/numbering" Target="numbering.xml"/><Relationship Id="rId16" Type="http://schemas.openxmlformats.org/officeDocument/2006/relationships/hyperlink" Target="https://pravo-search.minjust.ru/bigs/showDocument.html?id=71FBBD32-FC62-478C-99FA-4A3EA0DCBCB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E63199DC-B27A-4C23-8403-F68F22FF8F72"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E63199DC-B27A-4C23-8403-F68F22FF8F72" TargetMode="External"/><Relationship Id="rId10" Type="http://schemas.openxmlformats.org/officeDocument/2006/relationships/hyperlink" Target="https://login.consultant.ru/link/?req=doc&amp;base=LAW&amp;n=523305"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E63199DC-B27A-4C23-8403-F68F22FF8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7BD7-B584-45B0-B50A-6DA9EBE5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25973</Words>
  <Characters>148052</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173678</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2026-04-09T09:36:00Z</cp:lastPrinted>
  <dcterms:created xsi:type="dcterms:W3CDTF">2026-04-10T05:00:00Z</dcterms:created>
  <dcterms:modified xsi:type="dcterms:W3CDTF">2026-04-10T05:00:00Z</dcterms:modified>
</cp:coreProperties>
</file>