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F101F8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123F22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7B3E86" w:rsidRPr="007B3E86">
              <w:rPr>
                <w:szCs w:val="28"/>
              </w:rPr>
              <w:t>.</w:t>
            </w:r>
            <w:r w:rsidR="00B3422B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="007B3E86" w:rsidRPr="007B3E86">
              <w:rPr>
                <w:szCs w:val="28"/>
              </w:rPr>
              <w:t>.202</w:t>
            </w:r>
            <w:r w:rsidR="0022021A">
              <w:rPr>
                <w:szCs w:val="28"/>
              </w:rPr>
              <w:t>6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F101F8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F20A7B" id="Group 2" o:spid="_x0000_s1026" style="position:absolute;margin-left:1.75pt;margin-top:10.3pt;width:281pt;height:22.85pt;z-index:251656704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123F22">
              <w:rPr>
                <w:sz w:val="28"/>
                <w:szCs w:val="28"/>
              </w:rPr>
              <w:t>вне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0876F7">
              <w:rPr>
                <w:sz w:val="28"/>
                <w:szCs w:val="28"/>
              </w:rPr>
              <w:t>седьмого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22021A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пятого</w:t>
            </w:r>
            <w:r w:rsidR="00F80C76">
              <w:rPr>
                <w:color w:val="000000"/>
                <w:sz w:val="28"/>
              </w:rPr>
              <w:t xml:space="preserve">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 w:rsidR="000876F7">
        <w:rPr>
          <w:sz w:val="28"/>
          <w:szCs w:val="28"/>
        </w:rPr>
        <w:t>6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 w:rsidR="00123F22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очередное </w:t>
      </w:r>
      <w:r w:rsidR="00123F22">
        <w:rPr>
          <w:color w:val="000000"/>
          <w:sz w:val="28"/>
          <w:szCs w:val="28"/>
        </w:rPr>
        <w:t>восьмое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 xml:space="preserve">аседание Совета депутатов </w:t>
      </w:r>
      <w:r w:rsidR="0022021A">
        <w:rPr>
          <w:color w:val="000000"/>
          <w:sz w:val="28"/>
          <w:szCs w:val="28"/>
        </w:rPr>
        <w:t>Саракташского поссовета</w:t>
      </w:r>
      <w:r>
        <w:rPr>
          <w:color w:val="000000"/>
          <w:sz w:val="28"/>
          <w:szCs w:val="28"/>
        </w:rPr>
        <w:t xml:space="preserve"> </w:t>
      </w:r>
      <w:r w:rsidR="0022021A">
        <w:rPr>
          <w:color w:val="000000"/>
          <w:sz w:val="28"/>
          <w:szCs w:val="28"/>
        </w:rPr>
        <w:t>пятого</w:t>
      </w:r>
      <w:r>
        <w:rPr>
          <w:color w:val="000000"/>
          <w:sz w:val="28"/>
          <w:szCs w:val="28"/>
        </w:rPr>
        <w:t xml:space="preserve">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123F22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апреля</w:t>
      </w:r>
      <w:r w:rsidR="00902934" w:rsidRPr="005F7895">
        <w:rPr>
          <w:b/>
          <w:color w:val="000000"/>
          <w:sz w:val="28"/>
          <w:szCs w:val="28"/>
        </w:rPr>
        <w:t xml:space="preserve"> 2</w:t>
      </w:r>
      <w:r w:rsidR="00DC27A8" w:rsidRPr="005F7895">
        <w:rPr>
          <w:b/>
          <w:sz w:val="28"/>
          <w:szCs w:val="28"/>
        </w:rPr>
        <w:t>02</w:t>
      </w:r>
      <w:r w:rsidR="0022021A">
        <w:rPr>
          <w:b/>
          <w:sz w:val="28"/>
          <w:szCs w:val="28"/>
        </w:rPr>
        <w:t>6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020EA8" w:rsidRPr="00020EA8" w:rsidRDefault="00C05E78" w:rsidP="00020EA8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123F22" w:rsidRDefault="00123F22" w:rsidP="00123F22">
      <w:pPr>
        <w:shd w:val="clear" w:color="auto" w:fill="FFFFFF"/>
        <w:ind w:right="47"/>
        <w:jc w:val="both"/>
        <w:rPr>
          <w:szCs w:val="28"/>
        </w:rPr>
      </w:pPr>
      <w:r>
        <w:rPr>
          <w:szCs w:val="28"/>
        </w:rPr>
        <w:t>1. О внесении изменений в решение Совета депутатов муниципального образования Саракташский поссовет от 17 декабря 2025 года  №  22  «О бюджете муниципального образования Саракташский поссовет на 2026 год и на  плановый период 2027 и 2028 годов»</w:t>
      </w:r>
    </w:p>
    <w:p w:rsidR="00123F22" w:rsidRDefault="00123F22" w:rsidP="00123F22">
      <w:pPr>
        <w:tabs>
          <w:tab w:val="left" w:pos="567"/>
        </w:tabs>
        <w:jc w:val="both"/>
        <w:rPr>
          <w:szCs w:val="28"/>
        </w:rPr>
      </w:pPr>
    </w:p>
    <w:p w:rsidR="00123F22" w:rsidRDefault="00123F22" w:rsidP="00123F22">
      <w:pPr>
        <w:shd w:val="clear" w:color="auto" w:fill="FFFFFF"/>
        <w:ind w:right="47"/>
        <w:jc w:val="both"/>
        <w:rPr>
          <w:szCs w:val="28"/>
        </w:rPr>
      </w:pPr>
      <w:r>
        <w:rPr>
          <w:szCs w:val="28"/>
        </w:rPr>
        <w:t xml:space="preserve">2. О внесении изменений в решение Совета депутатов муниципального образования Саракташский поссовет от </w:t>
      </w:r>
      <w:r w:rsidRPr="00946C65">
        <w:rPr>
          <w:szCs w:val="28"/>
        </w:rPr>
        <w:t>28</w:t>
      </w:r>
      <w:r>
        <w:rPr>
          <w:szCs w:val="28"/>
        </w:rPr>
        <w:t xml:space="preserve"> ноября 2016 года  №  95  «Об утверждении Положения о бюджетном процессе в муниципальном образовании Саракташский поссовет Саракташского района Оренбургской области» </w:t>
      </w:r>
    </w:p>
    <w:p w:rsidR="00123F22" w:rsidRDefault="00123F22" w:rsidP="00123F22">
      <w:pPr>
        <w:jc w:val="both"/>
        <w:rPr>
          <w:szCs w:val="28"/>
        </w:rPr>
      </w:pPr>
    </w:p>
    <w:p w:rsidR="00123F22" w:rsidRPr="00352EC9" w:rsidRDefault="00123F22" w:rsidP="00123F22">
      <w:pPr>
        <w:jc w:val="both"/>
        <w:rPr>
          <w:szCs w:val="28"/>
        </w:rPr>
      </w:pPr>
      <w:r w:rsidRPr="00352EC9">
        <w:rPr>
          <w:szCs w:val="28"/>
        </w:rPr>
        <w:t>3.  Об утверждении Порядка управления и распоряжения имуществом, нах</w:t>
      </w:r>
      <w:r w:rsidRPr="00352EC9">
        <w:rPr>
          <w:szCs w:val="28"/>
        </w:rPr>
        <w:t>о</w:t>
      </w:r>
      <w:r w:rsidRPr="00352EC9">
        <w:rPr>
          <w:szCs w:val="28"/>
        </w:rPr>
        <w:t xml:space="preserve">дящимся  в муниципальной собственности муниципального образования </w:t>
      </w:r>
    </w:p>
    <w:p w:rsidR="00123F22" w:rsidRPr="00352EC9" w:rsidRDefault="00123F22" w:rsidP="00123F22">
      <w:pPr>
        <w:jc w:val="both"/>
        <w:rPr>
          <w:szCs w:val="28"/>
        </w:rPr>
      </w:pPr>
      <w:r w:rsidRPr="00352EC9">
        <w:rPr>
          <w:szCs w:val="28"/>
        </w:rPr>
        <w:t>Саракташский поссовет</w:t>
      </w:r>
    </w:p>
    <w:p w:rsidR="00123F22" w:rsidRDefault="00123F22" w:rsidP="00123F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3F22" w:rsidRDefault="00F101F8" w:rsidP="00123F22">
      <w:pPr>
        <w:tabs>
          <w:tab w:val="left" w:pos="9356"/>
        </w:tabs>
        <w:spacing w:line="276" w:lineRule="auto"/>
        <w:ind w:right="281"/>
        <w:jc w:val="both"/>
        <w:rPr>
          <w:szCs w:val="28"/>
        </w:rPr>
      </w:pPr>
      <w:r w:rsidRPr="006268F1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5472430</wp:posOffset>
                </wp:positionH>
                <wp:positionV relativeFrom="page">
                  <wp:posOffset>2091690</wp:posOffset>
                </wp:positionV>
                <wp:extent cx="1257300" cy="228600"/>
                <wp:effectExtent l="0" t="0" r="4445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F22" w:rsidRPr="00EC26ED" w:rsidRDefault="00123F22" w:rsidP="00123F22">
                            <w:pPr>
                              <w:pStyle w:val="aa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0.9pt;margin-top:164.7pt;width:9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VY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" filled="f" stroked="f">
                <v:textbox inset="0,0,0,0">
                  <w:txbxContent>
                    <w:p w:rsidR="00123F22" w:rsidRPr="00EC26ED" w:rsidRDefault="00123F22" w:rsidP="00123F22">
                      <w:pPr>
                        <w:pStyle w:val="aa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268F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1700530</wp:posOffset>
                </wp:positionH>
                <wp:positionV relativeFrom="page">
                  <wp:posOffset>1977390</wp:posOffset>
                </wp:positionV>
                <wp:extent cx="1143000" cy="342900"/>
                <wp:effectExtent l="0" t="0" r="0" b="0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F22" w:rsidRPr="00F919B8" w:rsidRDefault="00123F22" w:rsidP="00123F2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27" type="#_x0000_t202" style="position:absolute;left:0;text-align:left;margin-left:133.9pt;margin-top:155.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" filled="f" stroked="f">
                <v:textbox inset="0,0,0,0">
                  <w:txbxContent>
                    <w:p w:rsidR="00123F22" w:rsidRPr="00F919B8" w:rsidRDefault="00123F22" w:rsidP="00123F2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3F22">
        <w:rPr>
          <w:szCs w:val="28"/>
        </w:rPr>
        <w:t xml:space="preserve">4. </w:t>
      </w:r>
      <w:r w:rsidR="00123F22" w:rsidRPr="006268F1">
        <w:rPr>
          <w:szCs w:val="28"/>
        </w:rPr>
        <w:t xml:space="preserve">Об утверждении Положения о порядке установки памятников, мемориальных досок и других памятных знаков на территории </w:t>
      </w:r>
      <w:r w:rsidR="00123F22">
        <w:rPr>
          <w:szCs w:val="28"/>
        </w:rPr>
        <w:t>м</w:t>
      </w:r>
      <w:r w:rsidR="00123F22" w:rsidRPr="006268F1">
        <w:rPr>
          <w:szCs w:val="28"/>
        </w:rPr>
        <w:t xml:space="preserve">униципального </w:t>
      </w:r>
      <w:r w:rsidR="00123F22">
        <w:rPr>
          <w:szCs w:val="28"/>
        </w:rPr>
        <w:t xml:space="preserve">образования Саракташский поссовет </w:t>
      </w:r>
      <w:r w:rsidR="00123F22" w:rsidRPr="006268F1">
        <w:rPr>
          <w:szCs w:val="28"/>
        </w:rPr>
        <w:t>и</w:t>
      </w:r>
      <w:r w:rsidR="00123F22" w:rsidRPr="006268F1">
        <w:t xml:space="preserve"> Положения о Комиссии по рассмотрению вопросов об установке памятников, мемориальных досок и других памятных знаков </w:t>
      </w:r>
      <w:r w:rsidR="00123F22" w:rsidRPr="006268F1">
        <w:rPr>
          <w:szCs w:val="28"/>
        </w:rPr>
        <w:t xml:space="preserve">на территории </w:t>
      </w:r>
      <w:r w:rsidR="00123F22">
        <w:rPr>
          <w:szCs w:val="28"/>
        </w:rPr>
        <w:t>м</w:t>
      </w:r>
      <w:r w:rsidR="00123F22" w:rsidRPr="006268F1">
        <w:rPr>
          <w:szCs w:val="28"/>
        </w:rPr>
        <w:t xml:space="preserve">униципального </w:t>
      </w:r>
      <w:r w:rsidR="00123F22">
        <w:rPr>
          <w:szCs w:val="28"/>
        </w:rPr>
        <w:t>образования Саракташский поссовет</w:t>
      </w:r>
      <w:r w:rsidR="00123F22" w:rsidRPr="006268F1">
        <w:rPr>
          <w:szCs w:val="28"/>
        </w:rPr>
        <w:t xml:space="preserve"> </w:t>
      </w:r>
      <w:r w:rsidR="00123F22">
        <w:rPr>
          <w:szCs w:val="28"/>
        </w:rPr>
        <w:t>Саракташского района Оренбургской области</w:t>
      </w:r>
    </w:p>
    <w:p w:rsidR="00123F22" w:rsidRDefault="00123F22" w:rsidP="00123F22">
      <w:pPr>
        <w:shd w:val="clear" w:color="auto" w:fill="FFFFFF"/>
        <w:tabs>
          <w:tab w:val="left" w:pos="567"/>
        </w:tabs>
        <w:ind w:right="47"/>
        <w:jc w:val="both"/>
        <w:rPr>
          <w:color w:val="000000"/>
          <w:szCs w:val="28"/>
        </w:rPr>
      </w:pPr>
    </w:p>
    <w:p w:rsidR="00123F22" w:rsidRPr="00352EC9" w:rsidRDefault="00123F22" w:rsidP="00123F22">
      <w:pPr>
        <w:jc w:val="both"/>
        <w:rPr>
          <w:szCs w:val="28"/>
        </w:rPr>
      </w:pPr>
      <w:r>
        <w:rPr>
          <w:szCs w:val="28"/>
        </w:rPr>
        <w:t>5</w:t>
      </w:r>
      <w:r w:rsidRPr="00352EC9">
        <w:rPr>
          <w:szCs w:val="28"/>
        </w:rPr>
        <w:t xml:space="preserve">.  </w:t>
      </w:r>
      <w:r w:rsidRPr="00DD1A71">
        <w:rPr>
          <w:szCs w:val="28"/>
        </w:rPr>
        <w:t>Об утверждении  Положения об  организации электро-, тепло-, газо- и водоснабжения, водоотведения и снабжения населения топливом на территории муниципального образования Саракташский поссовет Саракташского района Оренбургской области</w:t>
      </w:r>
    </w:p>
    <w:p w:rsidR="00123F22" w:rsidRDefault="00123F22" w:rsidP="00123F22">
      <w:pPr>
        <w:shd w:val="clear" w:color="auto" w:fill="FFFFFF"/>
        <w:tabs>
          <w:tab w:val="left" w:pos="567"/>
        </w:tabs>
        <w:ind w:right="47"/>
        <w:jc w:val="both"/>
        <w:rPr>
          <w:color w:val="000000"/>
          <w:szCs w:val="28"/>
        </w:rPr>
      </w:pPr>
    </w:p>
    <w:p w:rsidR="00123F22" w:rsidRDefault="00123F22" w:rsidP="00123F22">
      <w:pPr>
        <w:shd w:val="clear" w:color="auto" w:fill="FFFFFF"/>
        <w:tabs>
          <w:tab w:val="left" w:pos="567"/>
        </w:tabs>
        <w:ind w:right="47"/>
        <w:jc w:val="both"/>
        <w:rPr>
          <w:szCs w:val="28"/>
        </w:rPr>
      </w:pPr>
      <w:r>
        <w:rPr>
          <w:color w:val="000000"/>
          <w:szCs w:val="28"/>
        </w:rPr>
        <w:t xml:space="preserve">6. </w:t>
      </w:r>
      <w:r w:rsidRPr="005F2F08">
        <w:rPr>
          <w:color w:val="000000"/>
          <w:szCs w:val="28"/>
        </w:rPr>
        <w:t xml:space="preserve">О </w:t>
      </w:r>
      <w:r>
        <w:rPr>
          <w:color w:val="000000"/>
          <w:szCs w:val="28"/>
        </w:rPr>
        <w:t xml:space="preserve">выплате премии к профессиональному празднику «День местного самоуправления» 2026 года председателю контрольно-счетного органа «Счетная палата» муниципального образования Саракташский поссовет </w:t>
      </w:r>
    </w:p>
    <w:p w:rsidR="00123F22" w:rsidRDefault="00123F22" w:rsidP="00123F22">
      <w:pPr>
        <w:tabs>
          <w:tab w:val="left" w:pos="567"/>
        </w:tabs>
        <w:jc w:val="both"/>
        <w:rPr>
          <w:szCs w:val="28"/>
        </w:rPr>
      </w:pPr>
    </w:p>
    <w:p w:rsidR="00123F22" w:rsidRPr="00123F22" w:rsidRDefault="00123F22" w:rsidP="00123F22">
      <w:pPr>
        <w:shd w:val="clear" w:color="auto" w:fill="FFFFFF"/>
        <w:tabs>
          <w:tab w:val="left" w:pos="567"/>
        </w:tabs>
        <w:ind w:right="47"/>
        <w:jc w:val="both"/>
        <w:rPr>
          <w:szCs w:val="28"/>
        </w:rPr>
      </w:pPr>
      <w:r>
        <w:rPr>
          <w:color w:val="000000"/>
          <w:szCs w:val="28"/>
        </w:rPr>
        <w:t xml:space="preserve">7. </w:t>
      </w:r>
      <w:r w:rsidRPr="005F2F08">
        <w:rPr>
          <w:color w:val="000000"/>
          <w:szCs w:val="28"/>
        </w:rPr>
        <w:t xml:space="preserve">О </w:t>
      </w:r>
      <w:r>
        <w:rPr>
          <w:color w:val="000000"/>
          <w:szCs w:val="28"/>
        </w:rPr>
        <w:t xml:space="preserve">выплате премии к профессиональному празднику «День местного самоуправления» 2026 года главе муниципального образования Саракташский поссовет </w:t>
      </w:r>
    </w:p>
    <w:p w:rsidR="00123F22" w:rsidRDefault="00123F22" w:rsidP="00123F22">
      <w:pPr>
        <w:tabs>
          <w:tab w:val="left" w:pos="567"/>
        </w:tabs>
        <w:jc w:val="both"/>
        <w:rPr>
          <w:szCs w:val="28"/>
        </w:rPr>
      </w:pPr>
    </w:p>
    <w:p w:rsidR="00123F22" w:rsidRPr="005B49D3" w:rsidRDefault="00123F22" w:rsidP="00123F22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8</w:t>
      </w:r>
      <w:r w:rsidRPr="005B49D3">
        <w:rPr>
          <w:szCs w:val="28"/>
        </w:rPr>
        <w:t>. Разное</w:t>
      </w:r>
    </w:p>
    <w:p w:rsidR="0022021A" w:rsidRPr="0022021A" w:rsidRDefault="0022021A" w:rsidP="0022021A">
      <w:pPr>
        <w:pStyle w:val="a5"/>
        <w:ind w:right="425"/>
        <w:jc w:val="both"/>
        <w:rPr>
          <w:rFonts w:ascii="Times New Roman" w:hAnsi="Times New Roman"/>
          <w:sz w:val="28"/>
          <w:szCs w:val="28"/>
        </w:rPr>
      </w:pPr>
    </w:p>
    <w:p w:rsidR="0022021A" w:rsidRDefault="0022021A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22021A">
        <w:t>В.П. Грачев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0EA8"/>
    <w:rsid w:val="0002385D"/>
    <w:rsid w:val="00023C8C"/>
    <w:rsid w:val="0002576A"/>
    <w:rsid w:val="00062F2D"/>
    <w:rsid w:val="000643FD"/>
    <w:rsid w:val="00074EFE"/>
    <w:rsid w:val="00082B76"/>
    <w:rsid w:val="000837AB"/>
    <w:rsid w:val="000876F7"/>
    <w:rsid w:val="000A00B4"/>
    <w:rsid w:val="000A04E7"/>
    <w:rsid w:val="000A7353"/>
    <w:rsid w:val="000B1A3A"/>
    <w:rsid w:val="000B7195"/>
    <w:rsid w:val="000B7AC4"/>
    <w:rsid w:val="000C2D2E"/>
    <w:rsid w:val="000D670B"/>
    <w:rsid w:val="00107B2D"/>
    <w:rsid w:val="00123F22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2021A"/>
    <w:rsid w:val="00230825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027EB"/>
    <w:rsid w:val="00327391"/>
    <w:rsid w:val="00337D28"/>
    <w:rsid w:val="00341F79"/>
    <w:rsid w:val="00347A2E"/>
    <w:rsid w:val="00350D5C"/>
    <w:rsid w:val="00353D52"/>
    <w:rsid w:val="003612C9"/>
    <w:rsid w:val="00374D88"/>
    <w:rsid w:val="003A4AA3"/>
    <w:rsid w:val="003D4888"/>
    <w:rsid w:val="003E3834"/>
    <w:rsid w:val="003E3AB6"/>
    <w:rsid w:val="003E6AE1"/>
    <w:rsid w:val="00430603"/>
    <w:rsid w:val="00442494"/>
    <w:rsid w:val="00455BB3"/>
    <w:rsid w:val="00463767"/>
    <w:rsid w:val="004B5D5B"/>
    <w:rsid w:val="004C319C"/>
    <w:rsid w:val="004D263B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B3430"/>
    <w:rsid w:val="006D18DB"/>
    <w:rsid w:val="006D5F08"/>
    <w:rsid w:val="006F7B91"/>
    <w:rsid w:val="00712922"/>
    <w:rsid w:val="007139AD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76C6"/>
    <w:rsid w:val="00827847"/>
    <w:rsid w:val="00860A46"/>
    <w:rsid w:val="008845FD"/>
    <w:rsid w:val="00887BE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D3C44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63112"/>
    <w:rsid w:val="00A71E87"/>
    <w:rsid w:val="00A72B0C"/>
    <w:rsid w:val="00A951BF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C2B"/>
    <w:rsid w:val="00B3422B"/>
    <w:rsid w:val="00B3546D"/>
    <w:rsid w:val="00B50030"/>
    <w:rsid w:val="00B7729A"/>
    <w:rsid w:val="00B953E1"/>
    <w:rsid w:val="00BA76FE"/>
    <w:rsid w:val="00BC47C9"/>
    <w:rsid w:val="00BD4C51"/>
    <w:rsid w:val="00BD5C18"/>
    <w:rsid w:val="00BE00F7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CE060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27232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101F8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AD03-BF04-473B-B598-02445327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020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20EA8"/>
    <w:rPr>
      <w:rFonts w:ascii="Courier New" w:hAnsi="Courier New" w:cs="Courier New"/>
    </w:rPr>
  </w:style>
  <w:style w:type="character" w:customStyle="1" w:styleId="wmi-callto">
    <w:name w:val="wmi-callto"/>
    <w:basedOn w:val="a0"/>
    <w:rsid w:val="00BE00F7"/>
  </w:style>
  <w:style w:type="paragraph" w:customStyle="1" w:styleId="aa">
    <w:name w:val="Адресат"/>
    <w:basedOn w:val="a"/>
    <w:rsid w:val="00123F22"/>
    <w:pPr>
      <w:suppressAutoHyphens/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2026-05-18T10:50:00Z</cp:lastPrinted>
  <dcterms:created xsi:type="dcterms:W3CDTF">2026-05-18T11:08:00Z</dcterms:created>
  <dcterms:modified xsi:type="dcterms:W3CDTF">2026-05-18T11:08:00Z</dcterms:modified>
</cp:coreProperties>
</file>