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3102EA" w:rsidP="00F42BDD">
      <w:pPr>
        <w:pStyle w:val="aff"/>
        <w:jc w:val="center"/>
        <w:rPr>
          <w:rStyle w:val="aff0"/>
          <w:bCs w:val="0"/>
          <w:noProof/>
          <w:sz w:val="28"/>
        </w:rPr>
      </w:pPr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E843AB">
        <w:rPr>
          <w:u w:val="single"/>
        </w:rPr>
        <w:t>06</w:t>
      </w:r>
      <w:r w:rsidRPr="007F2CB9">
        <w:rPr>
          <w:u w:val="single"/>
        </w:rPr>
        <w:t xml:space="preserve"> » </w:t>
      </w:r>
      <w:r w:rsidR="00E843AB">
        <w:rPr>
          <w:u w:val="single"/>
        </w:rPr>
        <w:t>ноября</w:t>
      </w:r>
      <w:r w:rsidR="007F2CB9" w:rsidRPr="007F2CB9">
        <w:rPr>
          <w:u w:val="single"/>
        </w:rPr>
        <w:t xml:space="preserve"> </w:t>
      </w:r>
      <w:r w:rsidRPr="007F2CB9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7F2CB9">
          <w:rPr>
            <w:u w:val="single"/>
          </w:rPr>
          <w:t>201</w:t>
        </w:r>
        <w:r w:rsidR="007F2CB9" w:rsidRPr="007F2CB9">
          <w:rPr>
            <w:u w:val="single"/>
          </w:rPr>
          <w:t>8</w:t>
        </w:r>
        <w:r w:rsidRPr="007F2CB9">
          <w:rPr>
            <w:u w:val="single"/>
          </w:rPr>
          <w:t xml:space="preserve"> г</w:t>
        </w:r>
      </w:smartTag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E843AB">
        <w:rPr>
          <w:u w:val="single"/>
        </w:rPr>
        <w:t>5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bookmarkStart w:id="0" w:name="_GoBack"/>
      <w:bookmarkEnd w:id="0"/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7F2CB9">
        <w:rPr>
          <w:szCs w:val="28"/>
        </w:rPr>
        <w:t>1</w:t>
      </w:r>
      <w:r>
        <w:rPr>
          <w:szCs w:val="28"/>
        </w:rPr>
        <w:t xml:space="preserve"> декабря 2017 года  №1</w:t>
      </w:r>
      <w:r w:rsidR="007F2CB9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>
        <w:rPr>
          <w:szCs w:val="28"/>
        </w:rPr>
        <w:t>8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201</w:t>
      </w:r>
      <w:r>
        <w:rPr>
          <w:szCs w:val="28"/>
        </w:rPr>
        <w:t>9</w:t>
      </w:r>
      <w:r w:rsidRPr="003B1466">
        <w:rPr>
          <w:szCs w:val="28"/>
        </w:rPr>
        <w:t xml:space="preserve"> и 20</w:t>
      </w:r>
      <w:r>
        <w:rPr>
          <w:szCs w:val="28"/>
        </w:rPr>
        <w:t>20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5604D3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7F2CB9">
        <w:rPr>
          <w:b w:val="0"/>
          <w:szCs w:val="28"/>
        </w:rPr>
        <w:t>1</w:t>
      </w:r>
      <w:r w:rsidRPr="00F064F9">
        <w:rPr>
          <w:b w:val="0"/>
          <w:szCs w:val="28"/>
        </w:rPr>
        <w:t xml:space="preserve"> декабря 2017 года №</w:t>
      </w:r>
      <w:r w:rsidR="007F2CB9">
        <w:rPr>
          <w:b w:val="0"/>
          <w:szCs w:val="28"/>
        </w:rPr>
        <w:t>177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>
        <w:rPr>
          <w:b w:val="0"/>
          <w:szCs w:val="28"/>
        </w:rPr>
        <w:t>8</w:t>
      </w:r>
      <w:r w:rsidRPr="00B168DA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9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20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</w:t>
      </w:r>
      <w:r w:rsidR="00720660">
        <w:rPr>
          <w:b w:val="0"/>
          <w:szCs w:val="28"/>
        </w:rPr>
        <w:t>й</w:t>
      </w:r>
      <w:r w:rsidR="00AF6088">
        <w:rPr>
          <w:b w:val="0"/>
          <w:szCs w:val="28"/>
        </w:rPr>
        <w:t>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 (с изм</w:t>
      </w:r>
      <w:r w:rsidR="00AF6088">
        <w:rPr>
          <w:b w:val="0"/>
          <w:szCs w:val="28"/>
        </w:rPr>
        <w:t>е</w:t>
      </w:r>
      <w:r w:rsidR="00AF6088">
        <w:rPr>
          <w:b w:val="0"/>
          <w:szCs w:val="28"/>
        </w:rPr>
        <w:t>нениями от 07.07.2017г. №132, от 21.12.2017г. №181)</w:t>
      </w:r>
      <w:r>
        <w:rPr>
          <w:b w:val="0"/>
          <w:szCs w:val="28"/>
        </w:rPr>
        <w:t>.</w:t>
      </w:r>
    </w:p>
    <w:p w:rsidR="007967A0" w:rsidRDefault="007967A0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286AF1">
        <w:rPr>
          <w:iCs/>
          <w:color w:val="000000"/>
          <w:sz w:val="28"/>
          <w:szCs w:val="28"/>
          <w:shd w:val="clear" w:color="auto" w:fill="FFFFFF"/>
          <w:lang w:eastAsia="ar-SA"/>
        </w:rPr>
        <w:t>02.11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.2018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0D094D" w:rsidRPr="00400978" w:rsidRDefault="000D094D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756286" w:rsidRDefault="00400978" w:rsidP="005604D3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</w:t>
      </w:r>
      <w:r w:rsidR="00756286">
        <w:rPr>
          <w:szCs w:val="28"/>
        </w:rPr>
        <w:t xml:space="preserve">  Предлагаемые Проектом  решения изменения коснутся расходной части </w:t>
      </w:r>
      <w:r w:rsidR="00756286">
        <w:rPr>
          <w:szCs w:val="28"/>
          <w:lang w:val="ru-RU"/>
        </w:rPr>
        <w:t xml:space="preserve"> мес</w:t>
      </w:r>
      <w:r w:rsidR="00756286">
        <w:rPr>
          <w:szCs w:val="28"/>
          <w:lang w:val="ru-RU"/>
        </w:rPr>
        <w:t>т</w:t>
      </w:r>
      <w:r w:rsidR="00756286">
        <w:rPr>
          <w:szCs w:val="28"/>
          <w:lang w:val="ru-RU"/>
        </w:rPr>
        <w:t>ного бюджета.</w:t>
      </w:r>
      <w:r w:rsidR="00756286">
        <w:rPr>
          <w:szCs w:val="28"/>
        </w:rPr>
        <w:t xml:space="preserve"> </w:t>
      </w:r>
    </w:p>
    <w:p w:rsidR="00756286" w:rsidRPr="00FE232C" w:rsidRDefault="00B34F52" w:rsidP="005604D3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  Д</w:t>
      </w:r>
      <w:r w:rsidR="00756286">
        <w:rPr>
          <w:szCs w:val="28"/>
        </w:rPr>
        <w:t>оходн</w:t>
      </w:r>
      <w:r>
        <w:rPr>
          <w:szCs w:val="28"/>
        </w:rPr>
        <w:t xml:space="preserve">ая </w:t>
      </w:r>
      <w:r w:rsidR="00756286">
        <w:rPr>
          <w:szCs w:val="28"/>
        </w:rPr>
        <w:t xml:space="preserve"> част</w:t>
      </w:r>
      <w:r>
        <w:rPr>
          <w:szCs w:val="28"/>
        </w:rPr>
        <w:t>ь</w:t>
      </w:r>
      <w:r w:rsidR="00756286">
        <w:rPr>
          <w:szCs w:val="28"/>
        </w:rPr>
        <w:t xml:space="preserve"> бюджета</w:t>
      </w:r>
      <w:r>
        <w:rPr>
          <w:szCs w:val="28"/>
        </w:rPr>
        <w:t xml:space="preserve"> остается неизменной. </w:t>
      </w:r>
      <w:r w:rsidR="00756286">
        <w:rPr>
          <w:szCs w:val="28"/>
        </w:rPr>
        <w:t xml:space="preserve"> </w:t>
      </w:r>
    </w:p>
    <w:p w:rsidR="00756286" w:rsidRDefault="00756286" w:rsidP="00B34F52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B34F52">
        <w:rPr>
          <w:szCs w:val="28"/>
        </w:rPr>
        <w:t xml:space="preserve"> </w:t>
      </w:r>
      <w:r w:rsidRPr="00756286">
        <w:rPr>
          <w:sz w:val="28"/>
          <w:szCs w:val="28"/>
        </w:rPr>
        <w:t>Проектом решения предлагается утвердить расходы - в размере</w:t>
      </w:r>
      <w:r w:rsidR="00A54819">
        <w:rPr>
          <w:sz w:val="28"/>
          <w:szCs w:val="28"/>
        </w:rPr>
        <w:t xml:space="preserve"> </w:t>
      </w:r>
      <w:r w:rsidR="00B34F52">
        <w:rPr>
          <w:sz w:val="28"/>
          <w:szCs w:val="28"/>
        </w:rPr>
        <w:t xml:space="preserve">87 253 897,40 </w:t>
      </w:r>
      <w:r w:rsidR="00A54819">
        <w:rPr>
          <w:b/>
          <w:bCs/>
          <w:sz w:val="20"/>
          <w:szCs w:val="20"/>
          <w:lang w:eastAsia="ar-SA"/>
        </w:rPr>
        <w:t xml:space="preserve"> </w:t>
      </w:r>
      <w:r w:rsidR="00B34F52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>или у</w:t>
      </w:r>
      <w:r w:rsidR="00B34F52">
        <w:rPr>
          <w:sz w:val="28"/>
          <w:szCs w:val="28"/>
        </w:rPr>
        <w:t>величить на 1 021 652,26</w:t>
      </w:r>
      <w:r w:rsidR="00A54819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B34F52" w:rsidRPr="00A54819">
        <w:rPr>
          <w:bCs/>
          <w:sz w:val="28"/>
          <w:szCs w:val="28"/>
          <w:lang w:eastAsia="ar-SA"/>
        </w:rPr>
        <w:t>86 232 245,14</w:t>
      </w:r>
      <w:r w:rsidR="00B34F52">
        <w:rPr>
          <w:bCs/>
          <w:sz w:val="28"/>
          <w:szCs w:val="28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Объём дефицита предлагается утвердить в сумме </w:t>
      </w:r>
      <w:r w:rsidR="00F8027B">
        <w:rPr>
          <w:sz w:val="28"/>
          <w:szCs w:val="28"/>
        </w:rPr>
        <w:t xml:space="preserve"> </w:t>
      </w:r>
      <w:r w:rsidR="00B34F52">
        <w:rPr>
          <w:sz w:val="28"/>
          <w:szCs w:val="28"/>
        </w:rPr>
        <w:t>1 025 504,12</w:t>
      </w:r>
      <w:r w:rsidRPr="00756286">
        <w:rPr>
          <w:sz w:val="28"/>
          <w:szCs w:val="28"/>
        </w:rPr>
        <w:t xml:space="preserve">  рублей.  </w:t>
      </w:r>
    </w:p>
    <w:p w:rsidR="00B34F52" w:rsidRPr="00756286" w:rsidRDefault="00B34F52" w:rsidP="00B34F52">
      <w:pPr>
        <w:spacing w:line="276" w:lineRule="auto"/>
        <w:jc w:val="both"/>
        <w:rPr>
          <w:sz w:val="28"/>
          <w:szCs w:val="28"/>
        </w:rPr>
      </w:pPr>
    </w:p>
    <w:p w:rsidR="001802C0" w:rsidRDefault="007967A0" w:rsidP="00B34F52">
      <w:pPr>
        <w:pStyle w:val="22"/>
        <w:ind w:firstLine="0"/>
        <w:jc w:val="center"/>
        <w:rPr>
          <w:b/>
          <w:szCs w:val="28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szCs w:val="28"/>
        </w:rPr>
        <w:t>Изменение р</w:t>
      </w:r>
      <w:r w:rsidRPr="00400978">
        <w:rPr>
          <w:b/>
          <w:szCs w:val="28"/>
        </w:rPr>
        <w:t>асход</w:t>
      </w:r>
      <w:r w:rsidR="001802C0">
        <w:rPr>
          <w:b/>
          <w:szCs w:val="28"/>
        </w:rPr>
        <w:t xml:space="preserve">ной части </w:t>
      </w:r>
      <w:r w:rsidRPr="00400978">
        <w:rPr>
          <w:b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5604D3" w:rsidRDefault="00E13C1C" w:rsidP="0094034E">
      <w:pPr>
        <w:ind w:firstLine="180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</w:t>
      </w:r>
      <w:r w:rsidR="009A3986">
        <w:rPr>
          <w:sz w:val="28"/>
          <w:szCs w:val="28"/>
        </w:rPr>
        <w:t xml:space="preserve">По расходам планируется </w:t>
      </w:r>
      <w:r w:rsidR="00FF7814">
        <w:rPr>
          <w:sz w:val="28"/>
          <w:szCs w:val="28"/>
        </w:rPr>
        <w:t xml:space="preserve"> увеличение бюджетных ассигнований, за счет </w:t>
      </w:r>
      <w:r w:rsidR="00FF7814">
        <w:rPr>
          <w:b/>
          <w:sz w:val="28"/>
          <w:szCs w:val="28"/>
        </w:rPr>
        <w:t>у</w:t>
      </w:r>
      <w:r w:rsidR="009A3986" w:rsidRPr="00B7411F">
        <w:rPr>
          <w:b/>
          <w:sz w:val="28"/>
          <w:szCs w:val="28"/>
        </w:rPr>
        <w:t>в</w:t>
      </w:r>
      <w:r w:rsidR="009A3986" w:rsidRPr="00B7411F">
        <w:rPr>
          <w:b/>
          <w:sz w:val="28"/>
          <w:szCs w:val="28"/>
        </w:rPr>
        <w:t>е</w:t>
      </w:r>
      <w:r w:rsidR="009A3986" w:rsidRPr="00B7411F">
        <w:rPr>
          <w:b/>
          <w:sz w:val="28"/>
          <w:szCs w:val="28"/>
        </w:rPr>
        <w:t>личе</w:t>
      </w:r>
      <w:r w:rsidR="00FF7814">
        <w:rPr>
          <w:b/>
          <w:sz w:val="28"/>
          <w:szCs w:val="28"/>
        </w:rPr>
        <w:t>ния</w:t>
      </w:r>
      <w:r w:rsidR="009A3986" w:rsidRPr="00B7411F">
        <w:rPr>
          <w:b/>
          <w:sz w:val="28"/>
          <w:szCs w:val="28"/>
        </w:rPr>
        <w:t xml:space="preserve">  </w:t>
      </w:r>
      <w:r w:rsidR="009A3986" w:rsidRPr="009572CB">
        <w:rPr>
          <w:sz w:val="28"/>
          <w:szCs w:val="28"/>
        </w:rPr>
        <w:t>лимитов бюджетных ассигнова</w:t>
      </w:r>
      <w:r w:rsidR="00FF7814">
        <w:rPr>
          <w:sz w:val="28"/>
          <w:szCs w:val="28"/>
        </w:rPr>
        <w:t xml:space="preserve">ний, </w:t>
      </w:r>
      <w:r w:rsidR="009A3986" w:rsidRPr="009572CB">
        <w:rPr>
          <w:sz w:val="28"/>
          <w:szCs w:val="28"/>
        </w:rPr>
        <w:t xml:space="preserve">за счет  </w:t>
      </w:r>
      <w:r w:rsidR="009A3986" w:rsidRPr="00FF7814">
        <w:rPr>
          <w:b/>
          <w:sz w:val="28"/>
          <w:szCs w:val="28"/>
        </w:rPr>
        <w:t xml:space="preserve">уменьшения </w:t>
      </w:r>
      <w:r w:rsidR="009A3986" w:rsidRPr="009572CB">
        <w:rPr>
          <w:sz w:val="28"/>
          <w:szCs w:val="28"/>
        </w:rPr>
        <w:t xml:space="preserve">  остатков </w:t>
      </w:r>
      <w:r w:rsidR="009A3986">
        <w:rPr>
          <w:sz w:val="28"/>
          <w:szCs w:val="28"/>
        </w:rPr>
        <w:t xml:space="preserve"> за счет собственных доходов бюджета </w:t>
      </w:r>
      <w:r w:rsidR="009A3986" w:rsidRPr="009572CB">
        <w:rPr>
          <w:sz w:val="28"/>
          <w:szCs w:val="28"/>
        </w:rPr>
        <w:t>на счете на 01.01.201</w:t>
      </w:r>
      <w:r w:rsidR="00FF7814">
        <w:rPr>
          <w:sz w:val="28"/>
          <w:szCs w:val="28"/>
        </w:rPr>
        <w:t>8</w:t>
      </w:r>
      <w:r w:rsidR="009A3986" w:rsidRPr="009572CB">
        <w:rPr>
          <w:sz w:val="28"/>
          <w:szCs w:val="28"/>
        </w:rPr>
        <w:t xml:space="preserve"> года  в сумме   </w:t>
      </w:r>
      <w:r w:rsidR="00FF7814">
        <w:rPr>
          <w:sz w:val="28"/>
          <w:szCs w:val="28"/>
        </w:rPr>
        <w:t xml:space="preserve">1 021 652,26 </w:t>
      </w:r>
      <w:r w:rsidR="009A3986" w:rsidRPr="009572CB">
        <w:rPr>
          <w:sz w:val="28"/>
          <w:szCs w:val="28"/>
        </w:rPr>
        <w:t>руб</w:t>
      </w:r>
      <w:r w:rsidR="00FF7814">
        <w:rPr>
          <w:sz w:val="28"/>
          <w:szCs w:val="28"/>
        </w:rPr>
        <w:t>лей,</w:t>
      </w:r>
      <w:r w:rsidR="00520EAC" w:rsidRPr="00520EAC">
        <w:rPr>
          <w:sz w:val="28"/>
          <w:szCs w:val="28"/>
        </w:rPr>
        <w:t xml:space="preserve"> </w:t>
      </w:r>
      <w:r w:rsidR="00520EAC">
        <w:rPr>
          <w:sz w:val="28"/>
          <w:szCs w:val="28"/>
        </w:rPr>
        <w:t>в том числе по разделам  (таблица 2).</w:t>
      </w:r>
      <w:r w:rsidR="00520EAC">
        <w:rPr>
          <w:i/>
          <w:lang w:eastAsia="ar-SA"/>
        </w:rPr>
        <w:t xml:space="preserve">                      </w:t>
      </w:r>
      <w:r w:rsidR="00520EAC" w:rsidRPr="00E61113">
        <w:rPr>
          <w:i/>
          <w:lang w:eastAsia="ar-SA"/>
        </w:rPr>
        <w:t xml:space="preserve">                                                                                                       </w:t>
      </w:r>
      <w:r w:rsidR="003A7F84">
        <w:rPr>
          <w:sz w:val="28"/>
          <w:szCs w:val="28"/>
        </w:rPr>
        <w:t xml:space="preserve"> </w:t>
      </w:r>
    </w:p>
    <w:p w:rsidR="00AF2F28" w:rsidRPr="00AD042A" w:rsidRDefault="00AF2F28" w:rsidP="005604D3">
      <w:pPr>
        <w:jc w:val="right"/>
        <w:rPr>
          <w:sz w:val="28"/>
          <w:szCs w:val="28"/>
        </w:rPr>
      </w:pP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559"/>
        <w:gridCol w:w="1560"/>
      </w:tblGrid>
      <w:tr w:rsidR="00932F7C" w:rsidRPr="00E61113" w:rsidTr="00932F7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21.12.17 </w:t>
            </w:r>
          </w:p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Pr="00AD042A" w:rsidRDefault="00932F7C" w:rsidP="00FF781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FF781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03.08.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 №</w:t>
            </w:r>
            <w:r w:rsidR="00FF781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32F7C" w:rsidRPr="00AD042A" w:rsidRDefault="00932F7C" w:rsidP="00CD53F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AE6B4A" w:rsidRPr="00E61113" w:rsidTr="00932F7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8 686 173,00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8 970 173,00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B38" w:rsidRDefault="00445B3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45B38" w:rsidRDefault="00445B3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+ 284 000,00</w:t>
            </w:r>
          </w:p>
        </w:tc>
      </w:tr>
      <w:tr w:rsidR="00AE6B4A" w:rsidRPr="00E61113" w:rsidTr="00932F7C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21 164 509,00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525D40" w:rsidRDefault="00FF7814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16 318 029,28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525D40" w:rsidRDefault="00FF7814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17 095 681,54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819" w:rsidRPr="00CC3A2E" w:rsidRDefault="0094034E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FF7814">
              <w:rPr>
                <w:sz w:val="20"/>
                <w:szCs w:val="20"/>
                <w:lang w:eastAsia="ar-SA"/>
              </w:rPr>
              <w:t>777 652,26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26 655 500,00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27 427 600,00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5B38" w:rsidRDefault="00445B3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27 387 600,00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94034E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- 40 000,00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7 750 900,00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B38" w:rsidRDefault="00445B38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9 248 900,00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5B38" w:rsidRDefault="00445B3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9 248 900,00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FF7814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EC3" w:rsidRDefault="00291EC3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291EC3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5A2AD5" w:rsidRDefault="00AE6B4A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5A2AD5" w:rsidRDefault="00AE6B4A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5A2AD5" w:rsidRDefault="00AE6B4A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5A2AD5" w:rsidRDefault="0094034E" w:rsidP="004A115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86 232 245,14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1EC3" w:rsidRDefault="00291EC3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5A2AD5" w:rsidRDefault="00FF7814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87 253 897,40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819" w:rsidRDefault="00A54819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AD042A" w:rsidRDefault="00AE6B4A" w:rsidP="0094034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+ </w:t>
            </w:r>
            <w:r w:rsidR="0094034E">
              <w:rPr>
                <w:b/>
                <w:bCs/>
                <w:sz w:val="20"/>
                <w:szCs w:val="20"/>
                <w:lang w:eastAsia="ar-SA"/>
              </w:rPr>
              <w:t>1 021 652,26</w:t>
            </w:r>
          </w:p>
        </w:tc>
      </w:tr>
    </w:tbl>
    <w:p w:rsidR="00AF2F28" w:rsidRPr="00E61C4B" w:rsidRDefault="00AF2F28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3A7F84" w:rsidRDefault="00AF2F28" w:rsidP="00C41B3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6D2AA1" w:rsidRDefault="009843CE" w:rsidP="00C41B34">
      <w:pPr>
        <w:tabs>
          <w:tab w:val="left" w:pos="567"/>
        </w:tabs>
        <w:ind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41B34">
        <w:rPr>
          <w:b/>
          <w:sz w:val="28"/>
          <w:szCs w:val="28"/>
        </w:rPr>
        <w:t xml:space="preserve"> </w:t>
      </w:r>
      <w:r w:rsidR="0033323F">
        <w:rPr>
          <w:b/>
          <w:sz w:val="28"/>
          <w:szCs w:val="28"/>
        </w:rPr>
        <w:t xml:space="preserve">- </w:t>
      </w:r>
      <w:r w:rsidR="00992F11" w:rsidRPr="00052C50">
        <w:rPr>
          <w:b/>
          <w:szCs w:val="28"/>
        </w:rPr>
        <w:t xml:space="preserve">   </w:t>
      </w:r>
      <w:r w:rsidR="004519BC">
        <w:rPr>
          <w:sz w:val="28"/>
          <w:szCs w:val="28"/>
        </w:rPr>
        <w:t>У</w:t>
      </w:r>
      <w:r w:rsidR="004519BC" w:rsidRPr="002E1E19">
        <w:rPr>
          <w:sz w:val="28"/>
          <w:szCs w:val="28"/>
        </w:rPr>
        <w:t>величение бюджетных ассигнований</w:t>
      </w:r>
      <w:r w:rsidR="004519BC" w:rsidRPr="00276D3A">
        <w:rPr>
          <w:b/>
          <w:sz w:val="28"/>
          <w:szCs w:val="28"/>
        </w:rPr>
        <w:t xml:space="preserve">  </w:t>
      </w:r>
      <w:r w:rsidR="004519BC" w:rsidRPr="004519BC">
        <w:rPr>
          <w:sz w:val="28"/>
          <w:szCs w:val="28"/>
        </w:rPr>
        <w:t>по</w:t>
      </w:r>
      <w:r w:rsidR="004519BC">
        <w:rPr>
          <w:b/>
          <w:sz w:val="28"/>
          <w:szCs w:val="28"/>
        </w:rPr>
        <w:t xml:space="preserve">  </w:t>
      </w:r>
      <w:r w:rsidR="00992F11" w:rsidRPr="00052C50">
        <w:rPr>
          <w:b/>
          <w:sz w:val="28"/>
          <w:szCs w:val="28"/>
        </w:rPr>
        <w:t>0</w:t>
      </w:r>
      <w:r w:rsidR="00941222">
        <w:rPr>
          <w:b/>
          <w:sz w:val="28"/>
          <w:szCs w:val="28"/>
        </w:rPr>
        <w:t>1</w:t>
      </w:r>
      <w:r w:rsidR="00992F11">
        <w:rPr>
          <w:b/>
          <w:sz w:val="28"/>
          <w:szCs w:val="28"/>
        </w:rPr>
        <w:t>00</w:t>
      </w:r>
      <w:r w:rsidR="00992F11" w:rsidRPr="00052C50">
        <w:rPr>
          <w:b/>
          <w:sz w:val="28"/>
          <w:szCs w:val="28"/>
        </w:rPr>
        <w:t xml:space="preserve"> «</w:t>
      </w:r>
      <w:r w:rsidR="00941222">
        <w:rPr>
          <w:b/>
          <w:sz w:val="28"/>
          <w:szCs w:val="28"/>
        </w:rPr>
        <w:t>Общегосударственные вопросы</w:t>
      </w:r>
      <w:r w:rsidR="00992F11" w:rsidRPr="00052C50">
        <w:rPr>
          <w:b/>
          <w:sz w:val="28"/>
          <w:szCs w:val="28"/>
        </w:rPr>
        <w:t>»</w:t>
      </w:r>
      <w:r w:rsidR="00992F11">
        <w:rPr>
          <w:b/>
          <w:sz w:val="28"/>
          <w:szCs w:val="28"/>
        </w:rPr>
        <w:t xml:space="preserve"> </w:t>
      </w:r>
      <w:r w:rsidR="0094034E">
        <w:rPr>
          <w:b/>
          <w:sz w:val="28"/>
          <w:szCs w:val="28"/>
        </w:rPr>
        <w:t>8 970 173,00</w:t>
      </w:r>
      <w:r w:rsidR="00167E9C">
        <w:rPr>
          <w:b/>
          <w:sz w:val="28"/>
          <w:szCs w:val="28"/>
        </w:rPr>
        <w:t xml:space="preserve"> </w:t>
      </w:r>
      <w:r w:rsidR="002561A7">
        <w:rPr>
          <w:b/>
          <w:sz w:val="28"/>
          <w:szCs w:val="28"/>
        </w:rPr>
        <w:t xml:space="preserve"> </w:t>
      </w:r>
      <w:r w:rsidR="00167E9C">
        <w:rPr>
          <w:sz w:val="28"/>
          <w:szCs w:val="28"/>
        </w:rPr>
        <w:t>рублей (</w:t>
      </w:r>
      <w:r w:rsidR="0094034E">
        <w:rPr>
          <w:sz w:val="28"/>
          <w:szCs w:val="28"/>
        </w:rPr>
        <w:t>+ 284 000,00</w:t>
      </w:r>
      <w:r w:rsidR="004519BC">
        <w:rPr>
          <w:sz w:val="28"/>
          <w:szCs w:val="28"/>
        </w:rPr>
        <w:t xml:space="preserve"> </w:t>
      </w:r>
      <w:r w:rsidR="00992F11" w:rsidRPr="0033323F">
        <w:rPr>
          <w:i/>
          <w:sz w:val="28"/>
          <w:szCs w:val="28"/>
        </w:rPr>
        <w:t>рублей</w:t>
      </w:r>
      <w:r w:rsidR="006D2AA1">
        <w:rPr>
          <w:i/>
          <w:sz w:val="28"/>
          <w:szCs w:val="28"/>
        </w:rPr>
        <w:t xml:space="preserve">). </w:t>
      </w:r>
    </w:p>
    <w:p w:rsidR="006D2AA1" w:rsidRPr="006E6F29" w:rsidRDefault="006D2AA1" w:rsidP="006D2AA1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 в  разрезе подразделов произведено следующим о</w:t>
      </w:r>
      <w:r w:rsidRPr="006E6F29">
        <w:rPr>
          <w:sz w:val="28"/>
          <w:szCs w:val="28"/>
        </w:rPr>
        <w:t>б</w:t>
      </w:r>
      <w:r w:rsidRPr="006E6F29">
        <w:rPr>
          <w:sz w:val="28"/>
          <w:szCs w:val="28"/>
        </w:rPr>
        <w:t>разом:</w:t>
      </w:r>
    </w:p>
    <w:p w:rsidR="006D2AA1" w:rsidRDefault="006D2AA1" w:rsidP="006D2AA1">
      <w:pPr>
        <w:spacing w:line="276" w:lineRule="auto"/>
        <w:jc w:val="both"/>
        <w:rPr>
          <w:sz w:val="28"/>
          <w:szCs w:val="28"/>
        </w:rPr>
      </w:pPr>
    </w:p>
    <w:p w:rsidR="00254D11" w:rsidRDefault="004519BC" w:rsidP="009843CE">
      <w:pPr>
        <w:ind w:firstLine="464"/>
        <w:jc w:val="both"/>
        <w:rPr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lastRenderedPageBreak/>
        <w:t>0102 «Функционирование высшего должностного лица субъекта Российской Федерации и муниципального образования»</w:t>
      </w:r>
      <w:r w:rsidRPr="003E11A3">
        <w:rPr>
          <w:sz w:val="28"/>
          <w:szCs w:val="28"/>
        </w:rPr>
        <w:t xml:space="preserve">  </w:t>
      </w:r>
      <w:r w:rsidR="006D2AA1" w:rsidRPr="006E6F29">
        <w:rPr>
          <w:sz w:val="28"/>
          <w:szCs w:val="28"/>
        </w:rPr>
        <w:t>ассигнования у</w:t>
      </w:r>
      <w:r w:rsidR="006D2AA1">
        <w:rPr>
          <w:sz w:val="28"/>
          <w:szCs w:val="28"/>
        </w:rPr>
        <w:t>величены на 1</w:t>
      </w:r>
      <w:r w:rsidR="003D2F52">
        <w:rPr>
          <w:sz w:val="28"/>
          <w:szCs w:val="28"/>
        </w:rPr>
        <w:t xml:space="preserve">00 </w:t>
      </w:r>
      <w:r>
        <w:rPr>
          <w:sz w:val="28"/>
          <w:szCs w:val="28"/>
        </w:rPr>
        <w:t>000,00</w:t>
      </w:r>
      <w:r w:rsidRPr="003E11A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</w:t>
      </w:r>
      <w:r w:rsidR="003F1F82">
        <w:rPr>
          <w:sz w:val="28"/>
          <w:szCs w:val="28"/>
        </w:rPr>
        <w:t xml:space="preserve"> </w:t>
      </w:r>
      <w:r w:rsidR="003F1F82" w:rsidRPr="003F1F82">
        <w:rPr>
          <w:i/>
          <w:sz w:val="28"/>
          <w:szCs w:val="28"/>
        </w:rPr>
        <w:t xml:space="preserve">расходы </w:t>
      </w:r>
      <w:r w:rsidRPr="003F1F82">
        <w:rPr>
          <w:i/>
          <w:sz w:val="28"/>
          <w:szCs w:val="28"/>
        </w:rPr>
        <w:t xml:space="preserve"> </w:t>
      </w:r>
      <w:r w:rsidRPr="003E11A3">
        <w:rPr>
          <w:i/>
          <w:sz w:val="28"/>
          <w:szCs w:val="28"/>
        </w:rPr>
        <w:t xml:space="preserve">на </w:t>
      </w:r>
      <w:r w:rsidR="003F1F82">
        <w:rPr>
          <w:i/>
          <w:sz w:val="28"/>
          <w:szCs w:val="28"/>
        </w:rPr>
        <w:t>в</w:t>
      </w:r>
      <w:r w:rsidR="003F1F82">
        <w:rPr>
          <w:i/>
          <w:sz w:val="28"/>
          <w:szCs w:val="28"/>
        </w:rPr>
        <w:t>ы</w:t>
      </w:r>
      <w:r w:rsidR="003F1F82">
        <w:rPr>
          <w:i/>
          <w:sz w:val="28"/>
          <w:szCs w:val="28"/>
        </w:rPr>
        <w:t>плату заработной платы</w:t>
      </w:r>
    </w:p>
    <w:p w:rsidR="00254D11" w:rsidRPr="00417D4C" w:rsidRDefault="00254D11" w:rsidP="00254D11">
      <w:pPr>
        <w:jc w:val="both"/>
        <w:rPr>
          <w:b/>
          <w:i/>
          <w:sz w:val="28"/>
          <w:szCs w:val="28"/>
        </w:rPr>
      </w:pPr>
      <w:r w:rsidRPr="006E6F29">
        <w:rPr>
          <w:sz w:val="28"/>
          <w:szCs w:val="28"/>
        </w:rPr>
        <w:t xml:space="preserve">       </w:t>
      </w:r>
      <w:r w:rsidRPr="00417D4C">
        <w:rPr>
          <w:b/>
          <w:i/>
          <w:sz w:val="28"/>
          <w:szCs w:val="28"/>
        </w:rPr>
        <w:t>за  счет перераспределения:</w:t>
      </w:r>
    </w:p>
    <w:p w:rsidR="00254D11" w:rsidRDefault="00254D11" w:rsidP="009843CE">
      <w:pPr>
        <w:ind w:firstLine="464"/>
        <w:jc w:val="both"/>
        <w:rPr>
          <w:sz w:val="28"/>
          <w:szCs w:val="28"/>
        </w:rPr>
      </w:pPr>
      <w:r w:rsidRPr="00254D11">
        <w:rPr>
          <w:sz w:val="28"/>
          <w:szCs w:val="28"/>
        </w:rPr>
        <w:t xml:space="preserve">бюджетных ассигнований с </w:t>
      </w:r>
      <w:r w:rsidR="003F1F82" w:rsidRPr="00254D11">
        <w:rPr>
          <w:sz w:val="28"/>
          <w:szCs w:val="28"/>
        </w:rPr>
        <w:t>0104</w:t>
      </w:r>
      <w:r w:rsidR="003F1F82" w:rsidRPr="003E11A3">
        <w:rPr>
          <w:b/>
          <w:sz w:val="28"/>
          <w:szCs w:val="28"/>
        </w:rPr>
        <w:t xml:space="preserve"> </w:t>
      </w:r>
      <w:r w:rsidR="003F1F82" w:rsidRPr="004519BC">
        <w:rPr>
          <w:sz w:val="28"/>
          <w:szCs w:val="28"/>
        </w:rPr>
        <w:t>«</w:t>
      </w:r>
      <w:r w:rsidR="003F1F82">
        <w:rPr>
          <w:sz w:val="28"/>
          <w:szCs w:val="28"/>
        </w:rPr>
        <w:t>Функционирование местных администраций</w:t>
      </w:r>
      <w:r w:rsidR="003F1F82" w:rsidRPr="004519BC">
        <w:rPr>
          <w:sz w:val="28"/>
          <w:szCs w:val="28"/>
        </w:rPr>
        <w:t>»</w:t>
      </w:r>
      <w:r w:rsidR="003F1F82" w:rsidRPr="003E11A3">
        <w:rPr>
          <w:sz w:val="28"/>
          <w:szCs w:val="28"/>
        </w:rPr>
        <w:t xml:space="preserve">  </w:t>
      </w:r>
      <w:r w:rsidR="00C41B34">
        <w:rPr>
          <w:sz w:val="28"/>
          <w:szCs w:val="28"/>
        </w:rPr>
        <w:t>- (</w:t>
      </w:r>
      <w:r w:rsidR="003F1F82">
        <w:rPr>
          <w:sz w:val="28"/>
          <w:szCs w:val="28"/>
        </w:rPr>
        <w:t xml:space="preserve">- </w:t>
      </w:r>
      <w:r>
        <w:rPr>
          <w:sz w:val="28"/>
          <w:szCs w:val="28"/>
        </w:rPr>
        <w:t>100</w:t>
      </w:r>
      <w:r w:rsidR="003F1F82">
        <w:rPr>
          <w:sz w:val="28"/>
          <w:szCs w:val="28"/>
        </w:rPr>
        <w:t xml:space="preserve"> 000,00</w:t>
      </w:r>
      <w:r w:rsidR="003F1F82" w:rsidRPr="003E11A3">
        <w:rPr>
          <w:sz w:val="28"/>
          <w:szCs w:val="28"/>
        </w:rPr>
        <w:t xml:space="preserve"> рублей</w:t>
      </w:r>
      <w:r w:rsidR="00C41B34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254D11" w:rsidRDefault="00254D11" w:rsidP="009843CE">
      <w:pPr>
        <w:ind w:firstLine="464"/>
        <w:jc w:val="both"/>
        <w:rPr>
          <w:sz w:val="28"/>
          <w:szCs w:val="28"/>
        </w:rPr>
      </w:pPr>
    </w:p>
    <w:p w:rsidR="003F1F82" w:rsidRDefault="00254D11" w:rsidP="009843CE">
      <w:pPr>
        <w:ind w:firstLine="464"/>
        <w:jc w:val="both"/>
        <w:rPr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t>0104 «Функционирование местных администраций»</w:t>
      </w:r>
      <w:r w:rsidRPr="003E11A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бюджетные ассигнов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увеличены на 244 000,00</w:t>
      </w:r>
      <w:r w:rsidRPr="003E11A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="003F1F82" w:rsidRPr="003F1F82">
        <w:rPr>
          <w:i/>
          <w:sz w:val="28"/>
          <w:szCs w:val="28"/>
        </w:rPr>
        <w:t xml:space="preserve">расходы  </w:t>
      </w:r>
      <w:r w:rsidR="003F1F82" w:rsidRPr="003E11A3">
        <w:rPr>
          <w:i/>
          <w:sz w:val="28"/>
          <w:szCs w:val="28"/>
        </w:rPr>
        <w:t xml:space="preserve">на </w:t>
      </w:r>
      <w:r w:rsidR="009843CE">
        <w:rPr>
          <w:i/>
          <w:sz w:val="28"/>
          <w:szCs w:val="28"/>
        </w:rPr>
        <w:t>закупку товаров, работ, услуг для обеспечения муниципаль</w:t>
      </w:r>
      <w:r w:rsidR="00E843AB">
        <w:rPr>
          <w:i/>
          <w:sz w:val="28"/>
          <w:szCs w:val="28"/>
        </w:rPr>
        <w:t>ных нужд</w:t>
      </w:r>
      <w:r w:rsidR="009843CE">
        <w:rPr>
          <w:i/>
          <w:sz w:val="28"/>
          <w:szCs w:val="28"/>
        </w:rPr>
        <w:t xml:space="preserve"> </w:t>
      </w:r>
    </w:p>
    <w:p w:rsidR="00C41B34" w:rsidRPr="00C41B34" w:rsidRDefault="00C41B34" w:rsidP="009843CE">
      <w:pPr>
        <w:ind w:firstLine="464"/>
        <w:jc w:val="both"/>
        <w:rPr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t>за счет ув</w:t>
      </w:r>
      <w:r w:rsidRPr="00C41B34">
        <w:rPr>
          <w:b/>
          <w:i/>
          <w:sz w:val="28"/>
          <w:szCs w:val="28"/>
        </w:rPr>
        <w:t>е</w:t>
      </w:r>
      <w:r w:rsidRPr="00C41B34">
        <w:rPr>
          <w:b/>
          <w:i/>
          <w:sz w:val="28"/>
          <w:szCs w:val="28"/>
        </w:rPr>
        <w:t>личения</w:t>
      </w:r>
      <w:r w:rsidRPr="00B7411F">
        <w:rPr>
          <w:b/>
          <w:sz w:val="28"/>
          <w:szCs w:val="28"/>
        </w:rPr>
        <w:t xml:space="preserve">  </w:t>
      </w:r>
      <w:r w:rsidRPr="00C41B34">
        <w:rPr>
          <w:sz w:val="28"/>
          <w:szCs w:val="28"/>
        </w:rPr>
        <w:t>лимитов бюджетных ассигнований</w:t>
      </w:r>
      <w:r>
        <w:rPr>
          <w:sz w:val="28"/>
          <w:szCs w:val="28"/>
        </w:rPr>
        <w:t xml:space="preserve"> на + 100 000,00 рублей.</w:t>
      </w:r>
      <w:r w:rsidRPr="00C41B34">
        <w:rPr>
          <w:sz w:val="28"/>
          <w:szCs w:val="28"/>
        </w:rPr>
        <w:t xml:space="preserve">  </w:t>
      </w:r>
    </w:p>
    <w:p w:rsidR="000B5739" w:rsidRPr="00214671" w:rsidRDefault="000B5739" w:rsidP="009843CE">
      <w:pPr>
        <w:ind w:firstLine="464"/>
        <w:jc w:val="both"/>
        <w:rPr>
          <w:sz w:val="28"/>
          <w:szCs w:val="28"/>
        </w:rPr>
      </w:pPr>
      <w:r w:rsidRPr="00373F0D">
        <w:rPr>
          <w:b/>
          <w:i/>
          <w:sz w:val="28"/>
          <w:szCs w:val="28"/>
        </w:rPr>
        <w:t xml:space="preserve">за счет </w:t>
      </w:r>
      <w:r w:rsidR="00C41B34" w:rsidRPr="00417D4C">
        <w:rPr>
          <w:b/>
          <w:i/>
          <w:sz w:val="28"/>
          <w:szCs w:val="28"/>
        </w:rPr>
        <w:t>перераспределения</w:t>
      </w:r>
      <w:r w:rsidR="00214671">
        <w:rPr>
          <w:b/>
          <w:i/>
          <w:sz w:val="28"/>
          <w:szCs w:val="28"/>
        </w:rPr>
        <w:t xml:space="preserve">: </w:t>
      </w:r>
      <w:r w:rsidR="00214671" w:rsidRPr="00214671">
        <w:rPr>
          <w:sz w:val="28"/>
          <w:szCs w:val="28"/>
        </w:rPr>
        <w:t>ассигнований</w:t>
      </w:r>
      <w:r w:rsidR="00E843AB" w:rsidRPr="00214671">
        <w:rPr>
          <w:sz w:val="28"/>
          <w:szCs w:val="28"/>
        </w:rPr>
        <w:t xml:space="preserve"> с</w:t>
      </w:r>
    </w:p>
    <w:p w:rsidR="003F1F82" w:rsidRDefault="003F1F82" w:rsidP="009843CE">
      <w:pPr>
        <w:ind w:firstLine="464"/>
        <w:jc w:val="both"/>
        <w:rPr>
          <w:sz w:val="28"/>
          <w:szCs w:val="28"/>
        </w:rPr>
      </w:pPr>
      <w:r>
        <w:rPr>
          <w:sz w:val="28"/>
          <w:szCs w:val="28"/>
        </w:rPr>
        <w:t>0106</w:t>
      </w:r>
      <w:r w:rsidRPr="003E11A3">
        <w:rPr>
          <w:b/>
          <w:sz w:val="28"/>
          <w:szCs w:val="28"/>
        </w:rPr>
        <w:t xml:space="preserve"> </w:t>
      </w:r>
      <w:r w:rsidRPr="004519BC">
        <w:rPr>
          <w:sz w:val="28"/>
          <w:szCs w:val="28"/>
        </w:rPr>
        <w:t>«</w:t>
      </w:r>
      <w:r>
        <w:rPr>
          <w:sz w:val="28"/>
          <w:szCs w:val="28"/>
        </w:rPr>
        <w:t>Обеспечение деятельности финансовых, налоговых и таможенных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финансового  (финансово-бюджетного) надзора»</w:t>
      </w:r>
      <w:r w:rsidRPr="003E1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(- 10 000,00 </w:t>
      </w:r>
      <w:r w:rsidRPr="003E11A3">
        <w:rPr>
          <w:sz w:val="28"/>
          <w:szCs w:val="28"/>
        </w:rPr>
        <w:t>ру</w:t>
      </w:r>
      <w:r w:rsidRPr="003E11A3">
        <w:rPr>
          <w:sz w:val="28"/>
          <w:szCs w:val="28"/>
        </w:rPr>
        <w:t>б</w:t>
      </w:r>
      <w:r w:rsidRPr="003E11A3">
        <w:rPr>
          <w:sz w:val="28"/>
          <w:szCs w:val="28"/>
        </w:rPr>
        <w:t>лей</w:t>
      </w:r>
      <w:r>
        <w:rPr>
          <w:sz w:val="28"/>
          <w:szCs w:val="28"/>
        </w:rPr>
        <w:t>);</w:t>
      </w:r>
    </w:p>
    <w:p w:rsidR="003F1F82" w:rsidRDefault="003F1F82" w:rsidP="003F1F82">
      <w:pPr>
        <w:ind w:left="284" w:firstLine="180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CF36CE">
        <w:rPr>
          <w:sz w:val="28"/>
          <w:szCs w:val="28"/>
        </w:rPr>
        <w:t>13</w:t>
      </w:r>
      <w:r w:rsidRPr="003E11A3">
        <w:rPr>
          <w:b/>
          <w:sz w:val="28"/>
          <w:szCs w:val="28"/>
        </w:rPr>
        <w:t xml:space="preserve"> </w:t>
      </w:r>
      <w:r w:rsidRPr="004519BC">
        <w:rPr>
          <w:sz w:val="28"/>
          <w:szCs w:val="28"/>
        </w:rPr>
        <w:t>«</w:t>
      </w:r>
      <w:r w:rsidR="00CF36CE">
        <w:rPr>
          <w:sz w:val="28"/>
          <w:szCs w:val="28"/>
        </w:rPr>
        <w:t xml:space="preserve">Другие общегосударственные вопросы» </w:t>
      </w:r>
      <w:r>
        <w:rPr>
          <w:sz w:val="28"/>
          <w:szCs w:val="28"/>
        </w:rPr>
        <w:t>- (</w:t>
      </w:r>
      <w:r w:rsidR="00CF36CE">
        <w:rPr>
          <w:sz w:val="28"/>
          <w:szCs w:val="28"/>
        </w:rPr>
        <w:t xml:space="preserve">- 50 </w:t>
      </w:r>
      <w:r>
        <w:rPr>
          <w:sz w:val="28"/>
          <w:szCs w:val="28"/>
        </w:rPr>
        <w:t>000,00</w:t>
      </w:r>
      <w:r w:rsidRPr="003E11A3">
        <w:rPr>
          <w:sz w:val="28"/>
          <w:szCs w:val="28"/>
        </w:rPr>
        <w:t xml:space="preserve"> ру</w:t>
      </w:r>
      <w:r w:rsidRPr="003E11A3">
        <w:rPr>
          <w:sz w:val="28"/>
          <w:szCs w:val="28"/>
        </w:rPr>
        <w:t>б</w:t>
      </w:r>
      <w:r w:rsidRPr="003E11A3">
        <w:rPr>
          <w:sz w:val="28"/>
          <w:szCs w:val="28"/>
        </w:rPr>
        <w:t>лей</w:t>
      </w:r>
      <w:r>
        <w:rPr>
          <w:sz w:val="28"/>
          <w:szCs w:val="28"/>
        </w:rPr>
        <w:t>)</w:t>
      </w:r>
      <w:r w:rsidR="000B5739">
        <w:rPr>
          <w:sz w:val="28"/>
          <w:szCs w:val="28"/>
        </w:rPr>
        <w:t>;</w:t>
      </w:r>
    </w:p>
    <w:p w:rsidR="000B5739" w:rsidRDefault="000B5739" w:rsidP="003F1F82">
      <w:pPr>
        <w:ind w:left="284" w:firstLine="180"/>
        <w:jc w:val="both"/>
        <w:rPr>
          <w:sz w:val="28"/>
          <w:szCs w:val="28"/>
        </w:rPr>
      </w:pPr>
      <w:r>
        <w:rPr>
          <w:sz w:val="28"/>
          <w:szCs w:val="28"/>
        </w:rPr>
        <w:t>0503 «Благоустройство» - (- 144 000,00 рублей)</w:t>
      </w:r>
      <w:r w:rsidR="00254D11">
        <w:rPr>
          <w:sz w:val="28"/>
          <w:szCs w:val="28"/>
        </w:rPr>
        <w:t>;</w:t>
      </w:r>
    </w:p>
    <w:p w:rsidR="00254D11" w:rsidRDefault="00254D11" w:rsidP="003F1F82">
      <w:pPr>
        <w:ind w:left="284" w:firstLine="180"/>
        <w:jc w:val="both"/>
        <w:rPr>
          <w:i/>
          <w:sz w:val="28"/>
          <w:szCs w:val="28"/>
        </w:rPr>
      </w:pPr>
      <w:r>
        <w:rPr>
          <w:sz w:val="28"/>
          <w:szCs w:val="28"/>
        </w:rPr>
        <w:t>0800 «Культура» - (- 40 000,00 рублей).</w:t>
      </w:r>
    </w:p>
    <w:p w:rsidR="003F1F82" w:rsidRDefault="003F1F82" w:rsidP="004519BC">
      <w:pPr>
        <w:ind w:left="284" w:firstLine="180"/>
        <w:jc w:val="both"/>
        <w:rPr>
          <w:i/>
          <w:sz w:val="28"/>
          <w:szCs w:val="28"/>
        </w:rPr>
      </w:pPr>
    </w:p>
    <w:p w:rsidR="00125729" w:rsidRDefault="00C41B34" w:rsidP="00851252">
      <w:pPr>
        <w:tabs>
          <w:tab w:val="left" w:pos="567"/>
          <w:tab w:val="left" w:pos="851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6CE">
        <w:rPr>
          <w:b/>
          <w:sz w:val="28"/>
          <w:szCs w:val="28"/>
        </w:rPr>
        <w:t xml:space="preserve">- </w:t>
      </w:r>
      <w:r w:rsidR="00CF36CE" w:rsidRPr="00052C50">
        <w:rPr>
          <w:b/>
          <w:szCs w:val="28"/>
        </w:rPr>
        <w:t xml:space="preserve">  </w:t>
      </w:r>
      <w:r w:rsidR="00CF36CE">
        <w:rPr>
          <w:sz w:val="28"/>
          <w:szCs w:val="28"/>
        </w:rPr>
        <w:t>У</w:t>
      </w:r>
      <w:r w:rsidR="00CF36CE" w:rsidRPr="002E1E19">
        <w:rPr>
          <w:sz w:val="28"/>
          <w:szCs w:val="28"/>
        </w:rPr>
        <w:t>величение бюджетных ассигнований</w:t>
      </w:r>
      <w:r w:rsidR="00CF36CE" w:rsidRPr="00276D3A">
        <w:rPr>
          <w:b/>
          <w:sz w:val="28"/>
          <w:szCs w:val="28"/>
        </w:rPr>
        <w:t xml:space="preserve">  </w:t>
      </w:r>
      <w:r w:rsidR="00CF36CE" w:rsidRPr="004519BC">
        <w:rPr>
          <w:sz w:val="28"/>
          <w:szCs w:val="28"/>
        </w:rPr>
        <w:t>по</w:t>
      </w:r>
      <w:r w:rsidR="00CF36CE">
        <w:rPr>
          <w:b/>
          <w:sz w:val="28"/>
          <w:szCs w:val="28"/>
        </w:rPr>
        <w:t xml:space="preserve">  </w:t>
      </w:r>
      <w:r w:rsidR="00CF36CE" w:rsidRPr="00052C50">
        <w:rPr>
          <w:b/>
          <w:sz w:val="28"/>
          <w:szCs w:val="28"/>
        </w:rPr>
        <w:t>0</w:t>
      </w:r>
      <w:r w:rsidR="00CF36CE">
        <w:rPr>
          <w:b/>
          <w:sz w:val="28"/>
          <w:szCs w:val="28"/>
        </w:rPr>
        <w:t>500</w:t>
      </w:r>
      <w:r w:rsidR="00CF36CE" w:rsidRPr="00052C50">
        <w:rPr>
          <w:b/>
          <w:sz w:val="28"/>
          <w:szCs w:val="28"/>
        </w:rPr>
        <w:t xml:space="preserve"> «</w:t>
      </w:r>
      <w:r w:rsidR="00CF36CE">
        <w:rPr>
          <w:b/>
          <w:sz w:val="28"/>
          <w:szCs w:val="28"/>
        </w:rPr>
        <w:t>Жилищно-коммунальное хозяйство</w:t>
      </w:r>
      <w:r w:rsidR="00CF36CE" w:rsidRPr="00052C50">
        <w:rPr>
          <w:b/>
          <w:sz w:val="28"/>
          <w:szCs w:val="28"/>
        </w:rPr>
        <w:t>»</w:t>
      </w:r>
      <w:r w:rsidR="00CF36CE">
        <w:rPr>
          <w:b/>
          <w:sz w:val="28"/>
          <w:szCs w:val="28"/>
        </w:rPr>
        <w:t xml:space="preserve"> </w:t>
      </w:r>
      <w:r w:rsidR="003D2F52">
        <w:rPr>
          <w:b/>
          <w:sz w:val="28"/>
          <w:szCs w:val="28"/>
        </w:rPr>
        <w:t>17 095 681,54</w:t>
      </w:r>
      <w:r w:rsidR="00CF36CE">
        <w:rPr>
          <w:b/>
          <w:sz w:val="28"/>
          <w:szCs w:val="28"/>
        </w:rPr>
        <w:t xml:space="preserve">  </w:t>
      </w:r>
      <w:r w:rsidR="00CF36CE">
        <w:rPr>
          <w:sz w:val="28"/>
          <w:szCs w:val="28"/>
        </w:rPr>
        <w:t xml:space="preserve">рублей (+ </w:t>
      </w:r>
      <w:r w:rsidR="003D2F52">
        <w:rPr>
          <w:sz w:val="28"/>
          <w:szCs w:val="28"/>
        </w:rPr>
        <w:t>777 652,26</w:t>
      </w:r>
      <w:r w:rsidR="00CF36CE">
        <w:rPr>
          <w:sz w:val="28"/>
          <w:szCs w:val="28"/>
        </w:rPr>
        <w:t xml:space="preserve"> </w:t>
      </w:r>
      <w:r w:rsidR="00CF36CE" w:rsidRPr="0033323F">
        <w:rPr>
          <w:i/>
          <w:sz w:val="28"/>
          <w:szCs w:val="28"/>
        </w:rPr>
        <w:t>рублей)</w:t>
      </w:r>
      <w:r w:rsidR="00125729">
        <w:rPr>
          <w:i/>
          <w:sz w:val="28"/>
          <w:szCs w:val="28"/>
        </w:rPr>
        <w:t xml:space="preserve">, </w:t>
      </w:r>
      <w:r w:rsidR="00125729" w:rsidRPr="007B3D7F">
        <w:rPr>
          <w:sz w:val="28"/>
          <w:szCs w:val="28"/>
        </w:rPr>
        <w:t xml:space="preserve">в том числе: </w:t>
      </w:r>
    </w:p>
    <w:p w:rsidR="00125729" w:rsidRDefault="00125729" w:rsidP="00125729">
      <w:pPr>
        <w:ind w:firstLine="464"/>
        <w:jc w:val="both"/>
        <w:rPr>
          <w:b/>
          <w:i/>
          <w:sz w:val="28"/>
          <w:szCs w:val="28"/>
        </w:rPr>
      </w:pPr>
      <w:r w:rsidRPr="00520EAC">
        <w:rPr>
          <w:b/>
          <w:i/>
          <w:sz w:val="28"/>
          <w:szCs w:val="28"/>
        </w:rPr>
        <w:t xml:space="preserve">        0501 «Жилищное хозяйство»</w:t>
      </w:r>
      <w:r>
        <w:rPr>
          <w:b/>
          <w:i/>
          <w:sz w:val="28"/>
          <w:szCs w:val="28"/>
        </w:rPr>
        <w:t xml:space="preserve"> </w:t>
      </w:r>
      <w:r w:rsidRPr="003A7176">
        <w:rPr>
          <w:sz w:val="28"/>
          <w:szCs w:val="28"/>
        </w:rPr>
        <w:t xml:space="preserve"> </w:t>
      </w:r>
      <w:r w:rsidR="00820BCF">
        <w:rPr>
          <w:sz w:val="28"/>
          <w:szCs w:val="28"/>
        </w:rPr>
        <w:t>бюджетные ассигнования</w:t>
      </w:r>
      <w:r>
        <w:rPr>
          <w:sz w:val="28"/>
          <w:szCs w:val="28"/>
        </w:rPr>
        <w:t xml:space="preserve"> увеличиваются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 1 942 200,00 </w:t>
      </w:r>
      <w:r w:rsidRPr="00273AD3">
        <w:rPr>
          <w:b/>
          <w:i/>
          <w:sz w:val="28"/>
          <w:szCs w:val="28"/>
        </w:rPr>
        <w:t>рублей</w:t>
      </w:r>
      <w:r w:rsidR="00820BCF" w:rsidRPr="00820BCF">
        <w:rPr>
          <w:b/>
          <w:i/>
          <w:sz w:val="28"/>
          <w:szCs w:val="28"/>
        </w:rPr>
        <w:t>,</w:t>
      </w:r>
      <w:r w:rsidRPr="00820BCF">
        <w:rPr>
          <w:b/>
          <w:i/>
          <w:sz w:val="28"/>
          <w:szCs w:val="28"/>
        </w:rPr>
        <w:t xml:space="preserve"> </w:t>
      </w:r>
      <w:r w:rsidRPr="00820BCF">
        <w:rPr>
          <w:i/>
          <w:sz w:val="28"/>
          <w:szCs w:val="28"/>
        </w:rPr>
        <w:t xml:space="preserve">расходы  </w:t>
      </w:r>
      <w:r w:rsidR="0053586F" w:rsidRPr="00820BCF">
        <w:rPr>
          <w:i/>
          <w:sz w:val="28"/>
          <w:szCs w:val="28"/>
        </w:rPr>
        <w:t>на выкуп жилого помещения (квартиры), распол</w:t>
      </w:r>
      <w:r w:rsidR="0053586F" w:rsidRPr="00820BCF">
        <w:rPr>
          <w:i/>
          <w:sz w:val="28"/>
          <w:szCs w:val="28"/>
        </w:rPr>
        <w:t>о</w:t>
      </w:r>
      <w:r w:rsidR="0053586F" w:rsidRPr="00820BCF">
        <w:rPr>
          <w:i/>
          <w:sz w:val="28"/>
          <w:szCs w:val="28"/>
        </w:rPr>
        <w:t>женной по адресу: п.Саракташ, пер.Железнодорожный, 26А кв.13 в целях реализ</w:t>
      </w:r>
      <w:r w:rsidR="0053586F" w:rsidRPr="00820BCF">
        <w:rPr>
          <w:i/>
          <w:sz w:val="28"/>
          <w:szCs w:val="28"/>
        </w:rPr>
        <w:t>а</w:t>
      </w:r>
      <w:r w:rsidR="0053586F" w:rsidRPr="00820BCF">
        <w:rPr>
          <w:i/>
          <w:sz w:val="28"/>
          <w:szCs w:val="28"/>
        </w:rPr>
        <w:t xml:space="preserve">ции мероприятий </w:t>
      </w:r>
      <w:r w:rsidR="00820BCF" w:rsidRPr="00820BCF">
        <w:rPr>
          <w:i/>
          <w:sz w:val="28"/>
          <w:szCs w:val="28"/>
        </w:rPr>
        <w:t>по программе «Переселение граждан Саракташского по</w:t>
      </w:r>
      <w:r w:rsidR="00820BCF" w:rsidRPr="00820BCF">
        <w:rPr>
          <w:i/>
          <w:sz w:val="28"/>
          <w:szCs w:val="28"/>
        </w:rPr>
        <w:t>с</w:t>
      </w:r>
      <w:r w:rsidR="00820BCF" w:rsidRPr="00820BCF">
        <w:rPr>
          <w:i/>
          <w:sz w:val="28"/>
          <w:szCs w:val="28"/>
        </w:rPr>
        <w:t>совета из аварийного жилищного фонда на 2013-2017 годы»</w:t>
      </w:r>
      <w:r w:rsidRPr="00820BCF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за  счет </w:t>
      </w:r>
      <w:r w:rsidR="00214671">
        <w:rPr>
          <w:b/>
          <w:i/>
          <w:sz w:val="28"/>
          <w:szCs w:val="28"/>
        </w:rPr>
        <w:t>перераспр</w:t>
      </w:r>
      <w:r w:rsidR="00214671">
        <w:rPr>
          <w:b/>
          <w:i/>
          <w:sz w:val="28"/>
          <w:szCs w:val="28"/>
        </w:rPr>
        <w:t>е</w:t>
      </w:r>
      <w:r w:rsidR="00214671">
        <w:rPr>
          <w:b/>
          <w:i/>
          <w:sz w:val="28"/>
          <w:szCs w:val="28"/>
        </w:rPr>
        <w:t>деления</w:t>
      </w:r>
      <w:r>
        <w:rPr>
          <w:b/>
          <w:i/>
          <w:sz w:val="28"/>
          <w:szCs w:val="28"/>
        </w:rPr>
        <w:t>:</w:t>
      </w:r>
    </w:p>
    <w:p w:rsidR="008037FA" w:rsidRDefault="00125729" w:rsidP="009843CE">
      <w:pPr>
        <w:ind w:firstLine="567"/>
        <w:jc w:val="both"/>
        <w:rPr>
          <w:sz w:val="28"/>
          <w:szCs w:val="28"/>
        </w:rPr>
      </w:pPr>
      <w:r w:rsidRPr="005F2CC1">
        <w:rPr>
          <w:sz w:val="28"/>
          <w:szCs w:val="28"/>
        </w:rPr>
        <w:t xml:space="preserve">бюджетных ассигнований с подраздела </w:t>
      </w:r>
      <w:r w:rsidRPr="00851252">
        <w:rPr>
          <w:b/>
          <w:i/>
          <w:sz w:val="28"/>
          <w:szCs w:val="28"/>
        </w:rPr>
        <w:t>0503 «Благоустройство»</w:t>
      </w:r>
      <w:r w:rsidRPr="005F2CC1">
        <w:rPr>
          <w:sz w:val="28"/>
          <w:szCs w:val="28"/>
        </w:rPr>
        <w:t xml:space="preserve"> </w:t>
      </w:r>
      <w:r>
        <w:rPr>
          <w:sz w:val="28"/>
          <w:szCs w:val="28"/>
        </w:rPr>
        <w:t>(- 1 942 200,00 рублей)</w:t>
      </w:r>
      <w:r w:rsidR="00445B38">
        <w:rPr>
          <w:sz w:val="28"/>
          <w:szCs w:val="28"/>
        </w:rPr>
        <w:t>;</w:t>
      </w:r>
    </w:p>
    <w:p w:rsidR="00445B38" w:rsidRDefault="00445B38" w:rsidP="009843CE">
      <w:pPr>
        <w:ind w:firstLine="567"/>
        <w:jc w:val="both"/>
        <w:rPr>
          <w:sz w:val="28"/>
          <w:szCs w:val="28"/>
        </w:rPr>
      </w:pPr>
    </w:p>
    <w:p w:rsidR="00125729" w:rsidRDefault="00125729" w:rsidP="00125729">
      <w:pPr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0503 «Благоустройство»</w:t>
      </w:r>
      <w:r w:rsidR="00851252" w:rsidRPr="00851252">
        <w:rPr>
          <w:sz w:val="28"/>
          <w:szCs w:val="28"/>
        </w:rPr>
        <w:t xml:space="preserve"> </w:t>
      </w:r>
      <w:r w:rsidR="00851252">
        <w:rPr>
          <w:sz w:val="28"/>
          <w:szCs w:val="28"/>
        </w:rPr>
        <w:t xml:space="preserve">бюджетные ассигнования </w:t>
      </w:r>
      <w:r>
        <w:rPr>
          <w:sz w:val="28"/>
          <w:szCs w:val="28"/>
        </w:rPr>
        <w:t>уменьшен</w:t>
      </w:r>
      <w:r w:rsidR="00851252">
        <w:rPr>
          <w:sz w:val="28"/>
          <w:szCs w:val="28"/>
        </w:rPr>
        <w:t>ы</w:t>
      </w:r>
      <w:r>
        <w:rPr>
          <w:sz w:val="28"/>
          <w:szCs w:val="28"/>
        </w:rPr>
        <w:t xml:space="preserve"> на   1 164 547,74 рублей</w:t>
      </w:r>
      <w:r>
        <w:rPr>
          <w:i/>
          <w:sz w:val="28"/>
          <w:szCs w:val="28"/>
        </w:rPr>
        <w:t xml:space="preserve">, </w:t>
      </w:r>
      <w:r w:rsidR="006A3EF9">
        <w:rPr>
          <w:b/>
          <w:i/>
          <w:sz w:val="28"/>
          <w:szCs w:val="28"/>
        </w:rPr>
        <w:t xml:space="preserve"> </w:t>
      </w:r>
      <w:r w:rsidR="00520EAC" w:rsidRPr="00520EAC">
        <w:rPr>
          <w:sz w:val="28"/>
          <w:szCs w:val="28"/>
        </w:rPr>
        <w:t>в том чи</w:t>
      </w:r>
      <w:r w:rsidR="00520EAC" w:rsidRPr="00520EAC">
        <w:rPr>
          <w:sz w:val="28"/>
          <w:szCs w:val="28"/>
        </w:rPr>
        <w:t>с</w:t>
      </w:r>
      <w:r w:rsidR="00520EAC" w:rsidRPr="00520EAC">
        <w:rPr>
          <w:sz w:val="28"/>
          <w:szCs w:val="28"/>
        </w:rPr>
        <w:t>ле:</w:t>
      </w:r>
    </w:p>
    <w:p w:rsidR="00851252" w:rsidRPr="006E6F29" w:rsidRDefault="00851252" w:rsidP="00851252">
      <w:pPr>
        <w:jc w:val="both"/>
        <w:rPr>
          <w:sz w:val="28"/>
          <w:szCs w:val="28"/>
        </w:rPr>
      </w:pPr>
      <w:r w:rsidRPr="00851252">
        <w:rPr>
          <w:b/>
          <w:i/>
          <w:sz w:val="28"/>
          <w:szCs w:val="28"/>
        </w:rPr>
        <w:t xml:space="preserve">        за  счет уточнения кодов бюджетной классификации</w:t>
      </w:r>
      <w:r w:rsidRPr="006E6F29">
        <w:rPr>
          <w:sz w:val="28"/>
          <w:szCs w:val="28"/>
        </w:rPr>
        <w:t xml:space="preserve"> на раздел, подраздел </w:t>
      </w:r>
      <w:r w:rsidRPr="00851252">
        <w:rPr>
          <w:b/>
          <w:i/>
          <w:sz w:val="28"/>
          <w:szCs w:val="28"/>
        </w:rPr>
        <w:t>0501 «Жилищное хозяйство»</w:t>
      </w:r>
      <w:r w:rsidRPr="006E6F29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1 942 200,00</w:t>
      </w:r>
      <w:r w:rsidRPr="006E6F29">
        <w:rPr>
          <w:sz w:val="28"/>
          <w:szCs w:val="28"/>
        </w:rPr>
        <w:t xml:space="preserve">  рублей; </w:t>
      </w:r>
    </w:p>
    <w:p w:rsidR="003D2F52" w:rsidRDefault="00520EAC" w:rsidP="00520EA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6A3EF9" w:rsidRPr="000A2925">
        <w:rPr>
          <w:b/>
          <w:i/>
          <w:sz w:val="28"/>
          <w:szCs w:val="28"/>
        </w:rPr>
        <w:t xml:space="preserve">за счет </w:t>
      </w:r>
      <w:r w:rsidR="00125729">
        <w:rPr>
          <w:b/>
          <w:i/>
          <w:sz w:val="28"/>
          <w:szCs w:val="28"/>
        </w:rPr>
        <w:t>перераспределения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подраздел  </w:t>
      </w:r>
      <w:r w:rsidR="006A3EF9" w:rsidRPr="00851252">
        <w:rPr>
          <w:b/>
          <w:i/>
          <w:sz w:val="28"/>
          <w:szCs w:val="28"/>
        </w:rPr>
        <w:t>0104«Функционирование местных администр</w:t>
      </w:r>
      <w:r w:rsidR="006A3EF9" w:rsidRPr="00851252">
        <w:rPr>
          <w:b/>
          <w:i/>
          <w:sz w:val="28"/>
          <w:szCs w:val="28"/>
        </w:rPr>
        <w:t>а</w:t>
      </w:r>
      <w:r w:rsidR="006A3EF9" w:rsidRPr="00851252">
        <w:rPr>
          <w:b/>
          <w:i/>
          <w:sz w:val="28"/>
          <w:szCs w:val="28"/>
        </w:rPr>
        <w:t>ций»</w:t>
      </w:r>
      <w:r w:rsidR="006A3EF9" w:rsidRPr="003E11A3">
        <w:rPr>
          <w:sz w:val="28"/>
          <w:szCs w:val="28"/>
        </w:rPr>
        <w:t xml:space="preserve"> </w:t>
      </w:r>
      <w:r w:rsidR="006A3EF9">
        <w:rPr>
          <w:sz w:val="28"/>
          <w:szCs w:val="28"/>
        </w:rPr>
        <w:t>+ 144 000,00 рублей;</w:t>
      </w:r>
      <w:r w:rsidR="006A3EF9">
        <w:rPr>
          <w:i/>
          <w:sz w:val="28"/>
          <w:szCs w:val="28"/>
        </w:rPr>
        <w:t xml:space="preserve"> </w:t>
      </w:r>
    </w:p>
    <w:p w:rsidR="00125729" w:rsidRDefault="00125729" w:rsidP="003D2F52">
      <w:pPr>
        <w:ind w:left="284" w:firstLine="180"/>
        <w:jc w:val="both"/>
        <w:rPr>
          <w:i/>
          <w:sz w:val="28"/>
          <w:szCs w:val="28"/>
        </w:rPr>
      </w:pPr>
      <w:r w:rsidRPr="00851252">
        <w:rPr>
          <w:b/>
          <w:i/>
          <w:sz w:val="28"/>
          <w:szCs w:val="28"/>
        </w:rPr>
        <w:t>за счет увеличения  лимитов бюджетных ассигнова</w:t>
      </w:r>
      <w:r w:rsidR="00520EAC" w:rsidRPr="00851252">
        <w:rPr>
          <w:b/>
          <w:i/>
          <w:sz w:val="28"/>
          <w:szCs w:val="28"/>
        </w:rPr>
        <w:t>ний</w:t>
      </w:r>
      <w:r w:rsidR="00520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921 652,26</w:t>
      </w:r>
      <w:r w:rsidR="00520EAC">
        <w:rPr>
          <w:sz w:val="28"/>
          <w:szCs w:val="28"/>
        </w:rPr>
        <w:t xml:space="preserve"> ру</w:t>
      </w:r>
      <w:r w:rsidR="00520EAC">
        <w:rPr>
          <w:sz w:val="28"/>
          <w:szCs w:val="28"/>
        </w:rPr>
        <w:t>б</w:t>
      </w:r>
      <w:r w:rsidR="00520EAC">
        <w:rPr>
          <w:sz w:val="28"/>
          <w:szCs w:val="28"/>
        </w:rPr>
        <w:t>лей.</w:t>
      </w:r>
    </w:p>
    <w:p w:rsidR="003D2F52" w:rsidRDefault="003D2F52" w:rsidP="003D2F52">
      <w:pPr>
        <w:ind w:left="284" w:firstLine="180"/>
        <w:jc w:val="both"/>
        <w:rPr>
          <w:i/>
          <w:sz w:val="28"/>
          <w:szCs w:val="28"/>
        </w:rPr>
      </w:pPr>
    </w:p>
    <w:p w:rsidR="00520EAC" w:rsidRPr="00520EAC" w:rsidRDefault="003D2F52" w:rsidP="00520EAC">
      <w:pPr>
        <w:ind w:firstLine="46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52C50">
        <w:rPr>
          <w:b/>
          <w:szCs w:val="28"/>
        </w:rPr>
        <w:t xml:space="preserve">   </w:t>
      </w:r>
      <w:r>
        <w:rPr>
          <w:sz w:val="28"/>
          <w:szCs w:val="28"/>
        </w:rPr>
        <w:t xml:space="preserve">Уменьшение </w:t>
      </w:r>
      <w:r w:rsidRPr="002E1E19">
        <w:rPr>
          <w:sz w:val="28"/>
          <w:szCs w:val="28"/>
        </w:rPr>
        <w:t>бюджетных ассигнований</w:t>
      </w:r>
      <w:r w:rsidRPr="00276D3A">
        <w:rPr>
          <w:b/>
          <w:sz w:val="28"/>
          <w:szCs w:val="28"/>
        </w:rPr>
        <w:t xml:space="preserve"> 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800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фия</w:t>
      </w:r>
      <w:r w:rsidRPr="00052C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27 387 600,00  </w:t>
      </w:r>
      <w:r>
        <w:rPr>
          <w:sz w:val="28"/>
          <w:szCs w:val="28"/>
        </w:rPr>
        <w:t xml:space="preserve">рублей (- 40 000,00 </w:t>
      </w:r>
      <w:r w:rsidRPr="0033323F">
        <w:rPr>
          <w:i/>
          <w:sz w:val="28"/>
          <w:szCs w:val="28"/>
        </w:rPr>
        <w:t xml:space="preserve">рублей), </w:t>
      </w:r>
      <w:r w:rsidR="00520EAC" w:rsidRPr="00520EAC">
        <w:rPr>
          <w:sz w:val="28"/>
          <w:szCs w:val="28"/>
        </w:rPr>
        <w:t>в том числе:</w:t>
      </w:r>
    </w:p>
    <w:p w:rsidR="003D2F52" w:rsidRDefault="003D2F52" w:rsidP="00107D54">
      <w:pPr>
        <w:ind w:left="284" w:firstLine="180"/>
        <w:jc w:val="both"/>
        <w:rPr>
          <w:i/>
          <w:sz w:val="28"/>
          <w:szCs w:val="28"/>
        </w:rPr>
      </w:pPr>
      <w:r w:rsidRPr="00851252">
        <w:rPr>
          <w:b/>
          <w:i/>
          <w:sz w:val="28"/>
          <w:szCs w:val="28"/>
        </w:rPr>
        <w:t>0801 «Культура»</w:t>
      </w:r>
      <w:r w:rsidRPr="003E11A3">
        <w:rPr>
          <w:sz w:val="28"/>
          <w:szCs w:val="28"/>
        </w:rPr>
        <w:t xml:space="preserve">  </w:t>
      </w:r>
      <w:r w:rsidR="00107D54">
        <w:rPr>
          <w:sz w:val="28"/>
          <w:szCs w:val="28"/>
        </w:rPr>
        <w:t>бюджетные ассигнования уменьшены -</w:t>
      </w:r>
      <w:r>
        <w:rPr>
          <w:sz w:val="28"/>
          <w:szCs w:val="28"/>
        </w:rPr>
        <w:t xml:space="preserve"> 40 000,00</w:t>
      </w:r>
      <w:r w:rsidRPr="003E11A3">
        <w:rPr>
          <w:sz w:val="28"/>
          <w:szCs w:val="28"/>
        </w:rPr>
        <w:t xml:space="preserve"> рублей</w:t>
      </w:r>
      <w:r w:rsidR="00107D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3F1F82" w:rsidRPr="003E11A3" w:rsidRDefault="00851252" w:rsidP="00851252">
      <w:pPr>
        <w:ind w:left="284" w:hanging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Pr="000A2925">
        <w:rPr>
          <w:b/>
          <w:i/>
          <w:sz w:val="28"/>
          <w:szCs w:val="28"/>
        </w:rPr>
        <w:t xml:space="preserve">за счет </w:t>
      </w:r>
      <w:r>
        <w:rPr>
          <w:b/>
          <w:i/>
          <w:sz w:val="28"/>
          <w:szCs w:val="28"/>
        </w:rPr>
        <w:t>перераспределения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подраздел  </w:t>
      </w:r>
      <w:r w:rsidR="00107D54" w:rsidRPr="00851252">
        <w:rPr>
          <w:b/>
          <w:i/>
          <w:sz w:val="28"/>
          <w:szCs w:val="28"/>
        </w:rPr>
        <w:t>0104 «Функционирование м</w:t>
      </w:r>
      <w:r w:rsidR="00107D54" w:rsidRPr="00851252">
        <w:rPr>
          <w:b/>
          <w:i/>
          <w:sz w:val="28"/>
          <w:szCs w:val="28"/>
        </w:rPr>
        <w:t>е</w:t>
      </w:r>
      <w:r w:rsidR="00107D54" w:rsidRPr="00851252">
        <w:rPr>
          <w:b/>
          <w:i/>
          <w:sz w:val="28"/>
          <w:szCs w:val="28"/>
        </w:rPr>
        <w:t>стных администраций»</w:t>
      </w:r>
      <w:r w:rsidR="00107D54">
        <w:rPr>
          <w:sz w:val="28"/>
          <w:szCs w:val="28"/>
        </w:rPr>
        <w:t xml:space="preserve"> +40 000,00 рублей.</w:t>
      </w:r>
    </w:p>
    <w:p w:rsidR="00B24A1E" w:rsidRDefault="00B24A1E" w:rsidP="00B41A15">
      <w:pPr>
        <w:rPr>
          <w:b/>
          <w:bCs/>
          <w:sz w:val="28"/>
          <w:szCs w:val="28"/>
        </w:rPr>
      </w:pPr>
    </w:p>
    <w:p w:rsidR="000D04D7" w:rsidRDefault="000D04D7" w:rsidP="00B41A15">
      <w:pPr>
        <w:rPr>
          <w:b/>
          <w:bCs/>
          <w:sz w:val="28"/>
          <w:szCs w:val="28"/>
        </w:rPr>
      </w:pPr>
    </w:p>
    <w:p w:rsidR="00820BCF" w:rsidRDefault="00820BCF" w:rsidP="00B41A15">
      <w:pPr>
        <w:rPr>
          <w:b/>
          <w:bCs/>
          <w:sz w:val="28"/>
          <w:szCs w:val="28"/>
        </w:rPr>
      </w:pPr>
    </w:p>
    <w:p w:rsidR="00820BCF" w:rsidRDefault="00820BCF" w:rsidP="00B41A15">
      <w:pPr>
        <w:rPr>
          <w:b/>
          <w:bCs/>
          <w:sz w:val="28"/>
          <w:szCs w:val="28"/>
        </w:rPr>
      </w:pPr>
    </w:p>
    <w:p w:rsidR="00820BCF" w:rsidRDefault="00820BCF" w:rsidP="00B41A15">
      <w:pPr>
        <w:rPr>
          <w:b/>
          <w:bCs/>
          <w:sz w:val="28"/>
          <w:szCs w:val="28"/>
        </w:rPr>
      </w:pPr>
    </w:p>
    <w:p w:rsidR="000D04D7" w:rsidRPr="00B41A15" w:rsidRDefault="000D04D7" w:rsidP="00107D54">
      <w:pPr>
        <w:jc w:val="both"/>
        <w:rPr>
          <w:b/>
          <w:bCs/>
          <w:sz w:val="28"/>
          <w:szCs w:val="28"/>
        </w:rPr>
      </w:pPr>
      <w:r w:rsidRPr="006E6F29">
        <w:rPr>
          <w:sz w:val="28"/>
          <w:szCs w:val="28"/>
        </w:rPr>
        <w:t xml:space="preserve">      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EE0414" w:rsidRPr="0036188A" w:rsidRDefault="007967A0" w:rsidP="005604D3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E0414">
        <w:rPr>
          <w:bCs/>
          <w:sz w:val="28"/>
          <w:szCs w:val="28"/>
        </w:rPr>
        <w:t xml:space="preserve">Согласно представленному проекту решения, </w:t>
      </w:r>
      <w:r w:rsidR="00EE0414" w:rsidRPr="00EE0414">
        <w:rPr>
          <w:bCs/>
          <w:sz w:val="28"/>
          <w:szCs w:val="28"/>
        </w:rPr>
        <w:t>о</w:t>
      </w:r>
      <w:r w:rsidR="00EE0414" w:rsidRPr="00EE0414">
        <w:rPr>
          <w:sz w:val="28"/>
          <w:szCs w:val="28"/>
        </w:rPr>
        <w:t>бъем</w:t>
      </w:r>
      <w:r w:rsidR="00EE0414" w:rsidRPr="0036188A">
        <w:rPr>
          <w:sz w:val="28"/>
          <w:szCs w:val="28"/>
        </w:rPr>
        <w:t xml:space="preserve"> </w:t>
      </w:r>
      <w:r w:rsidR="00EE0414">
        <w:rPr>
          <w:sz w:val="28"/>
          <w:szCs w:val="28"/>
        </w:rPr>
        <w:t xml:space="preserve">дефицита </w:t>
      </w:r>
      <w:r w:rsidR="00EE0414" w:rsidRPr="0036188A">
        <w:rPr>
          <w:sz w:val="28"/>
          <w:szCs w:val="28"/>
        </w:rPr>
        <w:t>бюджета мун</w:t>
      </w:r>
      <w:r w:rsidR="00EE0414" w:rsidRPr="0036188A">
        <w:rPr>
          <w:sz w:val="28"/>
          <w:szCs w:val="28"/>
        </w:rPr>
        <w:t>и</w:t>
      </w:r>
      <w:r w:rsidR="00EE0414" w:rsidRPr="0036188A">
        <w:rPr>
          <w:sz w:val="28"/>
          <w:szCs w:val="28"/>
        </w:rPr>
        <w:t xml:space="preserve">ципального образования </w:t>
      </w:r>
      <w:r w:rsidR="00EE0414">
        <w:rPr>
          <w:sz w:val="28"/>
          <w:szCs w:val="28"/>
        </w:rPr>
        <w:t xml:space="preserve">Саракташский поссовет </w:t>
      </w:r>
      <w:r w:rsidR="00EE0414" w:rsidRPr="0036188A">
        <w:rPr>
          <w:sz w:val="28"/>
          <w:szCs w:val="28"/>
        </w:rPr>
        <w:t>на 201</w:t>
      </w:r>
      <w:r w:rsidR="00EE0414">
        <w:rPr>
          <w:sz w:val="28"/>
          <w:szCs w:val="28"/>
        </w:rPr>
        <w:t>8</w:t>
      </w:r>
      <w:r w:rsidR="00EE0414" w:rsidRPr="0036188A">
        <w:rPr>
          <w:sz w:val="28"/>
          <w:szCs w:val="28"/>
        </w:rPr>
        <w:t xml:space="preserve"> год планируется в сумме </w:t>
      </w:r>
      <w:r w:rsidR="00107D54">
        <w:rPr>
          <w:sz w:val="28"/>
          <w:szCs w:val="28"/>
        </w:rPr>
        <w:t xml:space="preserve">1 025 504,12 </w:t>
      </w:r>
      <w:r w:rsidR="00EE0414" w:rsidRPr="0036188A">
        <w:rPr>
          <w:sz w:val="28"/>
          <w:szCs w:val="28"/>
        </w:rPr>
        <w:t xml:space="preserve">рублей, что составит </w:t>
      </w:r>
      <w:r w:rsidR="00107D54">
        <w:rPr>
          <w:sz w:val="28"/>
          <w:szCs w:val="28"/>
        </w:rPr>
        <w:t>1,2</w:t>
      </w:r>
      <w:r w:rsidR="00EE0414" w:rsidRPr="0036188A">
        <w:rPr>
          <w:sz w:val="28"/>
          <w:szCs w:val="28"/>
        </w:rPr>
        <w:t>% к объему доходов бюджета без учета безво</w:t>
      </w:r>
      <w:r w:rsidR="00EE0414" w:rsidRPr="0036188A">
        <w:rPr>
          <w:sz w:val="28"/>
          <w:szCs w:val="28"/>
        </w:rPr>
        <w:t>з</w:t>
      </w:r>
      <w:r w:rsidR="00EE0414" w:rsidRPr="0036188A">
        <w:rPr>
          <w:sz w:val="28"/>
          <w:szCs w:val="28"/>
        </w:rPr>
        <w:t xml:space="preserve">мездных поступлений, т.е. </w:t>
      </w:r>
      <w:r w:rsidR="00EE0414" w:rsidRPr="0036188A">
        <w:rPr>
          <w:kern w:val="1"/>
          <w:sz w:val="28"/>
          <w:szCs w:val="28"/>
          <w:lang w:eastAsia="ar-SA"/>
        </w:rPr>
        <w:t>не превышает ограничения (10%), установленные стать</w:t>
      </w:r>
      <w:r w:rsidR="00EE0414">
        <w:rPr>
          <w:kern w:val="1"/>
          <w:sz w:val="28"/>
          <w:szCs w:val="28"/>
          <w:lang w:eastAsia="ar-SA"/>
        </w:rPr>
        <w:t>ей</w:t>
      </w:r>
      <w:r w:rsidR="00EE0414" w:rsidRPr="0036188A">
        <w:rPr>
          <w:kern w:val="1"/>
          <w:sz w:val="28"/>
          <w:szCs w:val="28"/>
          <w:lang w:eastAsia="ar-SA"/>
        </w:rPr>
        <w:t xml:space="preserve"> 92.1 Бюджетного кодекса РФ.</w:t>
      </w:r>
      <w:r w:rsidR="00EE0414" w:rsidRPr="0036188A">
        <w:rPr>
          <w:sz w:val="28"/>
          <w:szCs w:val="28"/>
        </w:rPr>
        <w:t xml:space="preserve"> </w:t>
      </w: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7967A0" w:rsidRDefault="007967A0" w:rsidP="007967A0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27597B" w:rsidRDefault="0027597B" w:rsidP="005604D3">
      <w:pPr>
        <w:numPr>
          <w:ilvl w:val="0"/>
          <w:numId w:val="3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540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27597B">
        <w:rPr>
          <w:bCs/>
          <w:sz w:val="28"/>
          <w:szCs w:val="28"/>
          <w:shd w:val="clear" w:color="auto" w:fill="FFFFFF"/>
        </w:rPr>
        <w:t>Проектом</w:t>
      </w:r>
      <w:r w:rsidR="00E843AB">
        <w:rPr>
          <w:bCs/>
          <w:sz w:val="28"/>
          <w:szCs w:val="28"/>
          <w:shd w:val="clear" w:color="auto" w:fill="FFFFFF"/>
        </w:rPr>
        <w:t xml:space="preserve"> Решения планируется изме</w:t>
      </w:r>
      <w:r w:rsidRPr="00E22827">
        <w:rPr>
          <w:bCs/>
          <w:sz w:val="28"/>
          <w:szCs w:val="28"/>
          <w:shd w:val="clear" w:color="auto" w:fill="FFFFFF"/>
        </w:rPr>
        <w:t>ни</w:t>
      </w:r>
      <w:r w:rsidR="00E843AB">
        <w:rPr>
          <w:bCs/>
          <w:sz w:val="28"/>
          <w:szCs w:val="28"/>
          <w:shd w:val="clear" w:color="auto" w:fill="FFFFFF"/>
        </w:rPr>
        <w:t xml:space="preserve">ть расходную часть бюджета </w:t>
      </w:r>
      <w:r w:rsidRPr="00E22827">
        <w:rPr>
          <w:bCs/>
          <w:sz w:val="28"/>
          <w:szCs w:val="28"/>
          <w:shd w:val="clear" w:color="auto" w:fill="FFFFFF"/>
        </w:rPr>
        <w:t>мун</w:t>
      </w:r>
      <w:r w:rsidRPr="00E22827">
        <w:rPr>
          <w:bCs/>
          <w:sz w:val="28"/>
          <w:szCs w:val="28"/>
          <w:shd w:val="clear" w:color="auto" w:fill="FFFFFF"/>
        </w:rPr>
        <w:t>и</w:t>
      </w:r>
      <w:r w:rsidRPr="00E22827">
        <w:rPr>
          <w:bCs/>
          <w:sz w:val="28"/>
          <w:szCs w:val="28"/>
          <w:shd w:val="clear" w:color="auto" w:fill="FFFFFF"/>
        </w:rPr>
        <w:t xml:space="preserve">ципального образования </w:t>
      </w:r>
      <w:r>
        <w:rPr>
          <w:bCs/>
          <w:sz w:val="28"/>
          <w:szCs w:val="28"/>
          <w:shd w:val="clear" w:color="auto" w:fill="FFFFFF"/>
        </w:rPr>
        <w:t xml:space="preserve">Саракташский поссовет. </w:t>
      </w:r>
    </w:p>
    <w:p w:rsidR="0027597B" w:rsidRPr="00E22827" w:rsidRDefault="0027597B" w:rsidP="005604D3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22827">
        <w:rPr>
          <w:sz w:val="28"/>
          <w:szCs w:val="28"/>
        </w:rPr>
        <w:t>В результате внесённых и</w:t>
      </w:r>
      <w:r w:rsidRPr="00E22827">
        <w:rPr>
          <w:sz w:val="28"/>
          <w:szCs w:val="28"/>
        </w:rPr>
        <w:t>з</w:t>
      </w:r>
      <w:r w:rsidRPr="00E22827">
        <w:rPr>
          <w:sz w:val="28"/>
          <w:szCs w:val="28"/>
        </w:rPr>
        <w:t>менений:</w:t>
      </w:r>
    </w:p>
    <w:p w:rsidR="0027597B" w:rsidRDefault="0027597B" w:rsidP="005604D3">
      <w:pPr>
        <w:pStyle w:val="22"/>
        <w:spacing w:line="276" w:lineRule="auto"/>
        <w:ind w:hanging="426"/>
        <w:rPr>
          <w:szCs w:val="28"/>
          <w:lang w:val="ru-RU"/>
        </w:rPr>
      </w:pPr>
      <w:r>
        <w:rPr>
          <w:lang w:val="ru-RU"/>
        </w:rPr>
        <w:t xml:space="preserve">                  -</w:t>
      </w:r>
      <w:r w:rsidR="007967A0">
        <w:t xml:space="preserve"> </w:t>
      </w:r>
      <w:r w:rsidR="007967A0">
        <w:rPr>
          <w:lang w:val="ru-RU"/>
        </w:rPr>
        <w:t>доходы</w:t>
      </w:r>
      <w:r w:rsidR="007967A0" w:rsidRPr="000B0FCD">
        <w:rPr>
          <w:b/>
          <w:szCs w:val="28"/>
        </w:rPr>
        <w:t xml:space="preserve"> </w:t>
      </w:r>
      <w:r w:rsidR="00097DFF">
        <w:rPr>
          <w:szCs w:val="28"/>
          <w:lang w:val="ru-RU"/>
        </w:rPr>
        <w:t xml:space="preserve">местного </w:t>
      </w:r>
      <w:r w:rsidR="007967A0" w:rsidRPr="000B0FCD">
        <w:rPr>
          <w:szCs w:val="28"/>
        </w:rPr>
        <w:t xml:space="preserve">бюджета </w:t>
      </w:r>
      <w:r w:rsidR="00E843AB">
        <w:rPr>
          <w:szCs w:val="28"/>
          <w:lang w:val="ru-RU"/>
        </w:rPr>
        <w:t>остаются прежними  в сумме</w:t>
      </w:r>
      <w:r w:rsidR="007967A0">
        <w:rPr>
          <w:szCs w:val="28"/>
          <w:lang w:val="ru-RU"/>
        </w:rPr>
        <w:t xml:space="preserve"> </w:t>
      </w:r>
      <w:r w:rsidR="001705F1" w:rsidRPr="001705F1">
        <w:rPr>
          <w:b/>
          <w:bCs/>
          <w:iCs/>
          <w:szCs w:val="28"/>
          <w:lang w:eastAsia="ar-SA"/>
        </w:rPr>
        <w:t xml:space="preserve"> </w:t>
      </w:r>
      <w:r w:rsidR="00E843AB">
        <w:rPr>
          <w:b/>
          <w:bCs/>
          <w:iCs/>
          <w:szCs w:val="28"/>
          <w:lang w:val="ru-RU" w:eastAsia="ar-SA"/>
        </w:rPr>
        <w:t xml:space="preserve">86 228 393,28 </w:t>
      </w:r>
      <w:r w:rsidR="001705F1" w:rsidRPr="00756286">
        <w:rPr>
          <w:szCs w:val="28"/>
        </w:rPr>
        <w:t>руб</w:t>
      </w:r>
      <w:r w:rsidR="00E843AB">
        <w:rPr>
          <w:szCs w:val="28"/>
        </w:rPr>
        <w:t>лей</w:t>
      </w:r>
      <w:r w:rsidR="001705F1">
        <w:rPr>
          <w:szCs w:val="28"/>
          <w:lang w:val="ru-RU"/>
        </w:rPr>
        <w:t>.</w:t>
      </w:r>
      <w:r w:rsidR="007967A0">
        <w:rPr>
          <w:szCs w:val="28"/>
          <w:lang w:val="ru-RU"/>
        </w:rPr>
        <w:t xml:space="preserve">  </w:t>
      </w:r>
    </w:p>
    <w:p w:rsidR="0027597B" w:rsidRDefault="0027597B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>
        <w:rPr>
          <w:szCs w:val="28"/>
        </w:rPr>
        <w:t xml:space="preserve">   - </w:t>
      </w:r>
      <w:r w:rsidRPr="00E22827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местного бюджета</w:t>
      </w:r>
      <w:r w:rsidRPr="00E22827">
        <w:rPr>
          <w:sz w:val="28"/>
          <w:szCs w:val="28"/>
        </w:rPr>
        <w:t xml:space="preserve"> </w:t>
      </w:r>
      <w:r w:rsidR="001705F1" w:rsidRPr="001705F1">
        <w:rPr>
          <w:sz w:val="28"/>
          <w:szCs w:val="28"/>
        </w:rPr>
        <w:t xml:space="preserve">увеличиваются на сумму </w:t>
      </w:r>
      <w:r w:rsidR="00445B38" w:rsidRPr="00445B38">
        <w:rPr>
          <w:b/>
          <w:bCs/>
          <w:sz w:val="28"/>
          <w:szCs w:val="28"/>
          <w:lang w:eastAsia="ar-SA"/>
        </w:rPr>
        <w:t>1 021 652,26</w:t>
      </w:r>
      <w:r w:rsidR="001705F1" w:rsidRPr="001705F1">
        <w:rPr>
          <w:b/>
          <w:bCs/>
          <w:iCs/>
          <w:sz w:val="28"/>
          <w:szCs w:val="28"/>
          <w:lang w:eastAsia="ar-SA"/>
        </w:rPr>
        <w:t xml:space="preserve"> </w:t>
      </w:r>
      <w:r w:rsidR="001705F1" w:rsidRPr="001705F1">
        <w:rPr>
          <w:sz w:val="28"/>
          <w:szCs w:val="28"/>
        </w:rPr>
        <w:t>рублей</w:t>
      </w:r>
      <w:r w:rsidR="001705F1" w:rsidRPr="000B0FCD">
        <w:rPr>
          <w:szCs w:val="28"/>
        </w:rPr>
        <w:t xml:space="preserve"> </w:t>
      </w:r>
      <w:r w:rsidR="00F518A7" w:rsidRPr="00F518A7">
        <w:rPr>
          <w:sz w:val="28"/>
          <w:szCs w:val="28"/>
        </w:rPr>
        <w:t>по сравнению с первоначально утвержденными назначениями (</w:t>
      </w:r>
      <w:r w:rsidR="00445B38" w:rsidRPr="00445B38">
        <w:rPr>
          <w:b/>
          <w:bCs/>
          <w:sz w:val="28"/>
          <w:szCs w:val="28"/>
          <w:lang w:eastAsia="ar-SA"/>
        </w:rPr>
        <w:t>86 232 245,14</w:t>
      </w:r>
      <w:r w:rsidR="00F518A7" w:rsidRPr="00F518A7">
        <w:rPr>
          <w:sz w:val="28"/>
          <w:szCs w:val="28"/>
        </w:rPr>
        <w:t>ру</w:t>
      </w:r>
      <w:r w:rsidR="00F518A7" w:rsidRPr="00F518A7">
        <w:rPr>
          <w:sz w:val="28"/>
          <w:szCs w:val="28"/>
        </w:rPr>
        <w:t>б</w:t>
      </w:r>
      <w:r w:rsidR="00F518A7" w:rsidRPr="00F518A7">
        <w:rPr>
          <w:sz w:val="28"/>
          <w:szCs w:val="28"/>
        </w:rPr>
        <w:t>лей)</w:t>
      </w:r>
      <w:r>
        <w:rPr>
          <w:sz w:val="28"/>
          <w:szCs w:val="28"/>
        </w:rPr>
        <w:t>;</w:t>
      </w:r>
    </w:p>
    <w:p w:rsidR="002257F2" w:rsidRDefault="002257F2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257F2">
        <w:rPr>
          <w:bCs/>
          <w:sz w:val="28"/>
          <w:szCs w:val="28"/>
          <w:shd w:val="clear" w:color="auto" w:fill="FFFFFF"/>
        </w:rPr>
        <w:t xml:space="preserve">- </w:t>
      </w:r>
      <w:r w:rsidRPr="00205831">
        <w:rPr>
          <w:bCs/>
          <w:sz w:val="28"/>
          <w:szCs w:val="28"/>
          <w:shd w:val="clear" w:color="auto" w:fill="FFFFFF"/>
        </w:rPr>
        <w:t xml:space="preserve">дефицит бюджета составляет </w:t>
      </w:r>
      <w:r w:rsidR="00445B38" w:rsidRPr="00445B38">
        <w:rPr>
          <w:b/>
          <w:sz w:val="28"/>
          <w:szCs w:val="28"/>
        </w:rPr>
        <w:t>1 025 504,12</w:t>
      </w:r>
      <w:r w:rsidR="00445B38">
        <w:rPr>
          <w:sz w:val="28"/>
          <w:szCs w:val="28"/>
        </w:rPr>
        <w:t xml:space="preserve"> </w:t>
      </w:r>
      <w:r w:rsidR="00205831">
        <w:rPr>
          <w:bCs/>
          <w:sz w:val="28"/>
          <w:szCs w:val="28"/>
          <w:shd w:val="clear" w:color="auto" w:fill="FFFFFF"/>
        </w:rPr>
        <w:t>р</w:t>
      </w:r>
      <w:r w:rsidR="00205831" w:rsidRPr="00205831">
        <w:rPr>
          <w:sz w:val="28"/>
          <w:szCs w:val="28"/>
        </w:rPr>
        <w:t>ублей,</w:t>
      </w:r>
      <w:r w:rsidR="00205831" w:rsidRPr="00205831">
        <w:rPr>
          <w:bCs/>
          <w:sz w:val="28"/>
          <w:szCs w:val="28"/>
        </w:rPr>
        <w:t xml:space="preserve"> что не </w:t>
      </w:r>
      <w:r w:rsidR="00205831" w:rsidRPr="00205831">
        <w:rPr>
          <w:sz w:val="28"/>
          <w:szCs w:val="28"/>
        </w:rPr>
        <w:t>превышает огран</w:t>
      </w:r>
      <w:r w:rsidR="00205831" w:rsidRPr="00205831">
        <w:rPr>
          <w:sz w:val="28"/>
          <w:szCs w:val="28"/>
        </w:rPr>
        <w:t>и</w:t>
      </w:r>
      <w:r w:rsidR="00205831" w:rsidRPr="00205831">
        <w:rPr>
          <w:sz w:val="28"/>
          <w:szCs w:val="28"/>
        </w:rPr>
        <w:t xml:space="preserve">чения, установленные ст. 92.1 Бюджетного кодекса РФ. </w:t>
      </w:r>
    </w:p>
    <w:p w:rsidR="001705F1" w:rsidRPr="00205831" w:rsidRDefault="001705F1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bCs/>
          <w:sz w:val="28"/>
          <w:szCs w:val="28"/>
          <w:shd w:val="clear" w:color="auto" w:fill="FFFFFF"/>
        </w:rPr>
      </w:pPr>
    </w:p>
    <w:p w:rsidR="002257F2" w:rsidRPr="002257F2" w:rsidRDefault="002257F2" w:rsidP="005604D3">
      <w:pPr>
        <w:pStyle w:val="22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        </w:t>
      </w:r>
      <w:r w:rsidRPr="002257F2">
        <w:rPr>
          <w:szCs w:val="28"/>
          <w:lang w:val="ru-RU"/>
        </w:rPr>
        <w:t>2</w:t>
      </w:r>
      <w:r w:rsidR="007967A0" w:rsidRPr="002257F2">
        <w:rPr>
          <w:bCs/>
          <w:szCs w:val="28"/>
        </w:rPr>
        <w:t xml:space="preserve">. </w:t>
      </w:r>
      <w:r w:rsidRPr="002257F2">
        <w:rPr>
          <w:szCs w:val="28"/>
        </w:rPr>
        <w:t xml:space="preserve">По итогам экспертизы проекта Решения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 xml:space="preserve">муниципального образования Саракташский поссовет </w:t>
      </w:r>
      <w:r w:rsidRPr="009C46F8">
        <w:rPr>
          <w:bCs/>
          <w:szCs w:val="28"/>
        </w:rPr>
        <w:t>от 2</w:t>
      </w:r>
      <w:r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>.12.2017г.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>
        <w:rPr>
          <w:bCs/>
          <w:szCs w:val="28"/>
          <w:lang w:val="ru-RU"/>
        </w:rPr>
        <w:t>177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аракташский посс</w:t>
      </w:r>
      <w:r>
        <w:rPr>
          <w:bCs/>
          <w:szCs w:val="28"/>
          <w:lang w:val="ru-RU"/>
        </w:rPr>
        <w:t>о</w:t>
      </w:r>
      <w:r>
        <w:rPr>
          <w:bCs/>
          <w:szCs w:val="28"/>
          <w:lang w:val="ru-RU"/>
        </w:rPr>
        <w:t>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2018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2019 и 2020 годов»</w:t>
      </w:r>
      <w:r>
        <w:rPr>
          <w:bCs/>
          <w:szCs w:val="28"/>
          <w:lang w:val="ru-RU"/>
        </w:rPr>
        <w:t xml:space="preserve"> </w:t>
      </w:r>
      <w:r w:rsidRPr="002257F2">
        <w:rPr>
          <w:szCs w:val="28"/>
        </w:rPr>
        <w:t>замечания и предложения отсутствуют.</w:t>
      </w:r>
    </w:p>
    <w:p w:rsidR="007967A0" w:rsidRDefault="007967A0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5604D3" w:rsidRDefault="005604D3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5604D3" w:rsidRDefault="005604D3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905897" w:rsidRDefault="00905897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5604D3"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13" w:rsidRDefault="00000213" w:rsidP="006F3676">
      <w:r>
        <w:separator/>
      </w:r>
    </w:p>
  </w:endnote>
  <w:endnote w:type="continuationSeparator" w:id="0">
    <w:p w:rsidR="00000213" w:rsidRDefault="00000213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13" w:rsidRDefault="00000213" w:rsidP="006F3676">
      <w:r>
        <w:separator/>
      </w:r>
    </w:p>
  </w:footnote>
  <w:footnote w:type="continuationSeparator" w:id="0">
    <w:p w:rsidR="00000213" w:rsidRDefault="00000213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0213"/>
    <w:rsid w:val="00000CF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1CD3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CCC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5739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4D7"/>
    <w:rsid w:val="000D06E8"/>
    <w:rsid w:val="000D0921"/>
    <w:rsid w:val="000D094D"/>
    <w:rsid w:val="000D0B33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0AE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54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729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67E9C"/>
    <w:rsid w:val="001705F1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5831"/>
    <w:rsid w:val="002066CF"/>
    <w:rsid w:val="00207B10"/>
    <w:rsid w:val="00207F84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671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D11"/>
    <w:rsid w:val="00255469"/>
    <w:rsid w:val="002561A7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6AF1"/>
    <w:rsid w:val="00287DB9"/>
    <w:rsid w:val="00291E00"/>
    <w:rsid w:val="00291EC3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5FD7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07838"/>
    <w:rsid w:val="003102EA"/>
    <w:rsid w:val="00310335"/>
    <w:rsid w:val="003110C0"/>
    <w:rsid w:val="00311C54"/>
    <w:rsid w:val="00311FB1"/>
    <w:rsid w:val="00312504"/>
    <w:rsid w:val="003129A8"/>
    <w:rsid w:val="00312E11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986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176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2F52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1F82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B38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9B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146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3068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695D"/>
    <w:rsid w:val="00497097"/>
    <w:rsid w:val="004976E0"/>
    <w:rsid w:val="00497AA7"/>
    <w:rsid w:val="004A115C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0EAC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86F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AC9"/>
    <w:rsid w:val="00551EBA"/>
    <w:rsid w:val="00552E25"/>
    <w:rsid w:val="0055354A"/>
    <w:rsid w:val="00556417"/>
    <w:rsid w:val="005572F9"/>
    <w:rsid w:val="00560391"/>
    <w:rsid w:val="005604D3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2FD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2CC1"/>
    <w:rsid w:val="005F5659"/>
    <w:rsid w:val="005F62FA"/>
    <w:rsid w:val="0060028F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97C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2FE2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3EF9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64E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AA1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3EEF"/>
    <w:rsid w:val="006E4415"/>
    <w:rsid w:val="006E5305"/>
    <w:rsid w:val="006E5823"/>
    <w:rsid w:val="006E5B08"/>
    <w:rsid w:val="006E5B61"/>
    <w:rsid w:val="006E5BCC"/>
    <w:rsid w:val="006E5CC1"/>
    <w:rsid w:val="006E5E7F"/>
    <w:rsid w:val="006E5FCE"/>
    <w:rsid w:val="006E6151"/>
    <w:rsid w:val="006E6F99"/>
    <w:rsid w:val="006E7BAA"/>
    <w:rsid w:val="006F08A9"/>
    <w:rsid w:val="006F1971"/>
    <w:rsid w:val="006F2772"/>
    <w:rsid w:val="006F2DB3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131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60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286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258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815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1D00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7FA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BCF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1252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1D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6290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5897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F7C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34E"/>
    <w:rsid w:val="00940B46"/>
    <w:rsid w:val="00941222"/>
    <w:rsid w:val="00941EE7"/>
    <w:rsid w:val="0094235B"/>
    <w:rsid w:val="00942EA0"/>
    <w:rsid w:val="00943C5E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43CE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86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1EB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0FFF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4819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B4A"/>
    <w:rsid w:val="00AF0128"/>
    <w:rsid w:val="00AF0EDD"/>
    <w:rsid w:val="00AF2F28"/>
    <w:rsid w:val="00AF3269"/>
    <w:rsid w:val="00AF485E"/>
    <w:rsid w:val="00AF4EF6"/>
    <w:rsid w:val="00AF5050"/>
    <w:rsid w:val="00AF5D21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1F2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20E"/>
    <w:rsid w:val="00B24956"/>
    <w:rsid w:val="00B24983"/>
    <w:rsid w:val="00B24A1E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F52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A15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680B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969FA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5F0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0DA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1B34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991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E7991"/>
    <w:rsid w:val="00CF115A"/>
    <w:rsid w:val="00CF1797"/>
    <w:rsid w:val="00CF1867"/>
    <w:rsid w:val="00CF2036"/>
    <w:rsid w:val="00CF364C"/>
    <w:rsid w:val="00CF36CE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3C1C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1D59"/>
    <w:rsid w:val="00E827E7"/>
    <w:rsid w:val="00E828B1"/>
    <w:rsid w:val="00E82C69"/>
    <w:rsid w:val="00E843AB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6C86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5F7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0414"/>
    <w:rsid w:val="00EE2006"/>
    <w:rsid w:val="00EE21C2"/>
    <w:rsid w:val="00EE2759"/>
    <w:rsid w:val="00EE3ED9"/>
    <w:rsid w:val="00EE429E"/>
    <w:rsid w:val="00EE445D"/>
    <w:rsid w:val="00EE448F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1D1B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8A7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A6F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27B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81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12069-D458-4EAD-B5E3-83D98E7E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5F2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E6FE-415A-4E58-BA2D-8C5FA83C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2018-11-08T05:35:00Z</cp:lastPrinted>
  <dcterms:created xsi:type="dcterms:W3CDTF">2018-11-09T03:43:00Z</dcterms:created>
  <dcterms:modified xsi:type="dcterms:W3CDTF">2018-11-09T03:43:00Z</dcterms:modified>
</cp:coreProperties>
</file>