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D0745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BA0A14">
        <w:rPr>
          <w:u w:val="single"/>
        </w:rPr>
        <w:t>0</w:t>
      </w:r>
      <w:r w:rsidR="00B227AC">
        <w:rPr>
          <w:u w:val="single"/>
        </w:rPr>
        <w:t>4</w:t>
      </w:r>
      <w:r w:rsidRPr="007F2CB9">
        <w:rPr>
          <w:u w:val="single"/>
        </w:rPr>
        <w:t xml:space="preserve"> » </w:t>
      </w:r>
      <w:r w:rsidR="00B227AC">
        <w:rPr>
          <w:u w:val="single"/>
        </w:rPr>
        <w:t>февраля</w:t>
      </w:r>
      <w:r w:rsidR="00CD5709">
        <w:rPr>
          <w:u w:val="single"/>
        </w:rPr>
        <w:t xml:space="preserve">   </w:t>
      </w:r>
      <w:r w:rsidRPr="007F2CB9">
        <w:rPr>
          <w:u w:val="single"/>
        </w:rPr>
        <w:t>201</w:t>
      </w:r>
      <w:r w:rsidR="00BA0A14">
        <w:rPr>
          <w:u w:val="single"/>
        </w:rPr>
        <w:t>9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B227AC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BA0A14">
        <w:rPr>
          <w:szCs w:val="28"/>
        </w:rPr>
        <w:t>8 года  №232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201</w:t>
      </w:r>
      <w:r w:rsidR="00BA0A14">
        <w:rPr>
          <w:szCs w:val="28"/>
        </w:rPr>
        <w:t>9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20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BA0A14">
        <w:rPr>
          <w:szCs w:val="28"/>
        </w:rPr>
        <w:t>1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0978">
      <w:pPr>
        <w:pStyle w:val="2110"/>
        <w:tabs>
          <w:tab w:val="left" w:pos="567"/>
          <w:tab w:val="left" w:pos="709"/>
        </w:tabs>
        <w:overflowPunct/>
        <w:autoSpaceDE/>
        <w:adjustRightInd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F121CB">
        <w:rPr>
          <w:b w:val="0"/>
          <w:szCs w:val="28"/>
        </w:rPr>
        <w:t>8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232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Pr="00B168DA">
        <w:rPr>
          <w:b w:val="0"/>
          <w:szCs w:val="28"/>
        </w:rPr>
        <w:t>на 201</w:t>
      </w:r>
      <w:r w:rsidR="00F121CB">
        <w:rPr>
          <w:b w:val="0"/>
          <w:szCs w:val="28"/>
        </w:rPr>
        <w:t>9 год и на плановый период 2020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F121CB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 xml:space="preserve">муниципального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 xml:space="preserve">ведущим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0</w:t>
      </w:r>
      <w:r w:rsidR="00B227AC">
        <w:rPr>
          <w:iCs/>
          <w:color w:val="000000"/>
          <w:sz w:val="28"/>
          <w:szCs w:val="28"/>
          <w:shd w:val="clear" w:color="auto" w:fill="FFFFFF"/>
          <w:lang w:eastAsia="ar-SA"/>
        </w:rPr>
        <w:t>3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B227AC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.201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7967A0">
      <w:pPr>
        <w:suppressAutoHyphens/>
        <w:spacing w:before="120" w:after="120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C71AC7" w:rsidRDefault="00F121CB" w:rsidP="00C71AC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="004F2473" w:rsidRPr="00C563AB">
        <w:rPr>
          <w:sz w:val="28"/>
          <w:szCs w:val="28"/>
        </w:rPr>
        <w:t>Представленным проектом Решения основные характеристики бюджета мун</w:t>
      </w:r>
      <w:r w:rsidR="004F2473" w:rsidRPr="00C563AB">
        <w:rPr>
          <w:sz w:val="28"/>
          <w:szCs w:val="28"/>
        </w:rPr>
        <w:t>и</w:t>
      </w:r>
      <w:r w:rsidR="004F2473" w:rsidRPr="00C563AB">
        <w:rPr>
          <w:sz w:val="28"/>
          <w:szCs w:val="28"/>
        </w:rPr>
        <w:t xml:space="preserve">ципального образования </w:t>
      </w:r>
      <w:r w:rsidR="005F6FE3">
        <w:rPr>
          <w:sz w:val="28"/>
          <w:szCs w:val="28"/>
        </w:rPr>
        <w:t xml:space="preserve">Саракташский поссовет </w:t>
      </w:r>
      <w:r w:rsidR="004F2473" w:rsidRPr="00C563AB">
        <w:rPr>
          <w:sz w:val="28"/>
          <w:szCs w:val="28"/>
        </w:rPr>
        <w:t>на 2019 год и плановый период 2020-2021 годов</w:t>
      </w:r>
      <w:r w:rsidR="004F2473">
        <w:rPr>
          <w:sz w:val="28"/>
          <w:szCs w:val="28"/>
        </w:rPr>
        <w:t xml:space="preserve"> не изменятся</w:t>
      </w:r>
      <w:r w:rsidR="00C71AC7">
        <w:rPr>
          <w:sz w:val="28"/>
          <w:szCs w:val="28"/>
        </w:rPr>
        <w:t xml:space="preserve">: </w:t>
      </w:r>
      <w:r w:rsidR="00C71AC7" w:rsidRPr="00C308A1">
        <w:rPr>
          <w:sz w:val="28"/>
          <w:szCs w:val="28"/>
        </w:rPr>
        <w:t>доходы</w:t>
      </w:r>
      <w:r w:rsidR="00C71AC7" w:rsidRPr="00C308A1">
        <w:rPr>
          <w:b/>
          <w:sz w:val="28"/>
          <w:szCs w:val="28"/>
        </w:rPr>
        <w:t xml:space="preserve"> </w:t>
      </w:r>
      <w:r w:rsidR="00C71AC7" w:rsidRPr="00C308A1">
        <w:rPr>
          <w:sz w:val="28"/>
          <w:szCs w:val="28"/>
        </w:rPr>
        <w:t xml:space="preserve">бюджета МО Саракташский поссовет </w:t>
      </w:r>
      <w:r w:rsidR="00C71AC7">
        <w:rPr>
          <w:sz w:val="28"/>
          <w:szCs w:val="28"/>
        </w:rPr>
        <w:t>пре</w:t>
      </w:r>
      <w:r w:rsidR="00C71AC7">
        <w:rPr>
          <w:sz w:val="28"/>
          <w:szCs w:val="28"/>
        </w:rPr>
        <w:t>д</w:t>
      </w:r>
      <w:r w:rsidR="00C71AC7">
        <w:rPr>
          <w:sz w:val="28"/>
          <w:szCs w:val="28"/>
        </w:rPr>
        <w:lastRenderedPageBreak/>
        <w:t>ставл</w:t>
      </w:r>
      <w:r w:rsidR="00C71AC7">
        <w:rPr>
          <w:sz w:val="28"/>
          <w:szCs w:val="28"/>
        </w:rPr>
        <w:t>е</w:t>
      </w:r>
      <w:r w:rsidR="00C71AC7">
        <w:rPr>
          <w:sz w:val="28"/>
          <w:szCs w:val="28"/>
        </w:rPr>
        <w:t xml:space="preserve">ны </w:t>
      </w:r>
      <w:r w:rsidR="00C71AC7" w:rsidRPr="00C308A1">
        <w:rPr>
          <w:sz w:val="28"/>
          <w:szCs w:val="28"/>
        </w:rPr>
        <w:t xml:space="preserve">в сумме </w:t>
      </w:r>
      <w:r w:rsidR="00C71AC7" w:rsidRPr="00C71AC7">
        <w:rPr>
          <w:bCs/>
          <w:iCs/>
          <w:sz w:val="28"/>
          <w:szCs w:val="28"/>
          <w:lang w:eastAsia="ar-SA"/>
        </w:rPr>
        <w:t>76 011 500,00</w:t>
      </w:r>
      <w:r w:rsidR="00C71AC7" w:rsidRPr="00C308A1">
        <w:rPr>
          <w:sz w:val="28"/>
          <w:szCs w:val="28"/>
        </w:rPr>
        <w:t xml:space="preserve"> </w:t>
      </w:r>
      <w:r w:rsidR="00C71AC7">
        <w:rPr>
          <w:sz w:val="28"/>
          <w:szCs w:val="28"/>
        </w:rPr>
        <w:t xml:space="preserve"> </w:t>
      </w:r>
      <w:r w:rsidR="00C71AC7" w:rsidRPr="00C308A1">
        <w:rPr>
          <w:sz w:val="28"/>
          <w:szCs w:val="28"/>
        </w:rPr>
        <w:t>рублей</w:t>
      </w:r>
      <w:r w:rsidR="00C71AC7">
        <w:rPr>
          <w:sz w:val="28"/>
          <w:szCs w:val="28"/>
        </w:rPr>
        <w:t xml:space="preserve">; </w:t>
      </w:r>
      <w:r w:rsidR="00C71AC7" w:rsidRPr="00C308A1">
        <w:rPr>
          <w:sz w:val="28"/>
          <w:szCs w:val="28"/>
        </w:rPr>
        <w:t xml:space="preserve">расходы - в размере </w:t>
      </w:r>
      <w:r w:rsidR="00C71AC7">
        <w:rPr>
          <w:sz w:val="28"/>
          <w:szCs w:val="28"/>
        </w:rPr>
        <w:t>76 011 500,00</w:t>
      </w:r>
      <w:r w:rsidR="00C71AC7" w:rsidRPr="00C308A1">
        <w:rPr>
          <w:sz w:val="28"/>
          <w:szCs w:val="28"/>
        </w:rPr>
        <w:t xml:space="preserve"> </w:t>
      </w:r>
      <w:r w:rsidR="00C71AC7">
        <w:rPr>
          <w:sz w:val="28"/>
          <w:szCs w:val="28"/>
        </w:rPr>
        <w:t xml:space="preserve">рублей. </w:t>
      </w:r>
      <w:r w:rsidR="00C71AC7" w:rsidRPr="00C308A1">
        <w:rPr>
          <w:sz w:val="28"/>
          <w:szCs w:val="28"/>
        </w:rPr>
        <w:t>Объём дефицита в сумме 0,00 ру</w:t>
      </w:r>
      <w:r w:rsidR="00C71AC7" w:rsidRPr="00C308A1">
        <w:rPr>
          <w:sz w:val="28"/>
          <w:szCs w:val="28"/>
        </w:rPr>
        <w:t>б</w:t>
      </w:r>
      <w:r w:rsidR="00C71AC7" w:rsidRPr="00C308A1">
        <w:rPr>
          <w:sz w:val="28"/>
          <w:szCs w:val="28"/>
        </w:rPr>
        <w:t>лей.</w:t>
      </w:r>
      <w:r w:rsidR="00C71AC7" w:rsidRPr="00756286">
        <w:rPr>
          <w:sz w:val="28"/>
          <w:szCs w:val="28"/>
        </w:rPr>
        <w:t xml:space="preserve">  </w:t>
      </w:r>
    </w:p>
    <w:p w:rsidR="00C71AC7" w:rsidRPr="00C563AB" w:rsidRDefault="00C71AC7" w:rsidP="007A24BE">
      <w:pPr>
        <w:tabs>
          <w:tab w:val="left" w:pos="567"/>
        </w:tabs>
        <w:ind w:right="-1"/>
        <w:jc w:val="both"/>
        <w:rPr>
          <w:rFonts w:ascii="Arial" w:hAnsi="Arial" w:cs="Arial"/>
          <w:sz w:val="28"/>
          <w:szCs w:val="28"/>
        </w:rPr>
      </w:pPr>
    </w:p>
    <w:p w:rsidR="00F121CB" w:rsidRDefault="00D54BC4" w:rsidP="00C71AC7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Cs w:val="28"/>
        </w:rPr>
        <w:t xml:space="preserve">      </w:t>
      </w:r>
      <w:r w:rsidR="00C71AC7">
        <w:rPr>
          <w:szCs w:val="28"/>
        </w:rPr>
        <w:t xml:space="preserve"> </w:t>
      </w:r>
      <w:r w:rsidR="007A24BE">
        <w:rPr>
          <w:szCs w:val="28"/>
        </w:rPr>
        <w:t xml:space="preserve"> </w:t>
      </w:r>
      <w:r w:rsidRPr="00CE4E54">
        <w:rPr>
          <w:sz w:val="28"/>
          <w:szCs w:val="28"/>
        </w:rPr>
        <w:t xml:space="preserve">Внесение изменений в бюджет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CE4E54">
        <w:rPr>
          <w:sz w:val="28"/>
          <w:szCs w:val="28"/>
        </w:rPr>
        <w:t>на 2019 год и плановый период 2020 и 2021 годов обусловлено изменением размера межбюджетных трансфертов</w:t>
      </w:r>
      <w:r w:rsidR="00EE1DAC">
        <w:rPr>
          <w:sz w:val="28"/>
          <w:szCs w:val="28"/>
        </w:rPr>
        <w:t xml:space="preserve"> (субсидий</w:t>
      </w:r>
      <w:r w:rsidRPr="00CE4E54">
        <w:rPr>
          <w:sz w:val="28"/>
          <w:szCs w:val="28"/>
        </w:rPr>
        <w:t xml:space="preserve">) </w:t>
      </w:r>
      <w:r w:rsidRPr="00CE4E54">
        <w:rPr>
          <w:bCs/>
          <w:sz w:val="28"/>
          <w:szCs w:val="28"/>
        </w:rPr>
        <w:t xml:space="preserve">из бюджета </w:t>
      </w:r>
      <w:r w:rsidR="00EE1DAC">
        <w:rPr>
          <w:bCs/>
          <w:sz w:val="28"/>
          <w:szCs w:val="28"/>
        </w:rPr>
        <w:t xml:space="preserve">Оренбургской области </w:t>
      </w:r>
      <w:r w:rsidRPr="00CE4E54">
        <w:rPr>
          <w:bCs/>
          <w:sz w:val="28"/>
          <w:szCs w:val="28"/>
        </w:rPr>
        <w:t xml:space="preserve"> в 2019 году </w:t>
      </w:r>
      <w:r w:rsidRPr="00CE4E54">
        <w:rPr>
          <w:sz w:val="28"/>
          <w:szCs w:val="28"/>
        </w:rPr>
        <w:t xml:space="preserve">на </w:t>
      </w:r>
      <w:r w:rsidRPr="00CE4E54">
        <w:rPr>
          <w:bCs/>
          <w:sz w:val="28"/>
          <w:szCs w:val="28"/>
        </w:rPr>
        <w:t xml:space="preserve">реализацию </w:t>
      </w:r>
      <w:r w:rsidR="00EE1DAC">
        <w:rPr>
          <w:bCs/>
          <w:sz w:val="28"/>
          <w:szCs w:val="28"/>
        </w:rPr>
        <w:t>мероприятий по капитальному ремонту и ремонту авт</w:t>
      </w:r>
      <w:r w:rsidR="00EE1DAC">
        <w:rPr>
          <w:bCs/>
          <w:sz w:val="28"/>
          <w:szCs w:val="28"/>
        </w:rPr>
        <w:t>о</w:t>
      </w:r>
      <w:r w:rsidR="00EE1DAC">
        <w:rPr>
          <w:bCs/>
          <w:sz w:val="28"/>
          <w:szCs w:val="28"/>
        </w:rPr>
        <w:t xml:space="preserve">мобильных дорог общего пользования муниципального образования Саракташский поссовет, </w:t>
      </w:r>
      <w:r w:rsidRPr="00CE4E54">
        <w:rPr>
          <w:sz w:val="28"/>
          <w:szCs w:val="28"/>
        </w:rPr>
        <w:t xml:space="preserve">приведением Решения о бюджете в соответствие с </w:t>
      </w:r>
      <w:r w:rsidRPr="00CE4E54">
        <w:rPr>
          <w:bCs/>
          <w:sz w:val="28"/>
          <w:szCs w:val="28"/>
        </w:rPr>
        <w:t xml:space="preserve">Законом </w:t>
      </w:r>
      <w:r w:rsidR="00EE1DAC">
        <w:rPr>
          <w:bCs/>
          <w:sz w:val="28"/>
          <w:szCs w:val="28"/>
        </w:rPr>
        <w:t xml:space="preserve">Оренбургской области </w:t>
      </w:r>
      <w:r w:rsidRPr="00CE4E54">
        <w:rPr>
          <w:bCs/>
          <w:sz w:val="28"/>
          <w:szCs w:val="28"/>
        </w:rPr>
        <w:t>«О</w:t>
      </w:r>
      <w:r w:rsidR="00EE1DAC">
        <w:rPr>
          <w:bCs/>
          <w:sz w:val="28"/>
          <w:szCs w:val="28"/>
        </w:rPr>
        <w:t xml:space="preserve">б областном бюджете на </w:t>
      </w:r>
      <w:r w:rsidRPr="00CE4E54">
        <w:rPr>
          <w:bCs/>
          <w:sz w:val="28"/>
          <w:szCs w:val="28"/>
        </w:rPr>
        <w:t>2019 год и плановый период 2020 и 2021 г</w:t>
      </w:r>
      <w:r w:rsidRPr="00CE4E54">
        <w:rPr>
          <w:bCs/>
          <w:sz w:val="28"/>
          <w:szCs w:val="28"/>
        </w:rPr>
        <w:t>о</w:t>
      </w:r>
      <w:r w:rsidRPr="00CE4E54">
        <w:rPr>
          <w:bCs/>
          <w:sz w:val="28"/>
          <w:szCs w:val="28"/>
        </w:rPr>
        <w:t xml:space="preserve">дов» от </w:t>
      </w:r>
      <w:r w:rsidR="008A4910">
        <w:rPr>
          <w:bCs/>
          <w:sz w:val="28"/>
          <w:szCs w:val="28"/>
        </w:rPr>
        <w:t>20</w:t>
      </w:r>
      <w:r w:rsidRPr="00CE4E54">
        <w:rPr>
          <w:sz w:val="28"/>
          <w:szCs w:val="28"/>
        </w:rPr>
        <w:t>.12.2018</w:t>
      </w:r>
      <w:r w:rsidR="008A4910">
        <w:rPr>
          <w:sz w:val="28"/>
          <w:szCs w:val="28"/>
        </w:rPr>
        <w:t xml:space="preserve"> </w:t>
      </w:r>
      <w:r w:rsidRPr="00CE4E54">
        <w:rPr>
          <w:sz w:val="28"/>
          <w:szCs w:val="28"/>
        </w:rPr>
        <w:t>№</w:t>
      </w:r>
      <w:r w:rsidR="008A4910">
        <w:rPr>
          <w:sz w:val="28"/>
          <w:szCs w:val="28"/>
        </w:rPr>
        <w:t>1417/367-</w:t>
      </w:r>
      <w:r w:rsidR="008A4910">
        <w:rPr>
          <w:sz w:val="28"/>
          <w:szCs w:val="28"/>
          <w:lang w:val="en-US"/>
        </w:rPr>
        <w:t>VI</w:t>
      </w:r>
      <w:r w:rsidRPr="00CE4E54">
        <w:rPr>
          <w:sz w:val="28"/>
          <w:szCs w:val="28"/>
        </w:rPr>
        <w:t xml:space="preserve">-ОЗ </w:t>
      </w:r>
      <w:r w:rsidR="008A4910">
        <w:rPr>
          <w:sz w:val="28"/>
          <w:szCs w:val="28"/>
        </w:rPr>
        <w:t xml:space="preserve">на основании уведомления по расчетам между бюджетами от 09.01.2019г. в </w:t>
      </w:r>
      <w:r w:rsidRPr="00CE4E54">
        <w:rPr>
          <w:sz w:val="28"/>
          <w:szCs w:val="28"/>
        </w:rPr>
        <w:t xml:space="preserve">части размера </w:t>
      </w:r>
      <w:r w:rsidR="008A4910">
        <w:rPr>
          <w:sz w:val="28"/>
          <w:szCs w:val="28"/>
        </w:rPr>
        <w:t xml:space="preserve">субсидии бюджетам городских округов и муниципальных районов для софинансирования расходов </w:t>
      </w:r>
      <w:r w:rsidRPr="00CE4E54">
        <w:rPr>
          <w:sz w:val="28"/>
          <w:szCs w:val="28"/>
        </w:rPr>
        <w:t xml:space="preserve"> </w:t>
      </w:r>
      <w:r w:rsidR="008A4910">
        <w:rPr>
          <w:bCs/>
          <w:sz w:val="28"/>
          <w:szCs w:val="28"/>
        </w:rPr>
        <w:t>по капитальному р</w:t>
      </w:r>
      <w:r w:rsidR="008A4910">
        <w:rPr>
          <w:bCs/>
          <w:sz w:val="28"/>
          <w:szCs w:val="28"/>
        </w:rPr>
        <w:t>е</w:t>
      </w:r>
      <w:r w:rsidR="008A4910">
        <w:rPr>
          <w:bCs/>
          <w:sz w:val="28"/>
          <w:szCs w:val="28"/>
        </w:rPr>
        <w:t xml:space="preserve">монту и ремонту автомобильных дорог общего пользования населенных пунктов </w:t>
      </w:r>
      <w:r w:rsidRPr="00CE4E54">
        <w:rPr>
          <w:sz w:val="28"/>
          <w:szCs w:val="28"/>
        </w:rPr>
        <w:t xml:space="preserve">из бюджета </w:t>
      </w:r>
      <w:r w:rsidR="008A4910">
        <w:rPr>
          <w:sz w:val="28"/>
          <w:szCs w:val="28"/>
        </w:rPr>
        <w:t xml:space="preserve">Оренбургской </w:t>
      </w:r>
      <w:r w:rsidRPr="00CE4E54">
        <w:rPr>
          <w:sz w:val="28"/>
          <w:szCs w:val="28"/>
        </w:rPr>
        <w:t xml:space="preserve">области бюджету муниципального образования </w:t>
      </w:r>
      <w:r w:rsidR="008A4910">
        <w:rPr>
          <w:sz w:val="28"/>
          <w:szCs w:val="28"/>
        </w:rPr>
        <w:t>Саракта</w:t>
      </w:r>
      <w:r w:rsidR="008A4910">
        <w:rPr>
          <w:sz w:val="28"/>
          <w:szCs w:val="28"/>
        </w:rPr>
        <w:t>ш</w:t>
      </w:r>
      <w:r w:rsidR="008A4910">
        <w:rPr>
          <w:sz w:val="28"/>
          <w:szCs w:val="28"/>
        </w:rPr>
        <w:t xml:space="preserve">ский пососвет Саракташского района Оренбургской области. </w:t>
      </w:r>
    </w:p>
    <w:p w:rsidR="00C71AC7" w:rsidRDefault="00C71AC7" w:rsidP="00C71AC7">
      <w:pPr>
        <w:tabs>
          <w:tab w:val="left" w:pos="851"/>
        </w:tabs>
        <w:spacing w:line="252" w:lineRule="auto"/>
        <w:ind w:firstLine="709"/>
        <w:jc w:val="both"/>
        <w:rPr>
          <w:sz w:val="28"/>
          <w:szCs w:val="28"/>
        </w:rPr>
      </w:pPr>
      <w:r w:rsidRPr="00CE4E5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подробно </w:t>
      </w:r>
      <w:r w:rsidRPr="00CE4E54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 xml:space="preserve">в таблице №1 </w:t>
      </w:r>
    </w:p>
    <w:p w:rsidR="00F34278" w:rsidRDefault="00F34278" w:rsidP="00C71AC7">
      <w:pPr>
        <w:tabs>
          <w:tab w:val="left" w:pos="851"/>
        </w:tabs>
        <w:spacing w:line="252" w:lineRule="auto"/>
        <w:ind w:firstLine="709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985"/>
        <w:gridCol w:w="2126"/>
        <w:gridCol w:w="1559"/>
      </w:tblGrid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 год и плановый период 2020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F34278" w:rsidRDefault="00F34278" w:rsidP="00F34278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F34278">
              <w:rPr>
                <w:b/>
                <w:i/>
                <w:snapToGrid w:val="0"/>
                <w:sz w:val="28"/>
                <w:szCs w:val="28"/>
              </w:rPr>
              <w:t>Доходы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385F5F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F34278" w:rsidRPr="00385F5F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385F5F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385F5F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385F5F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46 624 700,00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23 278 000,00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C47941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47941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8 086 700,00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1 546 000,00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6815C5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13 578 000,00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F34278" w:rsidRPr="001B763E" w:rsidRDefault="00F34278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29 386 800,00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F34278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29 386 000,00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F34278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21 274 000,00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F34278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+ 8 112 800,00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8 112 800,00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- 8 112 800,00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34278" w:rsidRDefault="00F34278" w:rsidP="00F34278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F34278">
              <w:rPr>
                <w:b/>
                <w:i/>
                <w:snapToGrid w:val="0"/>
                <w:sz w:val="28"/>
                <w:szCs w:val="28"/>
              </w:rPr>
              <w:t>Расходы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5A2AD5" w:rsidRDefault="00F34278" w:rsidP="0099075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34278" w:rsidRPr="005A2AD5" w:rsidRDefault="00F34278" w:rsidP="0099075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76 011 500,00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F34278" w:rsidRPr="00AD042A" w:rsidRDefault="00F34278" w:rsidP="0099075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AD042A" w:rsidRDefault="00F34278" w:rsidP="00247BB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10 697 679,00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AD042A" w:rsidRDefault="00F34278" w:rsidP="0099075B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1 022 500,00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AD042A" w:rsidRDefault="00F34278" w:rsidP="00247BB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23 194 021,00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AD042A" w:rsidRDefault="00F34278" w:rsidP="0099075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525D40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13 240 000,00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AD042A" w:rsidRDefault="00F34278" w:rsidP="00247BB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27 157 300,00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CC3A2E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AD042A" w:rsidRDefault="00F34278" w:rsidP="00247BB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278" w:rsidRPr="00CC3A2E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Default="00F34278" w:rsidP="00247BB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A57D2A" w:rsidRPr="00385F5F" w:rsidRDefault="00A57D2A" w:rsidP="00A57D2A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</w:p>
    <w:p w:rsidR="00A57D2A" w:rsidRPr="00385F5F" w:rsidRDefault="00A57D2A" w:rsidP="00FF6DEF">
      <w:pPr>
        <w:pStyle w:val="22"/>
        <w:ind w:firstLine="0"/>
        <w:jc w:val="right"/>
        <w:rPr>
          <w:i/>
          <w:sz w:val="20"/>
          <w:szCs w:val="20"/>
          <w:lang w:eastAsia="ar-SA"/>
        </w:rPr>
      </w:pPr>
    </w:p>
    <w:p w:rsidR="007967A0" w:rsidRPr="00385F5F" w:rsidRDefault="007967A0" w:rsidP="007967A0">
      <w:pPr>
        <w:pStyle w:val="22"/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lastRenderedPageBreak/>
        <w:t xml:space="preserve">                                    </w:t>
      </w:r>
    </w:p>
    <w:p w:rsidR="00247BB8" w:rsidRPr="005F6FE3" w:rsidRDefault="00247BB8" w:rsidP="00247BB8">
      <w:pPr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  <w:lang w:eastAsia="ar-SA"/>
        </w:rPr>
      </w:pPr>
      <w:r w:rsidRPr="00B46C5D">
        <w:rPr>
          <w:sz w:val="28"/>
          <w:szCs w:val="28"/>
        </w:rPr>
        <w:t xml:space="preserve">     </w:t>
      </w:r>
      <w:r w:rsidRPr="00B46C5D">
        <w:rPr>
          <w:b/>
          <w:sz w:val="28"/>
          <w:szCs w:val="28"/>
        </w:rPr>
        <w:t xml:space="preserve">   </w:t>
      </w:r>
      <w:r w:rsidRPr="00247BB8">
        <w:rPr>
          <w:sz w:val="28"/>
          <w:szCs w:val="28"/>
        </w:rPr>
        <w:t xml:space="preserve">По </w:t>
      </w:r>
      <w:r w:rsidRPr="00B46C5D">
        <w:rPr>
          <w:sz w:val="28"/>
          <w:szCs w:val="28"/>
        </w:rPr>
        <w:t xml:space="preserve">коду </w:t>
      </w:r>
      <w:r w:rsidRPr="00B46C5D">
        <w:rPr>
          <w:b/>
          <w:bCs/>
          <w:sz w:val="28"/>
          <w:szCs w:val="28"/>
        </w:rPr>
        <w:t>«Субсидии бюджетам бюджетной системы Российской Федерации и муниципальных образований»</w:t>
      </w:r>
      <w:r w:rsidRPr="00B46C5D">
        <w:rPr>
          <w:sz w:val="28"/>
          <w:szCs w:val="28"/>
        </w:rPr>
        <w:t xml:space="preserve">  планируется изменение бюджетных назначений </w:t>
      </w:r>
      <w:r w:rsidRPr="00B46C5D">
        <w:rPr>
          <w:bCs/>
          <w:sz w:val="28"/>
          <w:szCs w:val="28"/>
        </w:rPr>
        <w:t>в сторону</w:t>
      </w:r>
      <w:r w:rsidRPr="00B46C5D">
        <w:rPr>
          <w:b/>
          <w:bCs/>
          <w:sz w:val="28"/>
          <w:szCs w:val="28"/>
        </w:rPr>
        <w:t xml:space="preserve"> </w:t>
      </w:r>
      <w:r w:rsidRPr="005F6FE3">
        <w:rPr>
          <w:bCs/>
          <w:sz w:val="28"/>
          <w:szCs w:val="28"/>
        </w:rPr>
        <w:t xml:space="preserve">увеличения  </w:t>
      </w:r>
      <w:r w:rsidRPr="00B46C5D">
        <w:rPr>
          <w:bCs/>
          <w:sz w:val="28"/>
          <w:szCs w:val="28"/>
        </w:rPr>
        <w:t xml:space="preserve">на  сумму  </w:t>
      </w:r>
      <w:r w:rsidR="005F6FE3" w:rsidRPr="005F6FE3">
        <w:rPr>
          <w:bCs/>
          <w:sz w:val="28"/>
          <w:szCs w:val="28"/>
        </w:rPr>
        <w:t>8 112 800,00</w:t>
      </w:r>
      <w:r w:rsidRPr="005F6FE3">
        <w:rPr>
          <w:bCs/>
          <w:sz w:val="28"/>
          <w:szCs w:val="28"/>
        </w:rPr>
        <w:t xml:space="preserve"> рублей, </w:t>
      </w:r>
      <w:r w:rsidR="005F6FE3" w:rsidRPr="005F6FE3">
        <w:rPr>
          <w:bCs/>
          <w:sz w:val="28"/>
          <w:szCs w:val="28"/>
        </w:rPr>
        <w:t xml:space="preserve">за счет уменьшения по коду </w:t>
      </w:r>
      <w:r w:rsidR="005F6FE3">
        <w:rPr>
          <w:bCs/>
          <w:sz w:val="28"/>
          <w:szCs w:val="28"/>
        </w:rPr>
        <w:t xml:space="preserve"> </w:t>
      </w:r>
      <w:r w:rsidR="005F6FE3" w:rsidRPr="005F6FE3">
        <w:rPr>
          <w:b/>
          <w:bCs/>
          <w:sz w:val="28"/>
          <w:szCs w:val="28"/>
        </w:rPr>
        <w:t>«</w:t>
      </w:r>
      <w:r w:rsidR="005F6FE3">
        <w:rPr>
          <w:b/>
          <w:bCs/>
          <w:sz w:val="28"/>
          <w:szCs w:val="28"/>
        </w:rPr>
        <w:t xml:space="preserve">Иные межбюджетные трансферты» </w:t>
      </w:r>
      <w:r w:rsidR="005F6FE3" w:rsidRPr="005F6FE3">
        <w:rPr>
          <w:bCs/>
          <w:sz w:val="28"/>
          <w:szCs w:val="28"/>
        </w:rPr>
        <w:t xml:space="preserve">на сумму 8 112 800,00 рублей. </w:t>
      </w:r>
    </w:p>
    <w:p w:rsidR="007967A0" w:rsidRPr="005F6FE3" w:rsidRDefault="007967A0" w:rsidP="007967A0">
      <w:pPr>
        <w:jc w:val="both"/>
        <w:rPr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7967A0" w:rsidRPr="005F6FE3" w:rsidRDefault="00CD7A42" w:rsidP="007301B6">
      <w:pPr>
        <w:tabs>
          <w:tab w:val="left" w:pos="567"/>
          <w:tab w:val="left" w:pos="851"/>
        </w:tabs>
        <w:ind w:right="-1"/>
        <w:jc w:val="both"/>
        <w:rPr>
          <w:bCs/>
          <w:sz w:val="28"/>
          <w:szCs w:val="28"/>
        </w:rPr>
      </w:pPr>
      <w:r w:rsidRPr="005F6FE3">
        <w:rPr>
          <w:b/>
          <w:bCs/>
          <w:i/>
          <w:sz w:val="28"/>
          <w:szCs w:val="28"/>
        </w:rPr>
        <w:t xml:space="preserve">     </w:t>
      </w:r>
      <w:r w:rsidR="005F6FE3">
        <w:rPr>
          <w:b/>
          <w:bCs/>
          <w:i/>
          <w:sz w:val="28"/>
          <w:szCs w:val="28"/>
        </w:rPr>
        <w:t xml:space="preserve">  </w:t>
      </w:r>
      <w:r w:rsidRPr="005F6FE3">
        <w:rPr>
          <w:b/>
          <w:bCs/>
          <w:i/>
          <w:sz w:val="28"/>
          <w:szCs w:val="28"/>
        </w:rPr>
        <w:t xml:space="preserve"> </w:t>
      </w:r>
      <w:r w:rsidRPr="005F6FE3">
        <w:rPr>
          <w:bCs/>
          <w:sz w:val="28"/>
          <w:szCs w:val="28"/>
        </w:rPr>
        <w:t>1.</w:t>
      </w:r>
      <w:r w:rsidRPr="005F6FE3">
        <w:rPr>
          <w:sz w:val="28"/>
          <w:szCs w:val="28"/>
        </w:rPr>
        <w:t xml:space="preserve"> </w:t>
      </w:r>
      <w:r w:rsidRPr="005F6FE3">
        <w:rPr>
          <w:bCs/>
          <w:sz w:val="28"/>
          <w:szCs w:val="28"/>
        </w:rPr>
        <w:t xml:space="preserve">Счётная палата  предлагает  принять предложенный проект решения  Совета депутатов муниципального образования Саракташский поссовет </w:t>
      </w:r>
      <w:r w:rsidR="002257F2" w:rsidRPr="005F6FE3">
        <w:rPr>
          <w:bCs/>
          <w:sz w:val="28"/>
          <w:szCs w:val="28"/>
        </w:rPr>
        <w:t>«О внесении изм</w:t>
      </w:r>
      <w:r w:rsidR="002257F2" w:rsidRPr="005F6FE3">
        <w:rPr>
          <w:bCs/>
          <w:sz w:val="28"/>
          <w:szCs w:val="28"/>
        </w:rPr>
        <w:t>е</w:t>
      </w:r>
      <w:r w:rsidR="002257F2" w:rsidRPr="005F6FE3">
        <w:rPr>
          <w:bCs/>
          <w:sz w:val="28"/>
          <w:szCs w:val="28"/>
        </w:rPr>
        <w:t>нений в решение Совета депутатов муниципального образования Саракташский поссовет от 2</w:t>
      </w:r>
      <w:r w:rsidR="00FC7C22" w:rsidRPr="005F6FE3">
        <w:rPr>
          <w:bCs/>
          <w:sz w:val="28"/>
          <w:szCs w:val="28"/>
        </w:rPr>
        <w:t>0</w:t>
      </w:r>
      <w:r w:rsidR="002257F2" w:rsidRPr="005F6FE3">
        <w:rPr>
          <w:bCs/>
          <w:sz w:val="28"/>
          <w:szCs w:val="28"/>
        </w:rPr>
        <w:t>.12.201</w:t>
      </w:r>
      <w:r w:rsidR="00FC7C22" w:rsidRPr="005F6FE3">
        <w:rPr>
          <w:bCs/>
          <w:sz w:val="28"/>
          <w:szCs w:val="28"/>
        </w:rPr>
        <w:t>8</w:t>
      </w:r>
      <w:r w:rsidR="002257F2" w:rsidRPr="005F6FE3">
        <w:rPr>
          <w:bCs/>
          <w:sz w:val="28"/>
          <w:szCs w:val="28"/>
        </w:rPr>
        <w:t>г. №</w:t>
      </w:r>
      <w:r w:rsidR="00FC7C22" w:rsidRPr="005F6FE3">
        <w:rPr>
          <w:bCs/>
          <w:sz w:val="28"/>
          <w:szCs w:val="28"/>
        </w:rPr>
        <w:t>232</w:t>
      </w:r>
      <w:r w:rsidR="002257F2" w:rsidRPr="005F6FE3">
        <w:rPr>
          <w:bCs/>
          <w:sz w:val="28"/>
          <w:szCs w:val="28"/>
        </w:rPr>
        <w:t xml:space="preserve"> «О бюджете муниципального образования Саракта</w:t>
      </w:r>
      <w:r w:rsidR="002257F2" w:rsidRPr="005F6FE3">
        <w:rPr>
          <w:bCs/>
          <w:sz w:val="28"/>
          <w:szCs w:val="28"/>
        </w:rPr>
        <w:t>ш</w:t>
      </w:r>
      <w:r w:rsidR="002257F2" w:rsidRPr="005F6FE3">
        <w:rPr>
          <w:bCs/>
          <w:sz w:val="28"/>
          <w:szCs w:val="28"/>
        </w:rPr>
        <w:t>ский поссовет на 201</w:t>
      </w:r>
      <w:r w:rsidR="00FC7C22" w:rsidRPr="005F6FE3">
        <w:rPr>
          <w:bCs/>
          <w:sz w:val="28"/>
          <w:szCs w:val="28"/>
        </w:rPr>
        <w:t>9</w:t>
      </w:r>
      <w:r w:rsidR="002257F2" w:rsidRPr="005F6FE3">
        <w:rPr>
          <w:bCs/>
          <w:sz w:val="28"/>
          <w:szCs w:val="28"/>
        </w:rPr>
        <w:t xml:space="preserve"> год и плановый период 20</w:t>
      </w:r>
      <w:r w:rsidR="00FC7C22" w:rsidRPr="005F6FE3">
        <w:rPr>
          <w:bCs/>
          <w:sz w:val="28"/>
          <w:szCs w:val="28"/>
        </w:rPr>
        <w:t>20</w:t>
      </w:r>
      <w:r w:rsidR="002257F2" w:rsidRPr="005F6FE3">
        <w:rPr>
          <w:bCs/>
          <w:sz w:val="28"/>
          <w:szCs w:val="28"/>
        </w:rPr>
        <w:t xml:space="preserve"> и 202</w:t>
      </w:r>
      <w:r w:rsidR="00FC7C22" w:rsidRPr="005F6FE3">
        <w:rPr>
          <w:bCs/>
          <w:sz w:val="28"/>
          <w:szCs w:val="28"/>
        </w:rPr>
        <w:t>1</w:t>
      </w:r>
      <w:r w:rsidR="002257F2" w:rsidRPr="005F6FE3">
        <w:rPr>
          <w:bCs/>
          <w:sz w:val="28"/>
          <w:szCs w:val="28"/>
        </w:rPr>
        <w:t xml:space="preserve"> годов»</w:t>
      </w:r>
      <w:r w:rsidRPr="005F6FE3">
        <w:rPr>
          <w:bCs/>
          <w:sz w:val="28"/>
          <w:szCs w:val="28"/>
        </w:rPr>
        <w:t>.</w:t>
      </w:r>
    </w:p>
    <w:p w:rsidR="002257F2" w:rsidRPr="005F6FE3" w:rsidRDefault="002257F2" w:rsidP="007301B6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F75B80" w:rsidRDefault="00F75B80" w:rsidP="007301B6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D9" w:rsidRDefault="00D005D9" w:rsidP="006F3676">
      <w:r>
        <w:separator/>
      </w:r>
    </w:p>
  </w:endnote>
  <w:endnote w:type="continuationSeparator" w:id="0">
    <w:p w:rsidR="00D005D9" w:rsidRDefault="00D005D9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D9" w:rsidRDefault="00D005D9" w:rsidP="006F3676">
      <w:r>
        <w:separator/>
      </w:r>
    </w:p>
  </w:footnote>
  <w:footnote w:type="continuationSeparator" w:id="0">
    <w:p w:rsidR="00D005D9" w:rsidRDefault="00D005D9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8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1"/>
  </w:num>
  <w:num w:numId="7">
    <w:abstractNumId w:val="29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</w:num>
  <w:num w:numId="17">
    <w:abstractNumId w:val="3"/>
  </w:num>
  <w:num w:numId="18">
    <w:abstractNumId w:val="18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4"/>
  </w:num>
  <w:num w:numId="24">
    <w:abstractNumId w:val="30"/>
  </w:num>
  <w:num w:numId="25">
    <w:abstractNumId w:val="25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8"/>
  </w:num>
  <w:num w:numId="37">
    <w:abstractNumId w:val="36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5D9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53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EEEE6-FC47-456C-B2DD-6A51B4D2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2DD8-7474-4C7E-ACA8-2A4EE4A8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2019-07-23T11:02:00Z</cp:lastPrinted>
  <dcterms:created xsi:type="dcterms:W3CDTF">2019-08-30T09:56:00Z</dcterms:created>
  <dcterms:modified xsi:type="dcterms:W3CDTF">2019-08-30T09:56:00Z</dcterms:modified>
</cp:coreProperties>
</file>