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23404" w:rsidP="000542E1">
      <w:pPr>
        <w:pStyle w:val="aff"/>
        <w:tabs>
          <w:tab w:val="left" w:pos="567"/>
        </w:tabs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4B0B43">
        <w:rPr>
          <w:u w:val="single"/>
        </w:rPr>
        <w:t>22</w:t>
      </w:r>
      <w:r w:rsidRPr="007F2CB9">
        <w:rPr>
          <w:u w:val="single"/>
        </w:rPr>
        <w:t xml:space="preserve"> » </w:t>
      </w:r>
      <w:r w:rsidR="004B0B43">
        <w:rPr>
          <w:u w:val="single"/>
        </w:rPr>
        <w:t>ноября</w:t>
      </w:r>
      <w:r w:rsidR="00DB5255">
        <w:rPr>
          <w:u w:val="single"/>
        </w:rPr>
        <w:t xml:space="preserve">  </w:t>
      </w:r>
      <w:r w:rsidR="003B7EA8">
        <w:rPr>
          <w:u w:val="single"/>
        </w:rPr>
        <w:t>202</w:t>
      </w:r>
      <w:r w:rsidR="00AB1C36">
        <w:rPr>
          <w:u w:val="single"/>
        </w:rPr>
        <w:t>1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4B0B43">
        <w:rPr>
          <w:u w:val="single"/>
        </w:rPr>
        <w:t>5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18 декабря 2020 года №16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271724">
        <w:rPr>
          <w:szCs w:val="28"/>
        </w:rPr>
        <w:t>1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271724">
        <w:rPr>
          <w:szCs w:val="28"/>
        </w:rPr>
        <w:t>2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271724">
        <w:rPr>
          <w:szCs w:val="28"/>
        </w:rPr>
        <w:t>3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18</w:t>
      </w:r>
      <w:r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20</w:t>
      </w:r>
      <w:r w:rsidRPr="00F064F9">
        <w:rPr>
          <w:b w:val="0"/>
          <w:szCs w:val="28"/>
        </w:rPr>
        <w:t xml:space="preserve"> года №</w:t>
      </w:r>
      <w:r w:rsidR="00271724">
        <w:rPr>
          <w:b w:val="0"/>
          <w:szCs w:val="28"/>
        </w:rPr>
        <w:t>16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271724">
        <w:rPr>
          <w:b w:val="0"/>
          <w:szCs w:val="28"/>
        </w:rPr>
        <w:t>1</w:t>
      </w:r>
      <w:r w:rsidR="00F121CB">
        <w:rPr>
          <w:b w:val="0"/>
          <w:szCs w:val="28"/>
        </w:rPr>
        <w:t xml:space="preserve"> год и на плановый период 202</w:t>
      </w:r>
      <w:r w:rsidR="00271724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271724">
        <w:rPr>
          <w:b w:val="0"/>
          <w:szCs w:val="28"/>
        </w:rPr>
        <w:t>3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720694">
        <w:rPr>
          <w:b w:val="0"/>
          <w:szCs w:val="28"/>
        </w:rPr>
        <w:t>9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720694">
        <w:rPr>
          <w:b w:val="0"/>
          <w:szCs w:val="28"/>
        </w:rPr>
        <w:t>0.2021</w:t>
      </w:r>
      <w:r w:rsidR="00AF6088">
        <w:rPr>
          <w:b w:val="0"/>
          <w:szCs w:val="28"/>
        </w:rPr>
        <w:t>г.</w:t>
      </w:r>
      <w:r>
        <w:rPr>
          <w:b w:val="0"/>
          <w:szCs w:val="28"/>
        </w:rPr>
        <w:t xml:space="preserve"> №</w:t>
      </w:r>
      <w:r w:rsidR="00720694">
        <w:rPr>
          <w:b w:val="0"/>
          <w:szCs w:val="28"/>
        </w:rPr>
        <w:t>62</w:t>
      </w:r>
      <w:r>
        <w:rPr>
          <w:b w:val="0"/>
          <w:szCs w:val="28"/>
        </w:rPr>
        <w:t>.</w:t>
      </w:r>
    </w:p>
    <w:p w:rsidR="007967A0" w:rsidRPr="00400978" w:rsidRDefault="007967A0" w:rsidP="00010773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DB5255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B0B43">
        <w:rPr>
          <w:iCs/>
          <w:color w:val="000000"/>
          <w:sz w:val="28"/>
          <w:szCs w:val="28"/>
          <w:shd w:val="clear" w:color="auto" w:fill="FFFFFF"/>
          <w:lang w:eastAsia="ar-SA"/>
        </w:rPr>
        <w:t>9</w:t>
      </w:r>
      <w:r w:rsidR="00DB5255">
        <w:rPr>
          <w:iCs/>
          <w:color w:val="000000"/>
          <w:sz w:val="28"/>
          <w:szCs w:val="28"/>
          <w:shd w:val="clear" w:color="auto" w:fill="FFFFFF"/>
          <w:lang w:eastAsia="ar-SA"/>
        </w:rPr>
        <w:t>.1</w:t>
      </w:r>
      <w:r w:rsidR="0072069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Pr="007213AC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Pr="00B63537" w:rsidRDefault="00F121CB" w:rsidP="000542E1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 w:rsidRPr="00B63537">
        <w:rPr>
          <w:szCs w:val="28"/>
        </w:rPr>
        <w:t xml:space="preserve"> 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A3352" w:rsidRPr="00B63537" w:rsidRDefault="00613340" w:rsidP="004C3748">
      <w:pPr>
        <w:pStyle w:val="211"/>
        <w:ind w:firstLine="0"/>
        <w:contextualSpacing/>
        <w:outlineLvl w:val="0"/>
        <w:rPr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Внесение изменений в бюджет муниципального образования Саракташский поссовет на 202</w:t>
      </w:r>
      <w:r w:rsidR="006A3352" w:rsidRPr="00B63537">
        <w:rPr>
          <w:szCs w:val="28"/>
        </w:rPr>
        <w:t>1</w:t>
      </w:r>
      <w:r w:rsidR="0040727C" w:rsidRPr="00B63537">
        <w:rPr>
          <w:szCs w:val="28"/>
        </w:rPr>
        <w:t xml:space="preserve"> год и плановый период 202</w:t>
      </w:r>
      <w:r w:rsidR="006A3352" w:rsidRPr="00B63537">
        <w:rPr>
          <w:szCs w:val="28"/>
        </w:rPr>
        <w:t>2 и 2023</w:t>
      </w:r>
      <w:r w:rsidR="0040727C" w:rsidRPr="00B63537">
        <w:rPr>
          <w:szCs w:val="28"/>
        </w:rPr>
        <w:t xml:space="preserve"> годов обусловлено</w:t>
      </w:r>
      <w:r w:rsidR="00010773">
        <w:rPr>
          <w:szCs w:val="28"/>
        </w:rPr>
        <w:t xml:space="preserve"> </w:t>
      </w:r>
      <w:r w:rsidR="004C3748">
        <w:rPr>
          <w:szCs w:val="28"/>
        </w:rPr>
        <w:t>увеличен</w:t>
      </w:r>
      <w:r w:rsidR="004C3748">
        <w:rPr>
          <w:szCs w:val="28"/>
        </w:rPr>
        <w:t>и</w:t>
      </w:r>
      <w:r w:rsidR="004C3748">
        <w:rPr>
          <w:szCs w:val="28"/>
        </w:rPr>
        <w:t>ем</w:t>
      </w:r>
      <w:r w:rsidR="00010773">
        <w:rPr>
          <w:szCs w:val="28"/>
        </w:rPr>
        <w:t xml:space="preserve"> </w:t>
      </w:r>
      <w:r w:rsidR="004C3748" w:rsidRPr="00073D03">
        <w:rPr>
          <w:szCs w:val="28"/>
        </w:rPr>
        <w:t>безвозмездных по</w:t>
      </w:r>
      <w:r w:rsidR="004C3748">
        <w:rPr>
          <w:szCs w:val="28"/>
        </w:rPr>
        <w:t xml:space="preserve">ступлений. </w:t>
      </w:r>
    </w:p>
    <w:p w:rsidR="00613340" w:rsidRDefault="00613340" w:rsidP="00B6353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color w:val="FF0000"/>
          <w:sz w:val="16"/>
          <w:szCs w:val="16"/>
        </w:rPr>
      </w:pPr>
    </w:p>
    <w:p w:rsidR="00613340" w:rsidRDefault="00613340" w:rsidP="000542E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0542E1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4B0B43">
        <w:rPr>
          <w:sz w:val="28"/>
          <w:szCs w:val="28"/>
        </w:rPr>
        <w:t xml:space="preserve">121 419 190,68 </w:t>
      </w:r>
      <w:r w:rsidRPr="00756286">
        <w:rPr>
          <w:sz w:val="28"/>
          <w:szCs w:val="28"/>
        </w:rPr>
        <w:t>рублей, или у</w:t>
      </w:r>
      <w:r>
        <w:rPr>
          <w:sz w:val="28"/>
          <w:szCs w:val="28"/>
        </w:rPr>
        <w:t xml:space="preserve">величить </w:t>
      </w:r>
      <w:r w:rsidRPr="004A5A65">
        <w:rPr>
          <w:sz w:val="28"/>
          <w:szCs w:val="28"/>
        </w:rPr>
        <w:t>на  </w:t>
      </w:r>
      <w:r w:rsidR="004B0B43">
        <w:rPr>
          <w:bCs/>
          <w:iCs/>
          <w:sz w:val="28"/>
          <w:szCs w:val="28"/>
          <w:lang w:eastAsia="ar-SA"/>
        </w:rPr>
        <w:t>10 693 442,00</w:t>
      </w:r>
      <w:r w:rsidR="00DD0482" w:rsidRPr="004A5A65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4A5A65">
        <w:rPr>
          <w:sz w:val="28"/>
          <w:szCs w:val="28"/>
        </w:rPr>
        <w:t>рублей по сравнению с ранее утвержденными назначениями</w:t>
      </w:r>
      <w:r w:rsidRPr="00756286">
        <w:rPr>
          <w:sz w:val="28"/>
          <w:szCs w:val="28"/>
        </w:rPr>
        <w:t xml:space="preserve"> (</w:t>
      </w:r>
      <w:r w:rsidR="004B0B43">
        <w:rPr>
          <w:sz w:val="28"/>
          <w:szCs w:val="28"/>
        </w:rPr>
        <w:t>110 725 748,68</w:t>
      </w:r>
      <w:r w:rsidR="004B0B43"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4B0B43">
        <w:rPr>
          <w:sz w:val="28"/>
          <w:szCs w:val="28"/>
        </w:rPr>
        <w:t xml:space="preserve">122 053 456,55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4B0B43">
        <w:rPr>
          <w:bCs/>
          <w:sz w:val="28"/>
          <w:szCs w:val="28"/>
          <w:lang w:eastAsia="ar-SA"/>
        </w:rPr>
        <w:t>10 693 442,00</w:t>
      </w:r>
      <w:r w:rsidR="004C4387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4B0B43">
        <w:rPr>
          <w:bCs/>
          <w:sz w:val="28"/>
          <w:szCs w:val="28"/>
          <w:lang w:eastAsia="ar-SA"/>
        </w:rPr>
        <w:t>111 360 014,55</w:t>
      </w:r>
      <w:r w:rsidR="004B0B43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</w:t>
      </w:r>
      <w:r w:rsidR="003959E3">
        <w:rPr>
          <w:sz w:val="28"/>
          <w:szCs w:val="28"/>
        </w:rPr>
        <w:t>634 265,87</w:t>
      </w:r>
      <w:r w:rsidRPr="00756286">
        <w:rPr>
          <w:sz w:val="28"/>
          <w:szCs w:val="28"/>
        </w:rPr>
        <w:t xml:space="preserve"> рублей. 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815504">
        <w:rPr>
          <w:szCs w:val="28"/>
        </w:rPr>
        <w:t>1</w:t>
      </w:r>
      <w:r>
        <w:rPr>
          <w:szCs w:val="28"/>
        </w:rPr>
        <w:t xml:space="preserve"> год в объеме </w:t>
      </w:r>
      <w:r w:rsidR="006B232B">
        <w:rPr>
          <w:szCs w:val="28"/>
        </w:rPr>
        <w:t>121 419 190,68</w:t>
      </w:r>
      <w:r>
        <w:rPr>
          <w:szCs w:val="28"/>
        </w:rPr>
        <w:t xml:space="preserve"> рублей </w:t>
      </w:r>
      <w:r w:rsidRPr="00B9152C">
        <w:rPr>
          <w:bCs/>
        </w:rPr>
        <w:t>(таблица 1), в том числе по гру</w:t>
      </w:r>
      <w:r w:rsidRPr="00B9152C">
        <w:rPr>
          <w:bCs/>
        </w:rPr>
        <w:t>п</w:t>
      </w:r>
      <w:r w:rsidRPr="00B9152C">
        <w:rPr>
          <w:bCs/>
        </w:rPr>
        <w:t>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559"/>
        <w:gridCol w:w="1701"/>
        <w:gridCol w:w="1701"/>
        <w:gridCol w:w="1701"/>
      </w:tblGrid>
      <w:tr w:rsidR="003959E3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C563AB" w:rsidRDefault="003959E3" w:rsidP="00360044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AD042A" w:rsidRDefault="003959E3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18.12.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0542AE" w:rsidP="00EB5F7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29.10.2021г. №58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3959E3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 год и плановый период 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(гр.4-гр.3)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3959E3" w:rsidRPr="00AD042A" w:rsidRDefault="003959E3" w:rsidP="00630058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360044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</w:tr>
      <w:tr w:rsidR="003D22DF" w:rsidRPr="00C563AB" w:rsidTr="006B232B">
        <w:trPr>
          <w:trHeight w:val="38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2DF" w:rsidRPr="006815C5" w:rsidRDefault="003D22DF" w:rsidP="003D22DF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2DF" w:rsidRPr="006815C5" w:rsidRDefault="003D22DF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0273D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47 315 500,00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47 315 500,00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6815C5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C47941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</w:p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6815C5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3 199 000,00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0273DD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3 799 000,00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09483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3 799 000,00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</w:t>
            </w:r>
            <w:r w:rsidRPr="003976E4">
              <w:rPr>
                <w:bCs/>
                <w:iCs/>
                <w:sz w:val="20"/>
                <w:szCs w:val="20"/>
                <w:lang w:eastAsia="ar-SA"/>
              </w:rPr>
              <w:t>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6815C5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0273DD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6815C5" w:rsidRDefault="003D22DF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0273DD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Default="003D22DF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0273DD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Default="003D22DF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0273DD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Default="003D22DF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Default="003D22DF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49 624 487,00</w:t>
            </w:r>
          </w:p>
          <w:p w:rsidR="003D22DF" w:rsidRPr="006815C5" w:rsidRDefault="003D22DF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DF" w:rsidRPr="006815C5" w:rsidRDefault="003D22DF" w:rsidP="000273DD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63 410 248,68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DF" w:rsidRPr="006815C5" w:rsidRDefault="003D22DF" w:rsidP="002A511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74 103 690,68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D22DF" w:rsidRDefault="003D22DF" w:rsidP="006B232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6B232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10 693 442,00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FF6DEF" w:rsidRDefault="003D22DF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27 714 000,00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Субсидии бюджетам бюджетной </w:t>
            </w:r>
            <w:r>
              <w:rPr>
                <w:sz w:val="20"/>
                <w:szCs w:val="20"/>
                <w:lang w:eastAsia="ar-SA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21 910 487,00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33 743 232,68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2A51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44 436 674,68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Pr="003976E4" w:rsidRDefault="003D22DF" w:rsidP="006B232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 + </w:t>
            </w:r>
            <w:r w:rsidR="006B232B">
              <w:rPr>
                <w:sz w:val="20"/>
                <w:szCs w:val="20"/>
                <w:lang w:eastAsia="ar-SA"/>
              </w:rPr>
              <w:t>10 693 442,00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lastRenderedPageBreak/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Pr="006815C5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 xml:space="preserve"> 1 861 700,00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1 861 700,00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2DF" w:rsidRPr="006815C5" w:rsidRDefault="003D22DF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66 316,00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D22DF" w:rsidRPr="003976E4" w:rsidRDefault="003D22DF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D22DF" w:rsidRPr="00C563AB" w:rsidTr="006B232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F34278" w:rsidRDefault="003D22DF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22DF" w:rsidRPr="00385F5F" w:rsidRDefault="003D22DF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3D22DF" w:rsidRPr="00385F5F" w:rsidRDefault="003D22DF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85F5F" w:rsidRDefault="003D22DF" w:rsidP="000273DD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110 725 748,68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22DF" w:rsidRPr="00385F5F" w:rsidRDefault="003D22DF" w:rsidP="002A5112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121 419 190,68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22DF" w:rsidRDefault="003D22DF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D22DF" w:rsidRDefault="003D22DF" w:rsidP="006B232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6B232B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10 693 442,00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4B2CA6" w:rsidRPr="009E701F" w:rsidRDefault="004B2CA6" w:rsidP="004B2CA6">
      <w:pPr>
        <w:pStyle w:val="22"/>
        <w:tabs>
          <w:tab w:val="left" w:pos="567"/>
          <w:tab w:val="left" w:pos="709"/>
          <w:tab w:val="left" w:pos="851"/>
        </w:tabs>
        <w:spacing w:line="276" w:lineRule="auto"/>
        <w:ind w:firstLine="0"/>
        <w:rPr>
          <w:bCs/>
          <w:szCs w:val="28"/>
        </w:rPr>
      </w:pPr>
      <w:r>
        <w:rPr>
          <w:szCs w:val="28"/>
        </w:rPr>
        <w:t xml:space="preserve">        </w:t>
      </w:r>
      <w:r>
        <w:rPr>
          <w:szCs w:val="28"/>
          <w:lang w:val="ru-RU"/>
        </w:rPr>
        <w:t xml:space="preserve"> </w:t>
      </w:r>
      <w:r w:rsidRPr="0031331F">
        <w:rPr>
          <w:b/>
          <w:szCs w:val="28"/>
          <w:lang w:val="ru-RU"/>
        </w:rPr>
        <w:t>«Налоговые и неналоговые доходы»</w:t>
      </w:r>
      <w:r w:rsidRPr="003133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сохраняются в прежнем объеме </w:t>
      </w:r>
      <w:r w:rsidRPr="0031331F">
        <w:rPr>
          <w:szCs w:val="28"/>
          <w:lang w:val="ru-RU"/>
        </w:rPr>
        <w:t xml:space="preserve">                            </w:t>
      </w:r>
      <w:r w:rsidRPr="004B2CA6">
        <w:rPr>
          <w:b/>
          <w:bCs/>
          <w:iCs/>
          <w:szCs w:val="28"/>
          <w:lang w:eastAsia="ar-SA"/>
        </w:rPr>
        <w:t>47 315 500,00</w:t>
      </w:r>
      <w:r>
        <w:rPr>
          <w:b/>
          <w:bCs/>
          <w:i/>
          <w:iCs/>
          <w:sz w:val="20"/>
          <w:szCs w:val="20"/>
          <w:lang w:val="ru-RU" w:eastAsia="ar-SA"/>
        </w:rPr>
        <w:t xml:space="preserve"> </w:t>
      </w:r>
      <w:r w:rsidRPr="0031331F">
        <w:rPr>
          <w:szCs w:val="28"/>
          <w:lang w:val="ru-RU"/>
        </w:rPr>
        <w:t>рублей</w:t>
      </w:r>
      <w:r>
        <w:rPr>
          <w:szCs w:val="28"/>
          <w:lang w:val="ru-RU"/>
        </w:rPr>
        <w:t xml:space="preserve">.        </w:t>
      </w:r>
    </w:p>
    <w:p w:rsidR="004C3748" w:rsidRDefault="004B2CA6" w:rsidP="004B2CA6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 w:rsidR="00E56511" w:rsidRPr="00741E02">
        <w:rPr>
          <w:sz w:val="28"/>
          <w:szCs w:val="28"/>
        </w:rPr>
        <w:t xml:space="preserve">Размер </w:t>
      </w:r>
      <w:r w:rsidR="00E56511" w:rsidRPr="00741E02">
        <w:rPr>
          <w:b/>
          <w:sz w:val="28"/>
          <w:szCs w:val="28"/>
        </w:rPr>
        <w:t>«</w:t>
      </w:r>
      <w:r w:rsidR="00E56511" w:rsidRPr="00741E02">
        <w:rPr>
          <w:b/>
          <w:bCs/>
          <w:sz w:val="28"/>
          <w:szCs w:val="28"/>
        </w:rPr>
        <w:t>Безвоз</w:t>
      </w:r>
      <w:r w:rsidR="00E56511" w:rsidRPr="00741E02">
        <w:rPr>
          <w:b/>
          <w:sz w:val="28"/>
          <w:szCs w:val="28"/>
        </w:rPr>
        <w:t xml:space="preserve">мездных поступлений» </w:t>
      </w:r>
      <w:r w:rsidR="00E56511" w:rsidRPr="00741E02">
        <w:rPr>
          <w:sz w:val="28"/>
          <w:szCs w:val="28"/>
        </w:rPr>
        <w:t>на 20</w:t>
      </w:r>
      <w:r w:rsidR="00E56511">
        <w:rPr>
          <w:sz w:val="28"/>
          <w:szCs w:val="28"/>
        </w:rPr>
        <w:t>2</w:t>
      </w:r>
      <w:r w:rsidR="00D81F4C">
        <w:rPr>
          <w:sz w:val="28"/>
          <w:szCs w:val="28"/>
        </w:rPr>
        <w:t>1</w:t>
      </w:r>
      <w:r w:rsidR="00E56511" w:rsidRPr="00741E02">
        <w:rPr>
          <w:sz w:val="28"/>
          <w:szCs w:val="28"/>
        </w:rPr>
        <w:t xml:space="preserve"> год предлагается утвердить в сумме </w:t>
      </w:r>
      <w:r w:rsidR="006B232B" w:rsidRPr="006B232B">
        <w:rPr>
          <w:b/>
          <w:sz w:val="28"/>
          <w:szCs w:val="28"/>
        </w:rPr>
        <w:t>74 103 690,68</w:t>
      </w:r>
      <w:r w:rsidR="006B232B">
        <w:rPr>
          <w:sz w:val="28"/>
          <w:szCs w:val="28"/>
        </w:rPr>
        <w:t xml:space="preserve"> </w:t>
      </w:r>
      <w:r w:rsidR="00E56511" w:rsidRPr="00741E02">
        <w:rPr>
          <w:sz w:val="28"/>
          <w:szCs w:val="28"/>
        </w:rPr>
        <w:t xml:space="preserve">рублей, или </w:t>
      </w:r>
      <w:r w:rsidR="00E56511" w:rsidRPr="00741E02">
        <w:rPr>
          <w:b/>
          <w:sz w:val="28"/>
          <w:szCs w:val="28"/>
        </w:rPr>
        <w:t>увеличи</w:t>
      </w:r>
      <w:r w:rsidR="004C3748">
        <w:rPr>
          <w:b/>
          <w:sz w:val="28"/>
          <w:szCs w:val="28"/>
        </w:rPr>
        <w:t xml:space="preserve">ть </w:t>
      </w:r>
      <w:r w:rsidR="00E56511" w:rsidRPr="00741E02">
        <w:rPr>
          <w:sz w:val="28"/>
          <w:szCs w:val="28"/>
        </w:rPr>
        <w:t xml:space="preserve">на </w:t>
      </w:r>
      <w:r w:rsidR="006B232B">
        <w:rPr>
          <w:b/>
          <w:sz w:val="28"/>
          <w:szCs w:val="28"/>
          <w:lang w:eastAsia="ar-SA"/>
        </w:rPr>
        <w:t>10 693 442,00</w:t>
      </w:r>
      <w:r w:rsidR="005A5FE8">
        <w:rPr>
          <w:b/>
          <w:sz w:val="28"/>
          <w:szCs w:val="28"/>
          <w:lang w:eastAsia="ar-SA"/>
        </w:rPr>
        <w:t xml:space="preserve"> </w:t>
      </w:r>
      <w:r w:rsidR="00E56511" w:rsidRPr="00741E02">
        <w:rPr>
          <w:b/>
          <w:sz w:val="28"/>
          <w:szCs w:val="28"/>
        </w:rPr>
        <w:t>рублей</w:t>
      </w:r>
      <w:r w:rsidR="00E56511" w:rsidRPr="00741E02">
        <w:rPr>
          <w:sz w:val="28"/>
          <w:szCs w:val="28"/>
        </w:rPr>
        <w:t xml:space="preserve"> по сравнению с ранее утвержденным бюджетом (</w:t>
      </w:r>
      <w:r w:rsidR="006B232B">
        <w:rPr>
          <w:b/>
          <w:bCs/>
          <w:iCs/>
          <w:sz w:val="28"/>
          <w:szCs w:val="28"/>
          <w:lang w:eastAsia="ar-SA"/>
        </w:rPr>
        <w:t>63 410 248,68</w:t>
      </w:r>
      <w:r w:rsidR="006B232B"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="00E56511" w:rsidRPr="00741E02">
        <w:rPr>
          <w:sz w:val="28"/>
          <w:szCs w:val="28"/>
        </w:rPr>
        <w:t xml:space="preserve">рублей) </w:t>
      </w:r>
      <w:r w:rsidR="004C3748" w:rsidRPr="004C3748">
        <w:rPr>
          <w:sz w:val="28"/>
          <w:szCs w:val="28"/>
        </w:rPr>
        <w:t>в том чи</w:t>
      </w:r>
      <w:r w:rsidR="004C3748" w:rsidRPr="004C3748">
        <w:rPr>
          <w:sz w:val="28"/>
          <w:szCs w:val="28"/>
        </w:rPr>
        <w:t>с</w:t>
      </w:r>
      <w:r w:rsidR="004C3748" w:rsidRPr="004C3748">
        <w:rPr>
          <w:sz w:val="28"/>
          <w:szCs w:val="28"/>
        </w:rPr>
        <w:t>ле:</w:t>
      </w:r>
    </w:p>
    <w:p w:rsidR="004C3748" w:rsidRDefault="00BE0C35" w:rsidP="00010773">
      <w:pPr>
        <w:pStyle w:val="22"/>
        <w:spacing w:line="276" w:lineRule="auto"/>
        <w:rPr>
          <w:b/>
          <w:bCs/>
          <w:szCs w:val="28"/>
          <w:lang w:val="ru-RU"/>
        </w:rPr>
      </w:pPr>
      <w:r>
        <w:rPr>
          <w:szCs w:val="28"/>
          <w:lang w:val="ru-RU"/>
        </w:rPr>
        <w:t>п</w:t>
      </w:r>
      <w:r w:rsidR="004C3748" w:rsidRPr="0077258E">
        <w:rPr>
          <w:szCs w:val="28"/>
          <w:lang w:val="ru-RU"/>
        </w:rPr>
        <w:t xml:space="preserve">о коду </w:t>
      </w:r>
      <w:r w:rsidR="004C3748" w:rsidRPr="001C4348">
        <w:rPr>
          <w:b/>
          <w:bCs/>
          <w:szCs w:val="28"/>
          <w:lang w:val="ru-RU"/>
        </w:rPr>
        <w:t>«Субсидии бюджетам бюджетной системы Российской Фед</w:t>
      </w:r>
      <w:r w:rsidR="004C3748" w:rsidRPr="001C4348">
        <w:rPr>
          <w:b/>
          <w:bCs/>
          <w:szCs w:val="28"/>
          <w:lang w:val="ru-RU"/>
        </w:rPr>
        <w:t>е</w:t>
      </w:r>
      <w:r w:rsidR="004C3748" w:rsidRPr="001C4348">
        <w:rPr>
          <w:b/>
          <w:bCs/>
          <w:szCs w:val="28"/>
          <w:lang w:val="ru-RU"/>
        </w:rPr>
        <w:t>рации и муниципальных образований»</w:t>
      </w:r>
      <w:r w:rsidR="004C3748" w:rsidRPr="0077258E">
        <w:rPr>
          <w:szCs w:val="28"/>
          <w:lang w:val="ru-RU"/>
        </w:rPr>
        <w:t xml:space="preserve"> </w:t>
      </w:r>
      <w:r w:rsidR="004C3748" w:rsidRPr="001057EE">
        <w:rPr>
          <w:szCs w:val="28"/>
          <w:lang w:val="ru-RU"/>
        </w:rPr>
        <w:t xml:space="preserve">планируется </w:t>
      </w:r>
      <w:r w:rsidR="004C3748">
        <w:rPr>
          <w:szCs w:val="28"/>
          <w:lang w:val="ru-RU"/>
        </w:rPr>
        <w:t xml:space="preserve">утвердить в сумме                   </w:t>
      </w:r>
      <w:r w:rsidR="00B60299">
        <w:rPr>
          <w:szCs w:val="28"/>
          <w:lang w:val="ru-RU"/>
        </w:rPr>
        <w:t xml:space="preserve">44 436 674,68 </w:t>
      </w:r>
      <w:r w:rsidR="004C3748">
        <w:rPr>
          <w:szCs w:val="28"/>
          <w:lang w:val="ru-RU"/>
        </w:rPr>
        <w:t xml:space="preserve">рублей с </w:t>
      </w:r>
      <w:r w:rsidR="004C3748" w:rsidRPr="001057EE">
        <w:rPr>
          <w:szCs w:val="28"/>
          <w:lang w:val="ru-RU"/>
        </w:rPr>
        <w:t>изменение</w:t>
      </w:r>
      <w:r w:rsidR="004C3748">
        <w:rPr>
          <w:szCs w:val="28"/>
          <w:lang w:val="ru-RU"/>
        </w:rPr>
        <w:t>м</w:t>
      </w:r>
      <w:r w:rsidR="004C3748" w:rsidRPr="001057EE">
        <w:rPr>
          <w:szCs w:val="28"/>
          <w:lang w:val="ru-RU"/>
        </w:rPr>
        <w:t xml:space="preserve"> бюджетных назначений</w:t>
      </w:r>
      <w:r w:rsidR="004C3748">
        <w:rPr>
          <w:szCs w:val="28"/>
          <w:lang w:val="ru-RU"/>
        </w:rPr>
        <w:t xml:space="preserve"> </w:t>
      </w:r>
      <w:r w:rsidR="004C3748" w:rsidRPr="000245F9">
        <w:rPr>
          <w:bCs/>
          <w:szCs w:val="28"/>
          <w:lang w:val="ru-RU"/>
        </w:rPr>
        <w:t>в сторону</w:t>
      </w:r>
      <w:r w:rsidR="004C3748" w:rsidRPr="001057EE">
        <w:rPr>
          <w:b/>
          <w:bCs/>
          <w:szCs w:val="28"/>
          <w:lang w:val="ru-RU"/>
        </w:rPr>
        <w:t xml:space="preserve"> </w:t>
      </w:r>
      <w:r w:rsidR="004C3748">
        <w:rPr>
          <w:b/>
          <w:bCs/>
          <w:szCs w:val="28"/>
          <w:lang w:val="ru-RU"/>
        </w:rPr>
        <w:t xml:space="preserve">увеличения  </w:t>
      </w:r>
      <w:r w:rsidR="004C3748" w:rsidRPr="00B32C70">
        <w:rPr>
          <w:bCs/>
          <w:szCs w:val="28"/>
          <w:lang w:val="ru-RU"/>
        </w:rPr>
        <w:t>на</w:t>
      </w:r>
      <w:r w:rsidR="004C3748">
        <w:rPr>
          <w:bCs/>
          <w:szCs w:val="28"/>
          <w:lang w:val="ru-RU"/>
        </w:rPr>
        <w:t xml:space="preserve"> </w:t>
      </w:r>
      <w:r w:rsidR="004C3748" w:rsidRPr="00B32C70">
        <w:rPr>
          <w:bCs/>
          <w:szCs w:val="28"/>
          <w:lang w:val="ru-RU"/>
        </w:rPr>
        <w:t>су</w:t>
      </w:r>
      <w:r w:rsidR="004C3748" w:rsidRPr="00B32C70">
        <w:rPr>
          <w:bCs/>
          <w:szCs w:val="28"/>
          <w:lang w:val="ru-RU"/>
        </w:rPr>
        <w:t>м</w:t>
      </w:r>
      <w:r w:rsidR="004C3748" w:rsidRPr="00B32C70">
        <w:rPr>
          <w:bCs/>
          <w:szCs w:val="28"/>
          <w:lang w:val="ru-RU"/>
        </w:rPr>
        <w:t>му</w:t>
      </w:r>
      <w:r w:rsidR="004C3748">
        <w:rPr>
          <w:bCs/>
          <w:szCs w:val="28"/>
          <w:lang w:val="ru-RU"/>
        </w:rPr>
        <w:t xml:space="preserve"> </w:t>
      </w:r>
      <w:r w:rsidR="004C3748" w:rsidRPr="00DA58D9">
        <w:rPr>
          <w:b/>
          <w:bCs/>
          <w:szCs w:val="28"/>
          <w:lang w:val="ru-RU"/>
        </w:rPr>
        <w:t xml:space="preserve">+ </w:t>
      </w:r>
      <w:r w:rsidR="00B60299">
        <w:rPr>
          <w:b/>
          <w:szCs w:val="28"/>
          <w:lang w:val="ru-RU"/>
        </w:rPr>
        <w:t>10 693 442,00 рублей</w:t>
      </w:r>
      <w:r w:rsidR="004C3748" w:rsidRPr="00794609">
        <w:rPr>
          <w:bCs/>
          <w:szCs w:val="28"/>
          <w:lang w:val="ru-RU"/>
        </w:rPr>
        <w:t>, в том числе:</w:t>
      </w:r>
    </w:p>
    <w:p w:rsidR="004C3748" w:rsidRPr="000F243B" w:rsidRDefault="004C3748" w:rsidP="00010773">
      <w:pPr>
        <w:pStyle w:val="22"/>
        <w:spacing w:line="276" w:lineRule="auto"/>
        <w:ind w:firstLine="0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        </w:t>
      </w:r>
      <w:r>
        <w:rPr>
          <w:b/>
          <w:bCs/>
          <w:szCs w:val="28"/>
          <w:lang w:val="ru-RU"/>
        </w:rPr>
        <w:t>увеличение «</w:t>
      </w:r>
      <w:r w:rsidRPr="00AF5FDA">
        <w:rPr>
          <w:bCs/>
          <w:szCs w:val="28"/>
          <w:lang w:val="ru-RU"/>
        </w:rPr>
        <w:t xml:space="preserve">Субсидии бюджетам муниципальных </w:t>
      </w:r>
      <w:r w:rsidR="00B60299">
        <w:rPr>
          <w:bCs/>
          <w:szCs w:val="28"/>
          <w:lang w:val="ru-RU"/>
        </w:rPr>
        <w:t>образований на обеспеч</w:t>
      </w:r>
      <w:r w:rsidR="00B60299">
        <w:rPr>
          <w:bCs/>
          <w:szCs w:val="28"/>
          <w:lang w:val="ru-RU"/>
        </w:rPr>
        <w:t>е</w:t>
      </w:r>
      <w:r w:rsidR="00B60299">
        <w:rPr>
          <w:bCs/>
          <w:szCs w:val="28"/>
          <w:lang w:val="ru-RU"/>
        </w:rPr>
        <w:t>ние мероприятий по переселению граждан из аварийного жилищного фонда, в том числе переселению граждан из аварийного жилищного фонда с учетом необходим</w:t>
      </w:r>
      <w:r w:rsidR="00B60299">
        <w:rPr>
          <w:bCs/>
          <w:szCs w:val="28"/>
          <w:lang w:val="ru-RU"/>
        </w:rPr>
        <w:t>о</w:t>
      </w:r>
      <w:r w:rsidR="00B60299">
        <w:rPr>
          <w:bCs/>
          <w:szCs w:val="28"/>
          <w:lang w:val="ru-RU"/>
        </w:rPr>
        <w:t xml:space="preserve">сти развития малоэтажного жилищного строительства, за счет средств, поступивших от государственной корпорации Фонда содействия реформированию жилищно-коммунального хозяйства </w:t>
      </w:r>
      <w:r w:rsidRPr="00AD7916">
        <w:rPr>
          <w:bCs/>
          <w:szCs w:val="28"/>
          <w:lang w:val="ru-RU"/>
        </w:rPr>
        <w:t xml:space="preserve">КБК 202 </w:t>
      </w:r>
      <w:r w:rsidR="00B60299">
        <w:rPr>
          <w:bCs/>
          <w:szCs w:val="28"/>
          <w:lang w:val="ru-RU"/>
        </w:rPr>
        <w:t>20299</w:t>
      </w:r>
      <w:r>
        <w:rPr>
          <w:bCs/>
          <w:szCs w:val="28"/>
          <w:lang w:val="ru-RU"/>
        </w:rPr>
        <w:t xml:space="preserve"> </w:t>
      </w:r>
      <w:r w:rsidRPr="00AD7916">
        <w:rPr>
          <w:bCs/>
          <w:szCs w:val="28"/>
          <w:lang w:val="ru-RU"/>
        </w:rPr>
        <w:t>0</w:t>
      </w:r>
      <w:r w:rsidR="00B60299">
        <w:rPr>
          <w:bCs/>
          <w:szCs w:val="28"/>
          <w:lang w:val="ru-RU"/>
        </w:rPr>
        <w:t>0</w:t>
      </w:r>
      <w:r w:rsidRPr="00AD7916">
        <w:rPr>
          <w:bCs/>
          <w:szCs w:val="28"/>
          <w:lang w:val="ru-RU"/>
        </w:rPr>
        <w:t xml:space="preserve"> 0000 150</w:t>
      </w:r>
      <w:r w:rsidRPr="00AF5FDA">
        <w:rPr>
          <w:bCs/>
          <w:szCs w:val="28"/>
          <w:lang w:val="ru-RU"/>
        </w:rPr>
        <w:t xml:space="preserve"> (</w:t>
      </w:r>
      <w:r>
        <w:rPr>
          <w:bCs/>
          <w:szCs w:val="28"/>
          <w:lang w:val="ru-RU"/>
        </w:rPr>
        <w:t>у</w:t>
      </w:r>
      <w:r w:rsidRPr="00AF5FDA">
        <w:rPr>
          <w:bCs/>
          <w:szCs w:val="28"/>
          <w:lang w:val="ru-RU"/>
        </w:rPr>
        <w:t>ведом</w:t>
      </w:r>
      <w:r>
        <w:rPr>
          <w:bCs/>
          <w:szCs w:val="28"/>
          <w:lang w:val="ru-RU"/>
        </w:rPr>
        <w:t xml:space="preserve">ление </w:t>
      </w:r>
      <w:r w:rsidRPr="00AF5FDA">
        <w:rPr>
          <w:bCs/>
          <w:szCs w:val="28"/>
          <w:lang w:val="ru-RU"/>
        </w:rPr>
        <w:t>Мин</w:t>
      </w:r>
      <w:r>
        <w:rPr>
          <w:bCs/>
          <w:szCs w:val="28"/>
          <w:lang w:val="ru-RU"/>
        </w:rPr>
        <w:t>истерства</w:t>
      </w:r>
      <w:r w:rsidRPr="00AF5FDA">
        <w:rPr>
          <w:bCs/>
          <w:szCs w:val="28"/>
          <w:lang w:val="ru-RU"/>
        </w:rPr>
        <w:t xml:space="preserve"> </w:t>
      </w:r>
      <w:r w:rsidR="00B60299">
        <w:rPr>
          <w:bCs/>
          <w:szCs w:val="28"/>
          <w:lang w:val="ru-RU"/>
        </w:rPr>
        <w:t>строительства, жилищно-коммунального, дорожного хозяйства и транспорта Оре</w:t>
      </w:r>
      <w:r w:rsidR="00B60299">
        <w:rPr>
          <w:bCs/>
          <w:szCs w:val="28"/>
          <w:lang w:val="ru-RU"/>
        </w:rPr>
        <w:t>н</w:t>
      </w:r>
      <w:r w:rsidR="00B60299">
        <w:rPr>
          <w:bCs/>
          <w:szCs w:val="28"/>
          <w:lang w:val="ru-RU"/>
        </w:rPr>
        <w:t>бургской области №810</w:t>
      </w:r>
      <w:r w:rsidRPr="00AF5FDA">
        <w:rPr>
          <w:bCs/>
          <w:szCs w:val="28"/>
          <w:lang w:val="ru-RU"/>
        </w:rPr>
        <w:t xml:space="preserve"> от </w:t>
      </w:r>
      <w:r w:rsidR="00B60299">
        <w:rPr>
          <w:bCs/>
          <w:szCs w:val="28"/>
          <w:lang w:val="ru-RU"/>
        </w:rPr>
        <w:t>03.11</w:t>
      </w:r>
      <w:r w:rsidRPr="00AF5FDA">
        <w:rPr>
          <w:bCs/>
          <w:szCs w:val="28"/>
          <w:lang w:val="ru-RU"/>
        </w:rPr>
        <w:t>.202</w:t>
      </w:r>
      <w:r w:rsidR="00B60299">
        <w:rPr>
          <w:bCs/>
          <w:szCs w:val="28"/>
          <w:lang w:val="ru-RU"/>
        </w:rPr>
        <w:t>1</w:t>
      </w:r>
      <w:r w:rsidRPr="00AF5FDA">
        <w:rPr>
          <w:bCs/>
          <w:szCs w:val="28"/>
          <w:lang w:val="ru-RU"/>
        </w:rPr>
        <w:t>г</w:t>
      </w:r>
      <w:r>
        <w:rPr>
          <w:bCs/>
          <w:szCs w:val="28"/>
          <w:lang w:val="ru-RU"/>
        </w:rPr>
        <w:t>.</w:t>
      </w:r>
      <w:r w:rsidRPr="00AF5FDA">
        <w:rPr>
          <w:bCs/>
          <w:szCs w:val="28"/>
          <w:lang w:val="ru-RU"/>
        </w:rPr>
        <w:t>)</w:t>
      </w:r>
      <w:r>
        <w:rPr>
          <w:bCs/>
          <w:szCs w:val="28"/>
          <w:lang w:val="ru-RU"/>
        </w:rPr>
        <w:t xml:space="preserve"> на </w:t>
      </w:r>
      <w:r w:rsidRPr="000F243B">
        <w:rPr>
          <w:bCs/>
          <w:szCs w:val="28"/>
          <w:lang w:val="ru-RU"/>
        </w:rPr>
        <w:t>+</w:t>
      </w:r>
      <w:r w:rsidR="00B60299" w:rsidRPr="000F243B">
        <w:rPr>
          <w:bCs/>
          <w:szCs w:val="28"/>
          <w:lang w:val="ru-RU"/>
        </w:rPr>
        <w:t>10 301 382,00</w:t>
      </w:r>
      <w:r w:rsidRPr="000F243B">
        <w:rPr>
          <w:bCs/>
          <w:szCs w:val="28"/>
          <w:lang w:val="ru-RU"/>
        </w:rPr>
        <w:t xml:space="preserve"> рублей;</w:t>
      </w:r>
    </w:p>
    <w:p w:rsidR="004C3748" w:rsidRPr="00C556FB" w:rsidRDefault="004C3748" w:rsidP="00010773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>
        <w:rPr>
          <w:bCs/>
          <w:i/>
          <w:szCs w:val="28"/>
          <w:lang w:val="ru-RU"/>
        </w:rPr>
        <w:t xml:space="preserve">      </w:t>
      </w:r>
      <w:r w:rsidR="00010773">
        <w:rPr>
          <w:bCs/>
          <w:i/>
          <w:szCs w:val="28"/>
          <w:lang w:val="ru-RU"/>
        </w:rPr>
        <w:t xml:space="preserve">  </w:t>
      </w:r>
      <w:r w:rsidRPr="00C556FB">
        <w:rPr>
          <w:bCs/>
          <w:szCs w:val="28"/>
          <w:lang w:val="ru-RU"/>
        </w:rPr>
        <w:t xml:space="preserve">«Субсидии бюджетам муниципальных образований </w:t>
      </w:r>
      <w:r w:rsidR="000F243B">
        <w:rPr>
          <w:bCs/>
          <w:szCs w:val="28"/>
          <w:lang w:val="ru-RU"/>
        </w:rPr>
        <w:t>на обеспечение меропри</w:t>
      </w:r>
      <w:r w:rsidR="000F243B">
        <w:rPr>
          <w:bCs/>
          <w:szCs w:val="28"/>
          <w:lang w:val="ru-RU"/>
        </w:rPr>
        <w:t>я</w:t>
      </w:r>
      <w:r w:rsidR="000F243B">
        <w:rPr>
          <w:bCs/>
          <w:szCs w:val="28"/>
          <w:lang w:val="ru-RU"/>
        </w:rPr>
        <w:t>тий по переселению граждан из аварийного жилищного фонда, в том числе перес</w:t>
      </w:r>
      <w:r w:rsidR="000F243B">
        <w:rPr>
          <w:bCs/>
          <w:szCs w:val="28"/>
          <w:lang w:val="ru-RU"/>
        </w:rPr>
        <w:t>е</w:t>
      </w:r>
      <w:r w:rsidR="000F243B">
        <w:rPr>
          <w:bCs/>
          <w:szCs w:val="28"/>
          <w:lang w:val="ru-RU"/>
        </w:rPr>
        <w:t>лению граждан из аварийного жилищного фонда с учетом необходимости развития мал</w:t>
      </w:r>
      <w:r w:rsidR="000F243B">
        <w:rPr>
          <w:bCs/>
          <w:szCs w:val="28"/>
          <w:lang w:val="ru-RU"/>
        </w:rPr>
        <w:t>о</w:t>
      </w:r>
      <w:r w:rsidR="000F243B">
        <w:rPr>
          <w:bCs/>
          <w:szCs w:val="28"/>
          <w:lang w:val="ru-RU"/>
        </w:rPr>
        <w:t xml:space="preserve">этажного жилищного строительства, за счет средств областного бюджета </w:t>
      </w:r>
      <w:r w:rsidR="000F243B" w:rsidRPr="00AD7916">
        <w:rPr>
          <w:bCs/>
          <w:szCs w:val="28"/>
          <w:lang w:val="ru-RU"/>
        </w:rPr>
        <w:t xml:space="preserve">КБК 202 </w:t>
      </w:r>
      <w:r w:rsidR="000F243B">
        <w:rPr>
          <w:bCs/>
          <w:szCs w:val="28"/>
          <w:lang w:val="ru-RU"/>
        </w:rPr>
        <w:t xml:space="preserve">20302 </w:t>
      </w:r>
      <w:r w:rsidR="000F243B" w:rsidRPr="00AD7916">
        <w:rPr>
          <w:bCs/>
          <w:szCs w:val="28"/>
          <w:lang w:val="ru-RU"/>
        </w:rPr>
        <w:t>0</w:t>
      </w:r>
      <w:r w:rsidR="000F243B">
        <w:rPr>
          <w:bCs/>
          <w:szCs w:val="28"/>
          <w:lang w:val="ru-RU"/>
        </w:rPr>
        <w:t>0</w:t>
      </w:r>
      <w:r w:rsidR="000F243B" w:rsidRPr="00AD7916">
        <w:rPr>
          <w:bCs/>
          <w:szCs w:val="28"/>
          <w:lang w:val="ru-RU"/>
        </w:rPr>
        <w:t xml:space="preserve"> 0000 150</w:t>
      </w:r>
      <w:r w:rsidR="000F243B" w:rsidRPr="00AF5FDA">
        <w:rPr>
          <w:bCs/>
          <w:szCs w:val="28"/>
          <w:lang w:val="ru-RU"/>
        </w:rPr>
        <w:t xml:space="preserve"> </w:t>
      </w:r>
      <w:r w:rsidRPr="00C556FB">
        <w:rPr>
          <w:bCs/>
          <w:szCs w:val="28"/>
          <w:lang w:val="ru-RU"/>
        </w:rPr>
        <w:t xml:space="preserve">(уведомление Министерства </w:t>
      </w:r>
      <w:r w:rsidR="000F243B">
        <w:rPr>
          <w:bCs/>
          <w:szCs w:val="28"/>
          <w:lang w:val="ru-RU"/>
        </w:rPr>
        <w:t>строительства, жилищно-коммунального, дорожного хозяйства и транспорта Оре</w:t>
      </w:r>
      <w:r w:rsidR="000F243B">
        <w:rPr>
          <w:bCs/>
          <w:szCs w:val="28"/>
          <w:lang w:val="ru-RU"/>
        </w:rPr>
        <w:t>н</w:t>
      </w:r>
      <w:r w:rsidR="000F243B">
        <w:rPr>
          <w:bCs/>
          <w:szCs w:val="28"/>
          <w:lang w:val="ru-RU"/>
        </w:rPr>
        <w:t>бургской области №823</w:t>
      </w:r>
      <w:r w:rsidR="000F243B" w:rsidRPr="00AF5FDA">
        <w:rPr>
          <w:bCs/>
          <w:szCs w:val="28"/>
          <w:lang w:val="ru-RU"/>
        </w:rPr>
        <w:t xml:space="preserve"> от </w:t>
      </w:r>
      <w:r w:rsidR="000F243B">
        <w:rPr>
          <w:bCs/>
          <w:szCs w:val="28"/>
          <w:lang w:val="ru-RU"/>
        </w:rPr>
        <w:t>03.11</w:t>
      </w:r>
      <w:r w:rsidR="000F243B" w:rsidRPr="00AF5FDA">
        <w:rPr>
          <w:bCs/>
          <w:szCs w:val="28"/>
          <w:lang w:val="ru-RU"/>
        </w:rPr>
        <w:t>.202</w:t>
      </w:r>
      <w:r w:rsidR="000F243B">
        <w:rPr>
          <w:bCs/>
          <w:szCs w:val="28"/>
          <w:lang w:val="ru-RU"/>
        </w:rPr>
        <w:t>1</w:t>
      </w:r>
      <w:r w:rsidR="000F243B" w:rsidRPr="00AF5FDA">
        <w:rPr>
          <w:bCs/>
          <w:szCs w:val="28"/>
          <w:lang w:val="ru-RU"/>
        </w:rPr>
        <w:t>г</w:t>
      </w:r>
      <w:r w:rsidRPr="00C556FB">
        <w:rPr>
          <w:bCs/>
          <w:szCs w:val="28"/>
          <w:lang w:val="ru-RU"/>
        </w:rPr>
        <w:t>.)</w:t>
      </w:r>
      <w:r>
        <w:rPr>
          <w:bCs/>
          <w:szCs w:val="28"/>
          <w:lang w:val="ru-RU"/>
        </w:rPr>
        <w:t xml:space="preserve"> на</w:t>
      </w:r>
      <w:r w:rsidR="000F243B">
        <w:rPr>
          <w:bCs/>
          <w:szCs w:val="28"/>
          <w:lang w:val="ru-RU"/>
        </w:rPr>
        <w:t xml:space="preserve"> + 392 060,00</w:t>
      </w:r>
      <w:r>
        <w:rPr>
          <w:bCs/>
          <w:szCs w:val="28"/>
          <w:lang w:val="ru-RU"/>
        </w:rPr>
        <w:t xml:space="preserve"> рублей</w:t>
      </w:r>
      <w:r w:rsidRPr="00C556FB">
        <w:rPr>
          <w:bCs/>
          <w:szCs w:val="28"/>
          <w:lang w:val="ru-RU"/>
        </w:rPr>
        <w:t>;</w:t>
      </w:r>
    </w:p>
    <w:p w:rsidR="004C3748" w:rsidRDefault="004C3748" w:rsidP="00010773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</w:p>
    <w:p w:rsidR="00650B80" w:rsidRPr="00783E8B" w:rsidRDefault="00650B80" w:rsidP="00010773">
      <w:pPr>
        <w:tabs>
          <w:tab w:val="left" w:pos="426"/>
        </w:tabs>
        <w:suppressAutoHyphens/>
        <w:snapToGrid w:val="0"/>
        <w:spacing w:line="276" w:lineRule="auto"/>
        <w:ind w:hanging="15"/>
        <w:jc w:val="both"/>
        <w:rPr>
          <w:bCs/>
          <w:sz w:val="28"/>
          <w:szCs w:val="28"/>
        </w:rPr>
      </w:pPr>
      <w:r w:rsidRPr="00783E8B">
        <w:rPr>
          <w:bCs/>
          <w:sz w:val="28"/>
          <w:szCs w:val="28"/>
          <w:lang w:eastAsia="ar-SA"/>
        </w:rPr>
        <w:t xml:space="preserve"> </w:t>
      </w:r>
      <w:r w:rsidRPr="00783E8B">
        <w:rPr>
          <w:i/>
          <w:sz w:val="28"/>
          <w:szCs w:val="28"/>
        </w:rPr>
        <w:t xml:space="preserve">        </w:t>
      </w:r>
      <w:r w:rsidRPr="00783E8B">
        <w:rPr>
          <w:b/>
          <w:bCs/>
          <w:i/>
          <w:sz w:val="28"/>
          <w:szCs w:val="28"/>
        </w:rPr>
        <w:t>«</w:t>
      </w:r>
      <w:r w:rsidRPr="00783E8B">
        <w:rPr>
          <w:b/>
          <w:bCs/>
          <w:i/>
          <w:sz w:val="28"/>
          <w:szCs w:val="28"/>
          <w:lang w:eastAsia="ar-SA"/>
        </w:rPr>
        <w:t xml:space="preserve">Дотации бюджетам </w:t>
      </w:r>
      <w:r w:rsidRPr="00783E8B">
        <w:rPr>
          <w:b/>
          <w:bCs/>
          <w:i/>
          <w:sz w:val="28"/>
          <w:szCs w:val="28"/>
        </w:rPr>
        <w:t>бюджетной системы Российской Федерации</w:t>
      </w:r>
      <w:r>
        <w:rPr>
          <w:b/>
          <w:bCs/>
          <w:i/>
          <w:sz w:val="28"/>
          <w:szCs w:val="28"/>
        </w:rPr>
        <w:t>»</w:t>
      </w:r>
      <w:r w:rsidR="004C37FC">
        <w:rPr>
          <w:b/>
          <w:bCs/>
          <w:i/>
          <w:sz w:val="28"/>
          <w:szCs w:val="28"/>
        </w:rPr>
        <w:t>,</w:t>
      </w:r>
      <w:r>
        <w:rPr>
          <w:b/>
          <w:bCs/>
          <w:i/>
          <w:sz w:val="28"/>
          <w:szCs w:val="28"/>
        </w:rPr>
        <w:t xml:space="preserve">        «</w:t>
      </w:r>
      <w:r w:rsidRPr="00650B80">
        <w:rPr>
          <w:b/>
          <w:i/>
          <w:sz w:val="28"/>
          <w:szCs w:val="28"/>
          <w:lang w:eastAsia="ar-SA"/>
        </w:rPr>
        <w:t>Иные межбюджетные трансферты</w:t>
      </w:r>
      <w:r>
        <w:rPr>
          <w:bCs/>
          <w:sz w:val="28"/>
          <w:szCs w:val="28"/>
        </w:rPr>
        <w:t>»</w:t>
      </w:r>
      <w:r w:rsidR="004C37FC">
        <w:rPr>
          <w:bCs/>
          <w:sz w:val="28"/>
          <w:szCs w:val="28"/>
        </w:rPr>
        <w:t xml:space="preserve"> и </w:t>
      </w:r>
      <w:r w:rsidR="004C37FC" w:rsidRPr="004C37FC">
        <w:rPr>
          <w:b/>
          <w:bCs/>
          <w:i/>
          <w:sz w:val="28"/>
          <w:szCs w:val="28"/>
        </w:rPr>
        <w:t>«</w:t>
      </w:r>
      <w:r w:rsidR="004C37FC" w:rsidRPr="004C37FC">
        <w:rPr>
          <w:b/>
          <w:i/>
          <w:sz w:val="28"/>
          <w:szCs w:val="28"/>
          <w:lang w:eastAsia="ar-SA"/>
        </w:rPr>
        <w:t>Безвозмездные поступления от негосударственных организаций</w:t>
      </w:r>
      <w:r w:rsidR="00BE0C35">
        <w:rPr>
          <w:b/>
          <w:i/>
          <w:sz w:val="28"/>
          <w:szCs w:val="28"/>
          <w:lang w:eastAsia="ar-SA"/>
        </w:rPr>
        <w:t>»</w:t>
      </w:r>
      <w:r w:rsidR="004C37FC" w:rsidRPr="004C37FC">
        <w:rPr>
          <w:b/>
          <w:i/>
          <w:sz w:val="28"/>
          <w:szCs w:val="28"/>
          <w:lang w:eastAsia="ar-SA"/>
        </w:rPr>
        <w:t xml:space="preserve"> в бюджеты поселений на реализацию проектов общественной инфраструктуры, основанных на местных инициативах»</w:t>
      </w:r>
      <w:r w:rsidR="004C37FC" w:rsidRPr="00783E8B">
        <w:rPr>
          <w:bCs/>
          <w:sz w:val="28"/>
          <w:szCs w:val="28"/>
        </w:rPr>
        <w:t xml:space="preserve"> </w:t>
      </w:r>
      <w:r w:rsidRPr="00783E8B">
        <w:rPr>
          <w:bCs/>
          <w:sz w:val="28"/>
          <w:szCs w:val="28"/>
        </w:rPr>
        <w:t>сохраняются в прежнем объеме.</w:t>
      </w:r>
    </w:p>
    <w:p w:rsidR="00650B80" w:rsidRDefault="00650B80" w:rsidP="004C37FC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BA622D" w:rsidRDefault="00BA622D" w:rsidP="004C37FC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BA622D" w:rsidRDefault="00BA622D" w:rsidP="004C37FC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3C6688" w:rsidRDefault="003C6688" w:rsidP="003C6688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3C6688" w:rsidRDefault="003C6688" w:rsidP="003C6688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C233EB" w:rsidRPr="00400978" w:rsidRDefault="00C233EB" w:rsidP="003C6688">
      <w:pPr>
        <w:ind w:left="735"/>
        <w:jc w:val="center"/>
        <w:rPr>
          <w:b/>
          <w:sz w:val="28"/>
          <w:szCs w:val="28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956CD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D906B0">
        <w:rPr>
          <w:b/>
          <w:i/>
          <w:sz w:val="28"/>
          <w:szCs w:val="28"/>
        </w:rPr>
        <w:t>увеличить</w:t>
      </w:r>
      <w:r>
        <w:rPr>
          <w:sz w:val="28"/>
          <w:szCs w:val="28"/>
        </w:rPr>
        <w:t xml:space="preserve"> на общую сумму</w:t>
      </w:r>
      <w:r w:rsidRPr="00F53C25">
        <w:rPr>
          <w:b/>
          <w:i/>
          <w:sz w:val="28"/>
          <w:szCs w:val="28"/>
        </w:rPr>
        <w:t xml:space="preserve"> </w:t>
      </w:r>
      <w:r w:rsidR="000222C5">
        <w:rPr>
          <w:b/>
          <w:bCs/>
          <w:i/>
          <w:iCs/>
          <w:sz w:val="28"/>
          <w:szCs w:val="28"/>
          <w:lang w:eastAsia="ar-SA"/>
        </w:rPr>
        <w:t>10 693 442,00</w:t>
      </w:r>
      <w:r w:rsidR="003C404B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 w:rsidR="00C233EB">
        <w:rPr>
          <w:sz w:val="28"/>
          <w:szCs w:val="28"/>
        </w:rPr>
        <w:t xml:space="preserve">         </w:t>
      </w:r>
      <w:r w:rsidR="000222C5" w:rsidRPr="000222C5">
        <w:rPr>
          <w:b/>
          <w:i/>
          <w:sz w:val="28"/>
          <w:szCs w:val="28"/>
        </w:rPr>
        <w:t>122 053 456,55</w:t>
      </w:r>
      <w:r w:rsidR="000222C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4B2CA6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</w:t>
      </w:r>
    </w:p>
    <w:p w:rsidR="004B2CA6" w:rsidRDefault="004B2CA6" w:rsidP="003C6688">
      <w:pPr>
        <w:jc w:val="center"/>
        <w:rPr>
          <w:i/>
          <w:lang w:eastAsia="ar-SA"/>
        </w:rPr>
      </w:pPr>
    </w:p>
    <w:p w:rsidR="003C6688" w:rsidRDefault="003C6688" w:rsidP="004B2CA6">
      <w:pPr>
        <w:jc w:val="right"/>
        <w:rPr>
          <w:i/>
          <w:lang w:eastAsia="ar-SA"/>
        </w:rPr>
      </w:pPr>
      <w:r>
        <w:rPr>
          <w:i/>
          <w:lang w:eastAsia="ar-SA"/>
        </w:rPr>
        <w:t xml:space="preserve">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701"/>
        <w:gridCol w:w="1559"/>
        <w:gridCol w:w="1701"/>
        <w:gridCol w:w="1559"/>
      </w:tblGrid>
      <w:tr w:rsidR="00C233EB" w:rsidRPr="00E61113" w:rsidTr="00C233EB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20г.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C233EB" w:rsidRPr="00AD042A" w:rsidRDefault="00C233EB" w:rsidP="00956CD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AE" w:rsidRDefault="000542AE" w:rsidP="000542AE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B2CA6" w:rsidRDefault="004B2CA6" w:rsidP="000542AE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B2CA6" w:rsidRDefault="004B2CA6" w:rsidP="000542AE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233EB" w:rsidRDefault="00C233EB" w:rsidP="000542AE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0542AE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29.10.2021г. №58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3EB" w:rsidRPr="00AD042A" w:rsidRDefault="00C233EB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0968F5" w:rsidRDefault="000968F5" w:rsidP="000968F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(гр.5-гр.4)</w:t>
            </w:r>
          </w:p>
          <w:p w:rsidR="000968F5" w:rsidRDefault="000968F5" w:rsidP="000968F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C233EB" w:rsidRPr="00AD042A" w:rsidRDefault="00C233E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968F5" w:rsidRPr="00E61113" w:rsidTr="000968F5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F5" w:rsidRPr="00473068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8F5" w:rsidRPr="00AD042A" w:rsidRDefault="000968F5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0222C5" w:rsidRPr="00E61113" w:rsidTr="00C233EB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0E586D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11 260 899,04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11 260 899,04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222C5" w:rsidRPr="00E61113" w:rsidTr="00C233EB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22C5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222C5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222C5" w:rsidRPr="000E586D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1 440 500,00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1 440 500,00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222C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0E586D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26 121 150,00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37 442 891,00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37 442 891,00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222C5" w:rsidRPr="00E61113" w:rsidTr="00221D6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Default="000222C5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222C5" w:rsidRPr="000E586D" w:rsidRDefault="000222C5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222C5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22 646 334,00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525D40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28 540 212,68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525D40" w:rsidRDefault="000222C5" w:rsidP="0048596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39 233 654,68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22C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+ 10 693 442,00</w:t>
            </w:r>
          </w:p>
        </w:tc>
      </w:tr>
      <w:tr w:rsidR="000222C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0E586D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30 851 300,00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30 851 300,00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CC3A2E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222C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AD042A" w:rsidRDefault="000222C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222C5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222C5" w:rsidRPr="000E586D" w:rsidRDefault="000222C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Default="000222C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222C5" w:rsidRPr="00CC3A2E" w:rsidRDefault="000222C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2 383 253,00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1 824 211,83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Default="000222C5" w:rsidP="000273D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1 824 211,83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Default="000222C5" w:rsidP="007B12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0222C5" w:rsidRPr="00E61113" w:rsidTr="00C233EB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0273DD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111 360 014,55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F2380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122 053 456,55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2C5" w:rsidRPr="005972CC" w:rsidRDefault="000222C5" w:rsidP="007B12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+10 693 442,00</w:t>
            </w:r>
          </w:p>
        </w:tc>
      </w:tr>
    </w:tbl>
    <w:p w:rsidR="00D3130F" w:rsidRDefault="003C6688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4840" w:rsidRPr="0033323F">
        <w:rPr>
          <w:sz w:val="28"/>
          <w:szCs w:val="28"/>
        </w:rPr>
        <w:t xml:space="preserve">    </w:t>
      </w:r>
      <w:r w:rsidR="00D3130F">
        <w:rPr>
          <w:sz w:val="28"/>
          <w:szCs w:val="28"/>
        </w:rPr>
        <w:t xml:space="preserve">      </w:t>
      </w:r>
      <w:r w:rsidR="00D3130F" w:rsidRPr="0033323F">
        <w:rPr>
          <w:sz w:val="28"/>
          <w:szCs w:val="28"/>
        </w:rPr>
        <w:t xml:space="preserve"> </w:t>
      </w:r>
    </w:p>
    <w:p w:rsidR="008D4840" w:rsidRDefault="00D3130F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="000222C5">
        <w:rPr>
          <w:rFonts w:eastAsia="Calibri"/>
          <w:b/>
          <w:i/>
          <w:sz w:val="28"/>
          <w:szCs w:val="28"/>
          <w:u w:val="single"/>
        </w:rPr>
        <w:t>увеличиваются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8D4840">
        <w:rPr>
          <w:sz w:val="28"/>
          <w:szCs w:val="28"/>
        </w:rPr>
        <w:t>по раздел</w:t>
      </w:r>
      <w:r w:rsidR="000222C5">
        <w:rPr>
          <w:sz w:val="28"/>
          <w:szCs w:val="28"/>
        </w:rPr>
        <w:t>у</w:t>
      </w:r>
      <w:r w:rsidR="008D4840">
        <w:rPr>
          <w:sz w:val="28"/>
          <w:szCs w:val="28"/>
        </w:rPr>
        <w:t>:</w:t>
      </w:r>
    </w:p>
    <w:p w:rsidR="008D4840" w:rsidRDefault="008D4840" w:rsidP="008D4840">
      <w:pPr>
        <w:spacing w:line="276" w:lineRule="auto"/>
        <w:jc w:val="both"/>
        <w:rPr>
          <w:sz w:val="28"/>
          <w:szCs w:val="28"/>
        </w:rPr>
      </w:pPr>
    </w:p>
    <w:p w:rsidR="00DD2377" w:rsidRDefault="006260C0" w:rsidP="005F055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>0500 «</w:t>
      </w:r>
      <w:r w:rsidR="000C2420" w:rsidRPr="00624DB1">
        <w:rPr>
          <w:b/>
          <w:sz w:val="28"/>
          <w:szCs w:val="28"/>
        </w:rPr>
        <w:t>Жилищное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0222C5">
        <w:rPr>
          <w:sz w:val="28"/>
          <w:szCs w:val="28"/>
          <w:lang w:eastAsia="ar-SA"/>
        </w:rPr>
        <w:t>10 693 442,00</w:t>
      </w:r>
      <w:r w:rsidRPr="00624DB1">
        <w:rPr>
          <w:sz w:val="28"/>
          <w:szCs w:val="28"/>
          <w:lang w:eastAsia="ar-SA"/>
        </w:rPr>
        <w:t xml:space="preserve"> 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0222C5">
        <w:rPr>
          <w:b/>
          <w:sz w:val="28"/>
          <w:szCs w:val="28"/>
          <w:lang w:eastAsia="ar-SA"/>
        </w:rPr>
        <w:t>39 233 654,68</w:t>
      </w:r>
      <w:r w:rsidR="0000303E">
        <w:rPr>
          <w:sz w:val="28"/>
          <w:szCs w:val="28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3073B">
        <w:rPr>
          <w:sz w:val="28"/>
          <w:szCs w:val="28"/>
          <w:lang w:eastAsia="ar-SA"/>
        </w:rPr>
        <w:t>, в том числе</w:t>
      </w:r>
      <w:r w:rsidR="000222C5">
        <w:rPr>
          <w:sz w:val="28"/>
          <w:szCs w:val="28"/>
          <w:lang w:eastAsia="ar-SA"/>
        </w:rPr>
        <w:t xml:space="preserve"> по подразделу</w:t>
      </w:r>
      <w:r w:rsidR="000A54D8">
        <w:rPr>
          <w:sz w:val="28"/>
          <w:szCs w:val="28"/>
          <w:lang w:eastAsia="ar-SA"/>
        </w:rPr>
        <w:t>:</w:t>
      </w:r>
      <w:r w:rsidR="000222C5">
        <w:rPr>
          <w:sz w:val="28"/>
          <w:szCs w:val="28"/>
          <w:lang w:eastAsia="ar-SA"/>
        </w:rPr>
        <w:t xml:space="preserve"> </w:t>
      </w:r>
      <w:r w:rsidR="00DD2377" w:rsidRPr="006E6F29">
        <w:rPr>
          <w:sz w:val="28"/>
          <w:szCs w:val="28"/>
        </w:rPr>
        <w:t xml:space="preserve">    </w:t>
      </w:r>
    </w:p>
    <w:p w:rsidR="0059055A" w:rsidRDefault="00DD2377" w:rsidP="005F0553">
      <w:pPr>
        <w:tabs>
          <w:tab w:val="left" w:pos="567"/>
        </w:tabs>
        <w:ind w:hanging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5F0553">
        <w:rPr>
          <w:b/>
          <w:i/>
          <w:sz w:val="28"/>
          <w:szCs w:val="28"/>
          <w:lang w:eastAsia="ar-SA"/>
        </w:rPr>
        <w:t xml:space="preserve">  </w:t>
      </w:r>
      <w:r>
        <w:rPr>
          <w:b/>
          <w:i/>
          <w:sz w:val="28"/>
          <w:szCs w:val="28"/>
          <w:lang w:eastAsia="ar-SA"/>
        </w:rPr>
        <w:t xml:space="preserve"> 0501 «Жилищное хозяйство»</w:t>
      </w:r>
      <w:r w:rsidRPr="007D0952">
        <w:rPr>
          <w:sz w:val="28"/>
          <w:szCs w:val="28"/>
        </w:rPr>
        <w:t xml:space="preserve"> </w:t>
      </w:r>
      <w:r w:rsidR="000A54D8">
        <w:rPr>
          <w:sz w:val="28"/>
          <w:szCs w:val="28"/>
        </w:rPr>
        <w:t>+ 10 693 442,00 (2</w:t>
      </w:r>
      <w:r w:rsidR="00624DB1" w:rsidRPr="00CB1D75">
        <w:rPr>
          <w:b/>
          <w:sz w:val="28"/>
          <w:szCs w:val="28"/>
          <w:lang w:eastAsia="ar-SA"/>
        </w:rPr>
        <w:t>6</w:t>
      </w:r>
      <w:r w:rsidR="000A54D8">
        <w:rPr>
          <w:b/>
          <w:sz w:val="28"/>
          <w:szCs w:val="28"/>
          <w:lang w:eastAsia="ar-SA"/>
        </w:rPr>
        <w:t> 782 866,80</w:t>
      </w:r>
      <w:r w:rsidR="00624DB1"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рублей)</w:t>
      </w:r>
      <w:r w:rsidR="000A54D8">
        <w:rPr>
          <w:sz w:val="28"/>
          <w:szCs w:val="28"/>
          <w:lang w:eastAsia="ar-SA"/>
        </w:rPr>
        <w:t xml:space="preserve"> на реал</w:t>
      </w:r>
      <w:r w:rsidR="000A54D8">
        <w:rPr>
          <w:sz w:val="28"/>
          <w:szCs w:val="28"/>
          <w:lang w:eastAsia="ar-SA"/>
        </w:rPr>
        <w:t>и</w:t>
      </w:r>
      <w:r w:rsidR="000A54D8">
        <w:rPr>
          <w:sz w:val="28"/>
          <w:szCs w:val="28"/>
          <w:lang w:eastAsia="ar-SA"/>
        </w:rPr>
        <w:t xml:space="preserve">зацию мероприятий по переселению граждан из аварийного </w:t>
      </w:r>
      <w:r w:rsidR="00554AC8">
        <w:rPr>
          <w:sz w:val="28"/>
          <w:szCs w:val="28"/>
          <w:lang w:eastAsia="ar-SA"/>
        </w:rPr>
        <w:t xml:space="preserve">9-квартирного </w:t>
      </w:r>
      <w:r w:rsidR="000A54D8">
        <w:rPr>
          <w:sz w:val="28"/>
          <w:szCs w:val="28"/>
          <w:lang w:eastAsia="ar-SA"/>
        </w:rPr>
        <w:t xml:space="preserve">жилого дома, </w:t>
      </w:r>
      <w:r w:rsidR="00106761">
        <w:rPr>
          <w:sz w:val="28"/>
          <w:szCs w:val="28"/>
          <w:lang w:eastAsia="ar-SA"/>
        </w:rPr>
        <w:t>расположенного</w:t>
      </w:r>
      <w:r w:rsidR="000A54D8">
        <w:rPr>
          <w:sz w:val="28"/>
          <w:szCs w:val="28"/>
          <w:lang w:eastAsia="ar-SA"/>
        </w:rPr>
        <w:t xml:space="preserve"> по адресу: п.Саракташ, ул.Вокзальная, д.3</w:t>
      </w:r>
      <w:r w:rsidR="00554AC8">
        <w:rPr>
          <w:sz w:val="28"/>
          <w:szCs w:val="28"/>
          <w:lang w:eastAsia="ar-SA"/>
        </w:rPr>
        <w:t>2</w:t>
      </w:r>
      <w:r w:rsidR="000A54D8">
        <w:rPr>
          <w:sz w:val="28"/>
          <w:szCs w:val="28"/>
          <w:lang w:eastAsia="ar-SA"/>
        </w:rPr>
        <w:t xml:space="preserve"> </w:t>
      </w:r>
      <w:r w:rsidR="0059055A">
        <w:rPr>
          <w:b/>
          <w:i/>
          <w:sz w:val="28"/>
          <w:szCs w:val="28"/>
        </w:rPr>
        <w:t xml:space="preserve">    </w:t>
      </w:r>
    </w:p>
    <w:p w:rsidR="004C4387" w:rsidRDefault="004C4387" w:rsidP="00554AC8">
      <w:pPr>
        <w:tabs>
          <w:tab w:val="left" w:pos="567"/>
        </w:tabs>
        <w:jc w:val="both"/>
        <w:rPr>
          <w:sz w:val="28"/>
          <w:szCs w:val="28"/>
        </w:rPr>
      </w:pPr>
    </w:p>
    <w:p w:rsidR="004C4387" w:rsidRDefault="00554AC8" w:rsidP="00554AC8">
      <w:pPr>
        <w:tabs>
          <w:tab w:val="left" w:pos="567"/>
        </w:tabs>
        <w:spacing w:before="120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4C4387"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="004C4387" w:rsidRPr="00BC4B88">
        <w:rPr>
          <w:i/>
          <w:kern w:val="28"/>
          <w:sz w:val="28"/>
          <w:szCs w:val="28"/>
        </w:rPr>
        <w:t xml:space="preserve">реализацию </w:t>
      </w:r>
      <w:r w:rsidR="004C4387">
        <w:rPr>
          <w:i/>
          <w:kern w:val="28"/>
          <w:sz w:val="28"/>
          <w:szCs w:val="28"/>
        </w:rPr>
        <w:t>муниципальных пр</w:t>
      </w:r>
      <w:r w:rsidR="004C4387">
        <w:rPr>
          <w:i/>
          <w:kern w:val="28"/>
          <w:sz w:val="28"/>
          <w:szCs w:val="28"/>
        </w:rPr>
        <w:t>о</w:t>
      </w:r>
      <w:r w:rsidR="004C4387">
        <w:rPr>
          <w:i/>
          <w:kern w:val="28"/>
          <w:sz w:val="28"/>
          <w:szCs w:val="28"/>
        </w:rPr>
        <w:t xml:space="preserve">грамм </w:t>
      </w:r>
      <w:r w:rsidR="004C4387" w:rsidRPr="00BC4B88">
        <w:rPr>
          <w:kern w:val="28"/>
          <w:sz w:val="28"/>
          <w:szCs w:val="28"/>
        </w:rPr>
        <w:t xml:space="preserve">на </w:t>
      </w:r>
      <w:r w:rsidR="004C4387" w:rsidRPr="009214D2">
        <w:rPr>
          <w:kern w:val="28"/>
          <w:sz w:val="28"/>
          <w:szCs w:val="28"/>
        </w:rPr>
        <w:t>202</w:t>
      </w:r>
      <w:r w:rsidR="00B707F5">
        <w:rPr>
          <w:kern w:val="28"/>
          <w:sz w:val="28"/>
          <w:szCs w:val="28"/>
        </w:rPr>
        <w:t>1</w:t>
      </w:r>
      <w:r w:rsidR="004C4387" w:rsidRPr="009214D2">
        <w:rPr>
          <w:kern w:val="28"/>
          <w:sz w:val="28"/>
          <w:szCs w:val="28"/>
        </w:rPr>
        <w:t xml:space="preserve"> </w:t>
      </w:r>
      <w:r w:rsidR="004C4387" w:rsidRPr="00BC4B88">
        <w:rPr>
          <w:kern w:val="28"/>
          <w:sz w:val="28"/>
          <w:szCs w:val="28"/>
        </w:rPr>
        <w:t>год проектом</w:t>
      </w:r>
      <w:r w:rsidR="004C4387">
        <w:rPr>
          <w:kern w:val="28"/>
          <w:sz w:val="28"/>
          <w:szCs w:val="28"/>
        </w:rPr>
        <w:t xml:space="preserve"> решения</w:t>
      </w:r>
      <w:r w:rsidR="004C4387" w:rsidRPr="00BC4B88">
        <w:rPr>
          <w:kern w:val="28"/>
          <w:sz w:val="28"/>
          <w:szCs w:val="28"/>
        </w:rPr>
        <w:t xml:space="preserve"> </w:t>
      </w:r>
      <w:r w:rsidR="004C4387" w:rsidRPr="00BC4B88">
        <w:rPr>
          <w:sz w:val="28"/>
          <w:szCs w:val="28"/>
        </w:rPr>
        <w:t xml:space="preserve">увеличивается с </w:t>
      </w:r>
      <w:r>
        <w:rPr>
          <w:sz w:val="28"/>
          <w:szCs w:val="28"/>
        </w:rPr>
        <w:t xml:space="preserve">110 070 364,55 </w:t>
      </w:r>
      <w:r w:rsidR="004C4387" w:rsidRPr="00BC4B88">
        <w:rPr>
          <w:sz w:val="28"/>
          <w:szCs w:val="28"/>
        </w:rPr>
        <w:t xml:space="preserve">рублей до </w:t>
      </w:r>
      <w:r>
        <w:rPr>
          <w:sz w:val="28"/>
          <w:szCs w:val="28"/>
        </w:rPr>
        <w:t xml:space="preserve">120 763 806,55 </w:t>
      </w:r>
      <w:r w:rsidR="004C4387" w:rsidRPr="00BC4B88">
        <w:rPr>
          <w:sz w:val="28"/>
          <w:szCs w:val="28"/>
        </w:rPr>
        <w:t>руб</w:t>
      </w:r>
      <w:r w:rsidR="005E130B">
        <w:rPr>
          <w:sz w:val="28"/>
          <w:szCs w:val="28"/>
        </w:rPr>
        <w:t xml:space="preserve">лей </w:t>
      </w:r>
      <w:r w:rsidR="004C4387" w:rsidRPr="00BC4B88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9,7</w:t>
      </w:r>
      <w:r w:rsidR="004C4387" w:rsidRPr="00BC4B88">
        <w:rPr>
          <w:sz w:val="28"/>
          <w:szCs w:val="28"/>
        </w:rPr>
        <w:t xml:space="preserve">%. </w:t>
      </w:r>
    </w:p>
    <w:p w:rsidR="004C4387" w:rsidRDefault="005F0553" w:rsidP="005F0553">
      <w:pPr>
        <w:tabs>
          <w:tab w:val="left" w:pos="567"/>
        </w:tabs>
        <w:spacing w:before="120"/>
        <w:jc w:val="both"/>
        <w:rPr>
          <w:sz w:val="28"/>
          <w:szCs w:val="28"/>
        </w:rPr>
      </w:pPr>
      <w:r>
        <w:rPr>
          <w:i/>
          <w:kern w:val="28"/>
          <w:sz w:val="28"/>
          <w:szCs w:val="28"/>
        </w:rPr>
        <w:t xml:space="preserve">        </w:t>
      </w:r>
      <w:r w:rsidR="004C4387" w:rsidRPr="00BC4B88">
        <w:rPr>
          <w:i/>
          <w:kern w:val="28"/>
          <w:sz w:val="28"/>
          <w:szCs w:val="28"/>
        </w:rPr>
        <w:t>Непрограммные расходы</w:t>
      </w:r>
      <w:r w:rsidR="004C4387" w:rsidRPr="00BC4B88">
        <w:rPr>
          <w:kern w:val="28"/>
          <w:sz w:val="28"/>
          <w:szCs w:val="28"/>
        </w:rPr>
        <w:t xml:space="preserve"> в </w:t>
      </w:r>
      <w:r w:rsidR="004C4387" w:rsidRPr="009214D2">
        <w:rPr>
          <w:kern w:val="28"/>
          <w:sz w:val="28"/>
          <w:szCs w:val="28"/>
        </w:rPr>
        <w:t>20</w:t>
      </w:r>
      <w:r w:rsidR="00B707F5">
        <w:rPr>
          <w:kern w:val="28"/>
          <w:sz w:val="28"/>
          <w:szCs w:val="28"/>
        </w:rPr>
        <w:t>21</w:t>
      </w:r>
      <w:r w:rsidR="004C4387" w:rsidRPr="009214D2">
        <w:rPr>
          <w:kern w:val="28"/>
          <w:sz w:val="28"/>
          <w:szCs w:val="28"/>
        </w:rPr>
        <w:t xml:space="preserve"> </w:t>
      </w:r>
      <w:r w:rsidR="004C4387" w:rsidRPr="00BC4B88">
        <w:rPr>
          <w:kern w:val="28"/>
          <w:sz w:val="28"/>
          <w:szCs w:val="28"/>
        </w:rPr>
        <w:t xml:space="preserve">году </w:t>
      </w:r>
      <w:r w:rsidR="005E130B">
        <w:rPr>
          <w:kern w:val="28"/>
          <w:sz w:val="28"/>
          <w:szCs w:val="28"/>
        </w:rPr>
        <w:t xml:space="preserve">составят </w:t>
      </w:r>
      <w:r w:rsidR="00B707F5">
        <w:rPr>
          <w:sz w:val="28"/>
          <w:szCs w:val="28"/>
        </w:rPr>
        <w:t>1 289 650,00</w:t>
      </w:r>
      <w:r w:rsidR="004C4387" w:rsidRPr="00BC4B88">
        <w:rPr>
          <w:sz w:val="28"/>
          <w:szCs w:val="28"/>
        </w:rPr>
        <w:t xml:space="preserve"> рублей), доля непр</w:t>
      </w:r>
      <w:r w:rsidR="004C4387" w:rsidRPr="00BC4B88">
        <w:rPr>
          <w:sz w:val="28"/>
          <w:szCs w:val="28"/>
        </w:rPr>
        <w:t>о</w:t>
      </w:r>
      <w:r w:rsidR="004C4387" w:rsidRPr="00BC4B88">
        <w:rPr>
          <w:sz w:val="28"/>
          <w:szCs w:val="28"/>
        </w:rPr>
        <w:t xml:space="preserve">граммных расходов в общем объеме расходов </w:t>
      </w:r>
      <w:r w:rsidR="004C4387">
        <w:rPr>
          <w:sz w:val="28"/>
          <w:szCs w:val="28"/>
        </w:rPr>
        <w:t xml:space="preserve">местного </w:t>
      </w:r>
      <w:r w:rsidR="004C4387" w:rsidRPr="00BC4B88">
        <w:rPr>
          <w:sz w:val="28"/>
          <w:szCs w:val="28"/>
        </w:rPr>
        <w:t>бюджета</w:t>
      </w:r>
      <w:r w:rsidR="004C4387">
        <w:rPr>
          <w:sz w:val="28"/>
          <w:szCs w:val="28"/>
        </w:rPr>
        <w:t xml:space="preserve"> составит </w:t>
      </w:r>
      <w:r w:rsidR="00B707F5">
        <w:rPr>
          <w:sz w:val="28"/>
          <w:szCs w:val="28"/>
        </w:rPr>
        <w:t>1,</w:t>
      </w:r>
      <w:r w:rsidR="005E130B">
        <w:rPr>
          <w:sz w:val="28"/>
          <w:szCs w:val="28"/>
        </w:rPr>
        <w:t>0</w:t>
      </w:r>
      <w:r w:rsidR="004C4387">
        <w:rPr>
          <w:sz w:val="28"/>
          <w:szCs w:val="28"/>
        </w:rPr>
        <w:t xml:space="preserve">%. </w:t>
      </w:r>
      <w:r w:rsidR="004C4387" w:rsidRPr="00BC4B88">
        <w:rPr>
          <w:sz w:val="28"/>
          <w:szCs w:val="28"/>
        </w:rPr>
        <w:t xml:space="preserve"> </w:t>
      </w:r>
    </w:p>
    <w:p w:rsidR="00F21893" w:rsidRPr="008E20BE" w:rsidRDefault="00F21893" w:rsidP="008E20BE">
      <w:pPr>
        <w:tabs>
          <w:tab w:val="left" w:pos="567"/>
        </w:tabs>
        <w:jc w:val="both"/>
        <w:rPr>
          <w:sz w:val="28"/>
          <w:szCs w:val="28"/>
        </w:rPr>
      </w:pPr>
    </w:p>
    <w:p w:rsidR="0083073B" w:rsidRDefault="0083073B" w:rsidP="00EB44C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5F0553" w:rsidRDefault="00014030" w:rsidP="005F0553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F0553" w:rsidRPr="0088297D">
        <w:rPr>
          <w:bCs/>
          <w:sz w:val="28"/>
          <w:szCs w:val="28"/>
        </w:rPr>
        <w:t>Согласно представленному проекту решения, вносимые в решение о бюджете изменения</w:t>
      </w:r>
      <w:r w:rsidR="005F0553">
        <w:rPr>
          <w:bCs/>
          <w:sz w:val="28"/>
          <w:szCs w:val="28"/>
        </w:rPr>
        <w:t>,</w:t>
      </w:r>
      <w:r w:rsidR="005F0553" w:rsidRPr="0088297D">
        <w:rPr>
          <w:bCs/>
          <w:sz w:val="28"/>
          <w:szCs w:val="28"/>
        </w:rPr>
        <w:t xml:space="preserve"> </w:t>
      </w:r>
      <w:r w:rsidR="005F0553">
        <w:rPr>
          <w:bCs/>
          <w:sz w:val="28"/>
          <w:szCs w:val="28"/>
        </w:rPr>
        <w:t xml:space="preserve">приведут к увеличению расходов и  соответственно </w:t>
      </w:r>
      <w:r w:rsidR="005F0553" w:rsidRPr="0088297D">
        <w:rPr>
          <w:bCs/>
          <w:sz w:val="28"/>
          <w:szCs w:val="28"/>
        </w:rPr>
        <w:t>влия</w:t>
      </w:r>
      <w:r w:rsidR="005F0553">
        <w:rPr>
          <w:bCs/>
          <w:sz w:val="28"/>
          <w:szCs w:val="28"/>
        </w:rPr>
        <w:t>ющие</w:t>
      </w:r>
      <w:r w:rsidR="005F0553" w:rsidRPr="0088297D">
        <w:rPr>
          <w:bCs/>
          <w:sz w:val="28"/>
          <w:szCs w:val="28"/>
        </w:rPr>
        <w:t xml:space="preserve"> на размер бюджетного дефицита, который составит </w:t>
      </w:r>
      <w:r w:rsidR="005F0553">
        <w:rPr>
          <w:bCs/>
          <w:sz w:val="28"/>
          <w:szCs w:val="28"/>
        </w:rPr>
        <w:t xml:space="preserve"> 634 265,87 рублей, </w:t>
      </w:r>
      <w:r w:rsidR="005F0553" w:rsidRPr="006B74B6">
        <w:rPr>
          <w:bCs/>
          <w:sz w:val="28"/>
          <w:szCs w:val="28"/>
        </w:rPr>
        <w:t xml:space="preserve">что соответствует </w:t>
      </w:r>
      <w:r w:rsidR="005F0553">
        <w:rPr>
          <w:bCs/>
          <w:sz w:val="28"/>
          <w:szCs w:val="28"/>
        </w:rPr>
        <w:t>тр</w:t>
      </w:r>
      <w:r w:rsidR="005F0553">
        <w:rPr>
          <w:bCs/>
          <w:sz w:val="28"/>
          <w:szCs w:val="28"/>
        </w:rPr>
        <w:t>е</w:t>
      </w:r>
      <w:r w:rsidR="005F0553">
        <w:rPr>
          <w:bCs/>
          <w:sz w:val="28"/>
          <w:szCs w:val="28"/>
        </w:rPr>
        <w:t xml:space="preserve">бованиям </w:t>
      </w:r>
      <w:r w:rsidR="005F0553" w:rsidRPr="006B74B6">
        <w:rPr>
          <w:bCs/>
          <w:sz w:val="28"/>
          <w:szCs w:val="28"/>
        </w:rPr>
        <w:t>стать</w:t>
      </w:r>
      <w:r w:rsidR="005F0553">
        <w:rPr>
          <w:bCs/>
          <w:sz w:val="28"/>
          <w:szCs w:val="28"/>
        </w:rPr>
        <w:t>и</w:t>
      </w:r>
      <w:r w:rsidR="005F0553" w:rsidRPr="006B74B6">
        <w:rPr>
          <w:bCs/>
          <w:sz w:val="28"/>
          <w:szCs w:val="28"/>
        </w:rPr>
        <w:t xml:space="preserve"> </w:t>
      </w:r>
      <w:r w:rsidR="005F0553">
        <w:rPr>
          <w:bCs/>
          <w:sz w:val="28"/>
          <w:szCs w:val="28"/>
        </w:rPr>
        <w:t xml:space="preserve"> </w:t>
      </w:r>
      <w:r w:rsidR="005F0553" w:rsidRPr="006B74B6">
        <w:rPr>
          <w:bCs/>
          <w:sz w:val="28"/>
          <w:szCs w:val="28"/>
        </w:rPr>
        <w:t>92.</w:t>
      </w:r>
      <w:r w:rsidR="005F0553" w:rsidRPr="005F0553">
        <w:rPr>
          <w:bCs/>
          <w:sz w:val="28"/>
          <w:szCs w:val="28"/>
        </w:rPr>
        <w:t>1  п. 3</w:t>
      </w:r>
      <w:r w:rsidR="005F0553" w:rsidRPr="006B74B6">
        <w:rPr>
          <w:bCs/>
          <w:sz w:val="28"/>
          <w:szCs w:val="28"/>
        </w:rPr>
        <w:t xml:space="preserve"> </w:t>
      </w:r>
      <w:r w:rsidR="005F0553">
        <w:rPr>
          <w:bCs/>
          <w:sz w:val="28"/>
          <w:szCs w:val="28"/>
        </w:rPr>
        <w:t xml:space="preserve"> </w:t>
      </w:r>
      <w:r w:rsidR="005F0553" w:rsidRPr="006B74B6">
        <w:rPr>
          <w:bCs/>
          <w:sz w:val="28"/>
          <w:szCs w:val="28"/>
        </w:rPr>
        <w:t>Бюджетного коде</w:t>
      </w:r>
      <w:r w:rsidR="005F0553" w:rsidRPr="006B74B6">
        <w:rPr>
          <w:bCs/>
          <w:sz w:val="28"/>
          <w:szCs w:val="28"/>
        </w:rPr>
        <w:t>к</w:t>
      </w:r>
      <w:r w:rsidR="005F0553" w:rsidRPr="006B74B6">
        <w:rPr>
          <w:bCs/>
          <w:sz w:val="28"/>
          <w:szCs w:val="28"/>
        </w:rPr>
        <w:t>са РФ</w:t>
      </w:r>
      <w:r w:rsidR="005F0553">
        <w:rPr>
          <w:bCs/>
          <w:sz w:val="28"/>
          <w:szCs w:val="28"/>
        </w:rPr>
        <w:t>.</w:t>
      </w:r>
      <w:r w:rsidR="005F0553" w:rsidRPr="006B74B6">
        <w:rPr>
          <w:bCs/>
          <w:sz w:val="28"/>
          <w:szCs w:val="28"/>
        </w:rPr>
        <w:t xml:space="preserve"> </w:t>
      </w:r>
      <w:r w:rsidR="005F0553">
        <w:rPr>
          <w:bCs/>
          <w:sz w:val="28"/>
          <w:szCs w:val="28"/>
        </w:rPr>
        <w:t xml:space="preserve">    </w:t>
      </w:r>
    </w:p>
    <w:p w:rsidR="005F0553" w:rsidRDefault="005F0553" w:rsidP="005F0553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E27C77">
        <w:rPr>
          <w:bCs/>
          <w:sz w:val="28"/>
          <w:szCs w:val="28"/>
        </w:rPr>
        <w:t xml:space="preserve">Решением Совета депутатов от </w:t>
      </w:r>
      <w:r>
        <w:rPr>
          <w:bCs/>
          <w:sz w:val="28"/>
          <w:szCs w:val="28"/>
        </w:rPr>
        <w:t>18.12.2020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16</w:t>
      </w:r>
      <w:r w:rsidRPr="00E27C77">
        <w:rPr>
          <w:bCs/>
          <w:sz w:val="28"/>
          <w:szCs w:val="28"/>
        </w:rPr>
        <w:t xml:space="preserve"> 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>бюджета не пр</w:t>
      </w:r>
      <w:r w:rsidRPr="00E27C77">
        <w:rPr>
          <w:bCs/>
          <w:sz w:val="28"/>
          <w:szCs w:val="28"/>
        </w:rPr>
        <w:t>е</w:t>
      </w:r>
      <w:r w:rsidRPr="00E27C77">
        <w:rPr>
          <w:bCs/>
          <w:sz w:val="28"/>
          <w:szCs w:val="28"/>
        </w:rPr>
        <w:t>дусмотрен</w:t>
      </w:r>
      <w:r>
        <w:rPr>
          <w:bCs/>
          <w:sz w:val="28"/>
          <w:szCs w:val="28"/>
        </w:rPr>
        <w:t xml:space="preserve">.  </w:t>
      </w:r>
    </w:p>
    <w:p w:rsidR="00B17D77" w:rsidRPr="007C3EF2" w:rsidRDefault="00B17D77" w:rsidP="00E56511">
      <w:pPr>
        <w:pStyle w:val="22"/>
        <w:ind w:firstLine="0"/>
        <w:rPr>
          <w:bCs/>
          <w:szCs w:val="28"/>
          <w:lang w:val="ru-RU"/>
        </w:rPr>
      </w:pPr>
    </w:p>
    <w:p w:rsidR="007967A0" w:rsidRPr="005F0553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5F0553">
        <w:rPr>
          <w:b/>
          <w:bCs/>
          <w:sz w:val="28"/>
          <w:szCs w:val="28"/>
        </w:rPr>
        <w:t>Выводы и предложения:</w:t>
      </w:r>
    </w:p>
    <w:p w:rsidR="00F75B80" w:rsidRPr="005F055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3E538E" w:rsidRPr="00BA622D" w:rsidRDefault="00CD7A42" w:rsidP="00B9618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5F0553">
        <w:rPr>
          <w:b/>
          <w:bCs/>
          <w:i/>
          <w:sz w:val="28"/>
          <w:szCs w:val="28"/>
        </w:rPr>
        <w:t xml:space="preserve">     </w:t>
      </w:r>
      <w:r w:rsidR="005F6FE3" w:rsidRPr="005F0553">
        <w:rPr>
          <w:b/>
          <w:bCs/>
          <w:i/>
          <w:sz w:val="28"/>
          <w:szCs w:val="28"/>
        </w:rPr>
        <w:t xml:space="preserve">  </w:t>
      </w:r>
      <w:r w:rsidRPr="005F0553">
        <w:rPr>
          <w:b/>
          <w:bCs/>
          <w:i/>
          <w:sz w:val="28"/>
          <w:szCs w:val="28"/>
        </w:rPr>
        <w:t xml:space="preserve"> </w:t>
      </w:r>
      <w:r w:rsidR="003E538E" w:rsidRPr="00BA622D">
        <w:rPr>
          <w:bCs/>
          <w:sz w:val="28"/>
          <w:szCs w:val="28"/>
        </w:rPr>
        <w:t>1.</w:t>
      </w:r>
      <w:r w:rsidR="003E538E" w:rsidRPr="00BA622D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A622D">
        <w:rPr>
          <w:b/>
          <w:sz w:val="28"/>
          <w:szCs w:val="28"/>
        </w:rPr>
        <w:t xml:space="preserve"> </w:t>
      </w:r>
      <w:r w:rsidR="003E538E" w:rsidRPr="00BA622D">
        <w:rPr>
          <w:sz w:val="28"/>
          <w:szCs w:val="28"/>
        </w:rPr>
        <w:t xml:space="preserve">местного бюджета в сумме </w:t>
      </w:r>
      <w:r w:rsidR="00BA622D" w:rsidRPr="00BA622D">
        <w:rPr>
          <w:sz w:val="28"/>
          <w:szCs w:val="28"/>
        </w:rPr>
        <w:t>121 419 190,68</w:t>
      </w:r>
      <w:r w:rsidR="00B17D77" w:rsidRPr="00BA622D">
        <w:rPr>
          <w:sz w:val="28"/>
          <w:szCs w:val="28"/>
        </w:rPr>
        <w:t xml:space="preserve"> рублей, или увеличить на  </w:t>
      </w:r>
      <w:r w:rsidR="00BA622D" w:rsidRPr="00BA622D">
        <w:rPr>
          <w:bCs/>
          <w:iCs/>
          <w:sz w:val="28"/>
          <w:szCs w:val="28"/>
          <w:lang w:eastAsia="ar-SA"/>
        </w:rPr>
        <w:t>10 693 442,00</w:t>
      </w:r>
      <w:r w:rsidR="00B17D77" w:rsidRPr="00BA622D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B17D77" w:rsidRPr="00BA622D">
        <w:rPr>
          <w:sz w:val="28"/>
          <w:szCs w:val="28"/>
        </w:rPr>
        <w:t>рублей по сравнению с ранее утвержденными назначениями (</w:t>
      </w:r>
      <w:r w:rsidR="00BA622D" w:rsidRPr="00BA622D">
        <w:rPr>
          <w:bCs/>
          <w:iCs/>
          <w:sz w:val="28"/>
          <w:szCs w:val="28"/>
          <w:lang w:eastAsia="ar-SA"/>
        </w:rPr>
        <w:t>110 725 748,68</w:t>
      </w:r>
      <w:r w:rsidR="00B17D77" w:rsidRPr="00BA622D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B17D77" w:rsidRPr="00BA622D">
        <w:rPr>
          <w:sz w:val="28"/>
          <w:szCs w:val="28"/>
        </w:rPr>
        <w:t>рублей);</w:t>
      </w:r>
      <w:r w:rsidR="003C404B" w:rsidRPr="00BA622D">
        <w:rPr>
          <w:sz w:val="28"/>
          <w:szCs w:val="28"/>
        </w:rPr>
        <w:t xml:space="preserve"> </w:t>
      </w:r>
    </w:p>
    <w:p w:rsidR="003E538E" w:rsidRPr="00BA622D" w:rsidRDefault="003E538E" w:rsidP="003E538E">
      <w:pPr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</w:p>
    <w:p w:rsidR="00B17D77" w:rsidRPr="00BA622D" w:rsidRDefault="003E538E" w:rsidP="003E538E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BA622D">
        <w:rPr>
          <w:sz w:val="28"/>
          <w:szCs w:val="28"/>
        </w:rPr>
        <w:t xml:space="preserve">         2. Проектом решения предлагается утвердить: расходы - </w:t>
      </w:r>
      <w:r w:rsidR="00B17D77" w:rsidRPr="00BA622D">
        <w:rPr>
          <w:sz w:val="28"/>
          <w:szCs w:val="28"/>
        </w:rPr>
        <w:t xml:space="preserve">в размере </w:t>
      </w:r>
      <w:r w:rsidR="00BA622D" w:rsidRPr="00BA622D">
        <w:rPr>
          <w:sz w:val="28"/>
          <w:szCs w:val="28"/>
        </w:rPr>
        <w:t xml:space="preserve">122 053 456,55 </w:t>
      </w:r>
      <w:r w:rsidR="00B17D77" w:rsidRPr="00BA622D">
        <w:rPr>
          <w:sz w:val="28"/>
          <w:szCs w:val="28"/>
        </w:rPr>
        <w:t xml:space="preserve">рублей, или увеличить на </w:t>
      </w:r>
      <w:r w:rsidR="00BA622D" w:rsidRPr="00BA622D">
        <w:rPr>
          <w:bCs/>
          <w:iCs/>
          <w:sz w:val="28"/>
          <w:szCs w:val="28"/>
          <w:lang w:eastAsia="ar-SA"/>
        </w:rPr>
        <w:t>10 693 442,00</w:t>
      </w:r>
      <w:r w:rsidR="00BA622D" w:rsidRPr="00BA622D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B17D77" w:rsidRPr="00BA622D">
        <w:rPr>
          <w:sz w:val="28"/>
          <w:szCs w:val="28"/>
        </w:rPr>
        <w:t>рублей по сравнению с ранее утвержденными назначениями (</w:t>
      </w:r>
      <w:r w:rsidR="00BA622D" w:rsidRPr="00BA622D">
        <w:rPr>
          <w:bCs/>
          <w:sz w:val="28"/>
          <w:szCs w:val="28"/>
          <w:lang w:eastAsia="ar-SA"/>
        </w:rPr>
        <w:t>111 360 014,55</w:t>
      </w:r>
      <w:r w:rsidR="00BA622D" w:rsidRPr="00BA622D">
        <w:rPr>
          <w:b/>
          <w:bCs/>
          <w:sz w:val="20"/>
          <w:szCs w:val="20"/>
          <w:lang w:eastAsia="ar-SA"/>
        </w:rPr>
        <w:t xml:space="preserve"> </w:t>
      </w:r>
      <w:r w:rsidR="00B17D77" w:rsidRPr="00BA622D">
        <w:rPr>
          <w:sz w:val="28"/>
          <w:szCs w:val="28"/>
        </w:rPr>
        <w:t xml:space="preserve">рублей). </w:t>
      </w:r>
    </w:p>
    <w:p w:rsidR="003E538E" w:rsidRPr="00BA622D" w:rsidRDefault="003E538E" w:rsidP="003E538E">
      <w:pPr>
        <w:tabs>
          <w:tab w:val="left" w:pos="567"/>
        </w:tabs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  <w:r w:rsidRPr="00BA622D">
        <w:rPr>
          <w:sz w:val="28"/>
          <w:szCs w:val="28"/>
        </w:rPr>
        <w:t xml:space="preserve"> </w:t>
      </w:r>
    </w:p>
    <w:p w:rsidR="00014030" w:rsidRPr="00BA622D" w:rsidRDefault="003E538E" w:rsidP="00014030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BA622D">
        <w:rPr>
          <w:bCs/>
          <w:sz w:val="28"/>
          <w:szCs w:val="28"/>
        </w:rPr>
        <w:t xml:space="preserve">3. </w:t>
      </w:r>
      <w:r w:rsidR="00B96188" w:rsidRPr="00BA622D">
        <w:rPr>
          <w:sz w:val="28"/>
          <w:szCs w:val="28"/>
        </w:rPr>
        <w:t xml:space="preserve">Объём дефицита предлагается утвердить в сумме </w:t>
      </w:r>
      <w:r w:rsidR="00014030" w:rsidRPr="00BA622D">
        <w:rPr>
          <w:sz w:val="28"/>
          <w:szCs w:val="28"/>
        </w:rPr>
        <w:t xml:space="preserve">634 265,87 </w:t>
      </w:r>
      <w:r w:rsidR="00B96188" w:rsidRPr="00BA622D">
        <w:rPr>
          <w:sz w:val="28"/>
          <w:szCs w:val="28"/>
        </w:rPr>
        <w:t>рублей</w:t>
      </w:r>
      <w:r w:rsidR="00014030" w:rsidRPr="00BA622D">
        <w:rPr>
          <w:sz w:val="28"/>
          <w:szCs w:val="28"/>
        </w:rPr>
        <w:t>,</w:t>
      </w:r>
      <w:r w:rsidR="00014030" w:rsidRPr="00BA622D">
        <w:rPr>
          <w:bCs/>
          <w:sz w:val="28"/>
          <w:szCs w:val="28"/>
        </w:rPr>
        <w:t xml:space="preserve"> что не </w:t>
      </w:r>
      <w:r w:rsidR="00014030" w:rsidRPr="00BA622D">
        <w:rPr>
          <w:sz w:val="28"/>
          <w:szCs w:val="28"/>
        </w:rPr>
        <w:t>превышает огран</w:t>
      </w:r>
      <w:r w:rsidR="00014030" w:rsidRPr="00BA622D">
        <w:rPr>
          <w:sz w:val="28"/>
          <w:szCs w:val="28"/>
        </w:rPr>
        <w:t>и</w:t>
      </w:r>
      <w:r w:rsidR="00014030" w:rsidRPr="00BA622D">
        <w:rPr>
          <w:sz w:val="28"/>
          <w:szCs w:val="28"/>
        </w:rPr>
        <w:t xml:space="preserve">чения, установленные ст. 92.1 Бюджетного кодекса РФ. </w:t>
      </w:r>
    </w:p>
    <w:p w:rsidR="00B96188" w:rsidRPr="00BA622D" w:rsidRDefault="003E538E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  <w:r w:rsidRPr="00BA622D">
        <w:rPr>
          <w:sz w:val="28"/>
          <w:szCs w:val="28"/>
        </w:rPr>
        <w:t xml:space="preserve">  </w:t>
      </w:r>
    </w:p>
    <w:p w:rsidR="003E538E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BA622D">
        <w:rPr>
          <w:bCs/>
          <w:sz w:val="28"/>
          <w:szCs w:val="28"/>
        </w:rPr>
        <w:t xml:space="preserve">        4. Приложения 1,2,3,4,5</w:t>
      </w:r>
      <w:r w:rsidR="00BA622D" w:rsidRPr="00BA622D">
        <w:rPr>
          <w:bCs/>
          <w:sz w:val="28"/>
          <w:szCs w:val="28"/>
        </w:rPr>
        <w:t>,6</w:t>
      </w:r>
      <w:r w:rsidRPr="00BA622D">
        <w:rPr>
          <w:bCs/>
          <w:sz w:val="28"/>
          <w:szCs w:val="28"/>
        </w:rPr>
        <w:t xml:space="preserve"> изложены в новой редакции.</w:t>
      </w:r>
    </w:p>
    <w:p w:rsidR="00D564D7" w:rsidRDefault="00D564D7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17D77" w:rsidRPr="00D564D7" w:rsidRDefault="00D564D7" w:rsidP="00B41C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41C33" w:rsidRPr="00B41C33">
        <w:rPr>
          <w:bCs/>
          <w:sz w:val="28"/>
          <w:szCs w:val="28"/>
        </w:rPr>
        <w:t>Счётная палата предлагает принять предложенный проект решения Совета д</w:t>
      </w:r>
      <w:r w:rsidR="00B41C33" w:rsidRPr="00B41C33">
        <w:rPr>
          <w:bCs/>
          <w:sz w:val="28"/>
          <w:szCs w:val="28"/>
        </w:rPr>
        <w:t>е</w:t>
      </w:r>
      <w:r w:rsidR="00B41C33" w:rsidRPr="00B41C33">
        <w:rPr>
          <w:bCs/>
          <w:sz w:val="28"/>
          <w:szCs w:val="28"/>
        </w:rPr>
        <w:t xml:space="preserve">путатов муниципального образования Саракташский поссовет </w:t>
      </w:r>
      <w:r w:rsidRPr="00B41C33">
        <w:rPr>
          <w:bCs/>
          <w:sz w:val="28"/>
          <w:szCs w:val="28"/>
        </w:rPr>
        <w:t>«О внесении измен</w:t>
      </w:r>
      <w:r w:rsidRPr="00B41C33">
        <w:rPr>
          <w:bCs/>
          <w:sz w:val="28"/>
          <w:szCs w:val="28"/>
        </w:rPr>
        <w:t>е</w:t>
      </w:r>
      <w:r w:rsidRPr="00B41C33">
        <w:rPr>
          <w:bCs/>
          <w:sz w:val="28"/>
          <w:szCs w:val="28"/>
        </w:rPr>
        <w:t>ний в решение Совета депутатов муниципального образования Саракташский</w:t>
      </w:r>
      <w:r w:rsidRPr="00D564D7">
        <w:rPr>
          <w:bCs/>
          <w:sz w:val="28"/>
          <w:szCs w:val="28"/>
        </w:rPr>
        <w:t xml:space="preserve"> по</w:t>
      </w:r>
      <w:r w:rsidRPr="00D564D7">
        <w:rPr>
          <w:bCs/>
          <w:sz w:val="28"/>
          <w:szCs w:val="28"/>
        </w:rPr>
        <w:t>с</w:t>
      </w:r>
      <w:r w:rsidRPr="00D564D7">
        <w:rPr>
          <w:bCs/>
          <w:sz w:val="28"/>
          <w:szCs w:val="28"/>
        </w:rPr>
        <w:t xml:space="preserve">совет от </w:t>
      </w:r>
      <w:r>
        <w:rPr>
          <w:sz w:val="28"/>
          <w:szCs w:val="28"/>
        </w:rPr>
        <w:t>18 декабря 2020</w:t>
      </w:r>
      <w:r w:rsidRPr="00F97DA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16</w:t>
      </w:r>
      <w:r w:rsidRPr="00F97DA1">
        <w:rPr>
          <w:sz w:val="28"/>
          <w:szCs w:val="28"/>
        </w:rPr>
        <w:t xml:space="preserve"> «О бюджете муниципального образования С</w:t>
      </w:r>
      <w:r w:rsidRPr="00F97DA1">
        <w:rPr>
          <w:sz w:val="28"/>
          <w:szCs w:val="28"/>
        </w:rPr>
        <w:t>а</w:t>
      </w:r>
      <w:r w:rsidRPr="00F97DA1">
        <w:rPr>
          <w:sz w:val="28"/>
          <w:szCs w:val="28"/>
        </w:rPr>
        <w:t>ракташский поссовет на 20</w:t>
      </w:r>
      <w:r>
        <w:rPr>
          <w:sz w:val="28"/>
          <w:szCs w:val="28"/>
        </w:rPr>
        <w:t>21</w:t>
      </w:r>
      <w:r w:rsidRPr="00F97DA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97DA1">
        <w:rPr>
          <w:sz w:val="28"/>
          <w:szCs w:val="28"/>
        </w:rPr>
        <w:t xml:space="preserve"> годов»</w:t>
      </w:r>
      <w:r w:rsidR="00B41C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538E" w:rsidRPr="00D564D7" w:rsidRDefault="003E538E" w:rsidP="00B41C33">
      <w:pPr>
        <w:pStyle w:val="af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75B80" w:rsidRDefault="00F75B80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5F0553"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AF" w:rsidRDefault="001606AF" w:rsidP="006F3676">
      <w:r>
        <w:separator/>
      </w:r>
    </w:p>
  </w:endnote>
  <w:endnote w:type="continuationSeparator" w:id="0">
    <w:p w:rsidR="001606AF" w:rsidRDefault="001606AF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AF" w:rsidRDefault="001606AF" w:rsidP="006F3676">
      <w:r>
        <w:separator/>
      </w:r>
    </w:p>
  </w:footnote>
  <w:footnote w:type="continuationSeparator" w:id="0">
    <w:p w:rsidR="001606AF" w:rsidRDefault="001606AF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03E"/>
    <w:rsid w:val="0000334E"/>
    <w:rsid w:val="00003949"/>
    <w:rsid w:val="000053DD"/>
    <w:rsid w:val="00005FAA"/>
    <w:rsid w:val="00007BB1"/>
    <w:rsid w:val="00010773"/>
    <w:rsid w:val="0001118E"/>
    <w:rsid w:val="000111A1"/>
    <w:rsid w:val="00013440"/>
    <w:rsid w:val="0001394A"/>
    <w:rsid w:val="00013AF6"/>
    <w:rsid w:val="00013E9C"/>
    <w:rsid w:val="00014030"/>
    <w:rsid w:val="00014404"/>
    <w:rsid w:val="00014B13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22C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3DD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476F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20C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2AE"/>
    <w:rsid w:val="000542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B26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1932"/>
    <w:rsid w:val="00092CB6"/>
    <w:rsid w:val="00093568"/>
    <w:rsid w:val="00093986"/>
    <w:rsid w:val="0009425B"/>
    <w:rsid w:val="0009483B"/>
    <w:rsid w:val="00094C22"/>
    <w:rsid w:val="00094D83"/>
    <w:rsid w:val="00094FB9"/>
    <w:rsid w:val="0009567B"/>
    <w:rsid w:val="000968F5"/>
    <w:rsid w:val="00097DFF"/>
    <w:rsid w:val="000A0CA3"/>
    <w:rsid w:val="000A1A4B"/>
    <w:rsid w:val="000A227E"/>
    <w:rsid w:val="000A34EB"/>
    <w:rsid w:val="000A3501"/>
    <w:rsid w:val="000A3971"/>
    <w:rsid w:val="000A5056"/>
    <w:rsid w:val="000A54D8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43B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761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129"/>
    <w:rsid w:val="00160324"/>
    <w:rsid w:val="00160337"/>
    <w:rsid w:val="001606AF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6C62"/>
    <w:rsid w:val="00197978"/>
    <w:rsid w:val="00197D24"/>
    <w:rsid w:val="001A08C2"/>
    <w:rsid w:val="001A12A5"/>
    <w:rsid w:val="001A1DC3"/>
    <w:rsid w:val="001A1E9E"/>
    <w:rsid w:val="001A32FF"/>
    <w:rsid w:val="001A3305"/>
    <w:rsid w:val="001A4AED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0478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1D64"/>
    <w:rsid w:val="002227E2"/>
    <w:rsid w:val="002231EF"/>
    <w:rsid w:val="00223CAF"/>
    <w:rsid w:val="0022424F"/>
    <w:rsid w:val="002255C0"/>
    <w:rsid w:val="002256DC"/>
    <w:rsid w:val="00225711"/>
    <w:rsid w:val="002257F2"/>
    <w:rsid w:val="00225E5F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611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12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77C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0044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245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59E3"/>
    <w:rsid w:val="003968DC"/>
    <w:rsid w:val="00396E67"/>
    <w:rsid w:val="00396FAD"/>
    <w:rsid w:val="00397076"/>
    <w:rsid w:val="003976E4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692D"/>
    <w:rsid w:val="003B7EA8"/>
    <w:rsid w:val="003C0734"/>
    <w:rsid w:val="003C16DF"/>
    <w:rsid w:val="003C1D17"/>
    <w:rsid w:val="003C2148"/>
    <w:rsid w:val="003C24C2"/>
    <w:rsid w:val="003C2706"/>
    <w:rsid w:val="003C363C"/>
    <w:rsid w:val="003C404B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2DF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0B0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49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57C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6F6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96E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82C"/>
    <w:rsid w:val="004A4F63"/>
    <w:rsid w:val="004A5A65"/>
    <w:rsid w:val="004A6246"/>
    <w:rsid w:val="004A64D7"/>
    <w:rsid w:val="004B0B43"/>
    <w:rsid w:val="004B0FE0"/>
    <w:rsid w:val="004B1551"/>
    <w:rsid w:val="004B176B"/>
    <w:rsid w:val="004B1BF0"/>
    <w:rsid w:val="004B1F1A"/>
    <w:rsid w:val="004B2293"/>
    <w:rsid w:val="004B2CA6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192"/>
    <w:rsid w:val="004C23FC"/>
    <w:rsid w:val="004C26EE"/>
    <w:rsid w:val="004C3212"/>
    <w:rsid w:val="004C3748"/>
    <w:rsid w:val="004C37FC"/>
    <w:rsid w:val="004C438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4AC8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55A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5FE8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7A0"/>
    <w:rsid w:val="005B2D51"/>
    <w:rsid w:val="005B2E3A"/>
    <w:rsid w:val="005B2F58"/>
    <w:rsid w:val="005B337A"/>
    <w:rsid w:val="005B4841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20F"/>
    <w:rsid w:val="005D68A5"/>
    <w:rsid w:val="005D6D05"/>
    <w:rsid w:val="005E0A29"/>
    <w:rsid w:val="005E130B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0553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404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4D4"/>
    <w:rsid w:val="006265CC"/>
    <w:rsid w:val="00626C04"/>
    <w:rsid w:val="00627599"/>
    <w:rsid w:val="006276B2"/>
    <w:rsid w:val="00627FBC"/>
    <w:rsid w:val="00630058"/>
    <w:rsid w:val="00630750"/>
    <w:rsid w:val="00630C83"/>
    <w:rsid w:val="00630F06"/>
    <w:rsid w:val="006311FC"/>
    <w:rsid w:val="00631433"/>
    <w:rsid w:val="00631790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0B80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D35"/>
    <w:rsid w:val="00685F81"/>
    <w:rsid w:val="006874B9"/>
    <w:rsid w:val="00687719"/>
    <w:rsid w:val="0069037C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32B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4ED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0694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8D3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2D6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065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F5C"/>
    <w:rsid w:val="0082675D"/>
    <w:rsid w:val="00827A60"/>
    <w:rsid w:val="008302CE"/>
    <w:rsid w:val="0083073B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68E7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1E6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840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0BE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D64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321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23D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D7AB9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27CD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0E99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3C71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77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33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299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13E"/>
    <w:rsid w:val="00B678A5"/>
    <w:rsid w:val="00B67CC8"/>
    <w:rsid w:val="00B70435"/>
    <w:rsid w:val="00B70583"/>
    <w:rsid w:val="00B706B6"/>
    <w:rsid w:val="00B707F5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152C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622D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3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152"/>
    <w:rsid w:val="00BF19A3"/>
    <w:rsid w:val="00BF1EE8"/>
    <w:rsid w:val="00BF2234"/>
    <w:rsid w:val="00BF34CB"/>
    <w:rsid w:val="00BF3B39"/>
    <w:rsid w:val="00BF4D45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6A0"/>
    <w:rsid w:val="00C128E4"/>
    <w:rsid w:val="00C12962"/>
    <w:rsid w:val="00C133BE"/>
    <w:rsid w:val="00C1370A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3EB"/>
    <w:rsid w:val="00C23543"/>
    <w:rsid w:val="00C24524"/>
    <w:rsid w:val="00C24F1E"/>
    <w:rsid w:val="00C25239"/>
    <w:rsid w:val="00C25343"/>
    <w:rsid w:val="00C26607"/>
    <w:rsid w:val="00C268CE"/>
    <w:rsid w:val="00C27314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8E8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1D75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B7F52"/>
    <w:rsid w:val="00CC0794"/>
    <w:rsid w:val="00CC08F4"/>
    <w:rsid w:val="00CC0F8B"/>
    <w:rsid w:val="00CC1133"/>
    <w:rsid w:val="00CC166C"/>
    <w:rsid w:val="00CC18D9"/>
    <w:rsid w:val="00CC26F1"/>
    <w:rsid w:val="00CC290F"/>
    <w:rsid w:val="00CC2A64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2FC7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02F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52C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0D36"/>
    <w:rsid w:val="00D21134"/>
    <w:rsid w:val="00D2139B"/>
    <w:rsid w:val="00D2153D"/>
    <w:rsid w:val="00D21F23"/>
    <w:rsid w:val="00D2243A"/>
    <w:rsid w:val="00D22657"/>
    <w:rsid w:val="00D24643"/>
    <w:rsid w:val="00D266B2"/>
    <w:rsid w:val="00D2711A"/>
    <w:rsid w:val="00D27145"/>
    <w:rsid w:val="00D271C7"/>
    <w:rsid w:val="00D27A74"/>
    <w:rsid w:val="00D30CA8"/>
    <w:rsid w:val="00D3130F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4D7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06B0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255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0482"/>
    <w:rsid w:val="00DD130A"/>
    <w:rsid w:val="00DD1BCA"/>
    <w:rsid w:val="00DD2377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5398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1FA7"/>
    <w:rsid w:val="00E4288D"/>
    <w:rsid w:val="00E42DD1"/>
    <w:rsid w:val="00E4303A"/>
    <w:rsid w:val="00E430F2"/>
    <w:rsid w:val="00E437AF"/>
    <w:rsid w:val="00E43D2B"/>
    <w:rsid w:val="00E4510C"/>
    <w:rsid w:val="00E452E9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4C3"/>
    <w:rsid w:val="00EB4914"/>
    <w:rsid w:val="00EB5F73"/>
    <w:rsid w:val="00EB6AC7"/>
    <w:rsid w:val="00EB7553"/>
    <w:rsid w:val="00EC06DB"/>
    <w:rsid w:val="00EC0EA8"/>
    <w:rsid w:val="00EC1244"/>
    <w:rsid w:val="00EC16B0"/>
    <w:rsid w:val="00EC1825"/>
    <w:rsid w:val="00EC1B73"/>
    <w:rsid w:val="00EC4329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893"/>
    <w:rsid w:val="00F21CC0"/>
    <w:rsid w:val="00F226CC"/>
    <w:rsid w:val="00F23800"/>
    <w:rsid w:val="00F239E9"/>
    <w:rsid w:val="00F23E89"/>
    <w:rsid w:val="00F24006"/>
    <w:rsid w:val="00F2417A"/>
    <w:rsid w:val="00F26574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3C25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9C0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181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0D59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322"/>
    <w:rsid w:val="00FF349B"/>
    <w:rsid w:val="00FF3625"/>
    <w:rsid w:val="00FF3D7E"/>
    <w:rsid w:val="00FF3E9F"/>
    <w:rsid w:val="00FF4071"/>
    <w:rsid w:val="00FF413A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BF587-FA0B-4A5C-BA5C-D50F2582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DBCE-BF1A-4AAA-8251-9A9E202B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2021-12-01T07:05:00Z</cp:lastPrinted>
  <dcterms:created xsi:type="dcterms:W3CDTF">2021-12-17T03:37:00Z</dcterms:created>
  <dcterms:modified xsi:type="dcterms:W3CDTF">2021-12-17T03:37:00Z</dcterms:modified>
</cp:coreProperties>
</file>