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A91A8E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103C7B">
        <w:rPr>
          <w:u w:val="single"/>
        </w:rPr>
        <w:t>12</w:t>
      </w:r>
      <w:r w:rsidRPr="009A0EC7">
        <w:rPr>
          <w:u w:val="single"/>
        </w:rPr>
        <w:t xml:space="preserve"> » </w:t>
      </w:r>
      <w:r w:rsidR="00103C7B">
        <w:rPr>
          <w:u w:val="single"/>
        </w:rPr>
        <w:t xml:space="preserve">декабря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4B00B9" w:rsidRPr="009A0EC7">
        <w:rPr>
          <w:u w:val="single"/>
        </w:rPr>
        <w:t>3</w:t>
      </w:r>
      <w:r w:rsidRPr="009A0EC7">
        <w:rPr>
          <w:u w:val="single"/>
        </w:rPr>
        <w:t>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F039BE">
        <w:rPr>
          <w:u w:val="single"/>
        </w:rPr>
        <w:t>7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«О внесении изменений в решение Совета депут</w:t>
      </w:r>
      <w:r>
        <w:rPr>
          <w:szCs w:val="28"/>
        </w:rPr>
        <w:t>а</w:t>
      </w:r>
      <w:r>
        <w:rPr>
          <w:szCs w:val="28"/>
        </w:rPr>
        <w:t>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4B00B9">
        <w:rPr>
          <w:szCs w:val="28"/>
        </w:rPr>
        <w:t>6</w:t>
      </w:r>
      <w:r w:rsidR="00AB1C36">
        <w:rPr>
          <w:szCs w:val="28"/>
        </w:rPr>
        <w:t xml:space="preserve"> декабря 202</w:t>
      </w:r>
      <w:r w:rsidR="004B00B9">
        <w:rPr>
          <w:szCs w:val="28"/>
        </w:rPr>
        <w:t>2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121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4B00B9">
        <w:rPr>
          <w:szCs w:val="28"/>
        </w:rPr>
        <w:t>3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4B00B9">
        <w:rPr>
          <w:szCs w:val="28"/>
        </w:rPr>
        <w:t>4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4B00B9">
        <w:rPr>
          <w:szCs w:val="28"/>
        </w:rPr>
        <w:t>5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4B00B9">
        <w:rPr>
          <w:b w:val="0"/>
          <w:szCs w:val="28"/>
        </w:rPr>
        <w:t>6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4B00B9">
        <w:rPr>
          <w:b w:val="0"/>
          <w:szCs w:val="28"/>
        </w:rPr>
        <w:t>2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121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4B00B9">
        <w:rPr>
          <w:b w:val="0"/>
          <w:szCs w:val="28"/>
        </w:rPr>
        <w:t>3</w:t>
      </w:r>
      <w:r w:rsidR="00F121CB">
        <w:rPr>
          <w:b w:val="0"/>
          <w:szCs w:val="28"/>
        </w:rPr>
        <w:t xml:space="preserve"> год и на плановый период 202</w:t>
      </w:r>
      <w:r w:rsidR="004B00B9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4B00B9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ь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образов</w:t>
      </w:r>
      <w:r w:rsidR="00AF6088">
        <w:rPr>
          <w:b w:val="0"/>
          <w:szCs w:val="28"/>
        </w:rPr>
        <w:t>а</w:t>
      </w:r>
      <w:r w:rsidR="00AF6088">
        <w:rPr>
          <w:b w:val="0"/>
          <w:szCs w:val="28"/>
        </w:rPr>
        <w:t xml:space="preserve">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>Проект</w:t>
      </w:r>
      <w:r w:rsidR="00DD21E5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Совета депутатов муниципального образования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2023 и на плановый период 2024 и 2025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онтроль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 w:rsidR="00F039BE">
        <w:rPr>
          <w:sz w:val="28"/>
          <w:szCs w:val="28"/>
        </w:rPr>
        <w:t>11</w:t>
      </w:r>
      <w:r w:rsidR="00ED0C90">
        <w:rPr>
          <w:sz w:val="28"/>
          <w:szCs w:val="28"/>
        </w:rPr>
        <w:t xml:space="preserve"> </w:t>
      </w:r>
      <w:r w:rsidR="00F039BE">
        <w:rPr>
          <w:sz w:val="28"/>
          <w:szCs w:val="28"/>
        </w:rPr>
        <w:t>декабря</w:t>
      </w:r>
      <w:r w:rsidR="00DD21E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87DA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</w:t>
      </w:r>
      <w:r w:rsidRPr="00735F02">
        <w:rPr>
          <w:rStyle w:val="markedcontent"/>
          <w:sz w:val="28"/>
          <w:szCs w:val="28"/>
        </w:rPr>
        <w:t>ш</w:t>
      </w:r>
      <w:r w:rsidRPr="00735F02">
        <w:rPr>
          <w:rStyle w:val="markedcontent"/>
          <w:sz w:val="28"/>
          <w:szCs w:val="28"/>
        </w:rPr>
        <w:t>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</w:t>
      </w:r>
      <w:r w:rsidRPr="00735F02">
        <w:rPr>
          <w:rStyle w:val="markedcontent"/>
          <w:sz w:val="28"/>
          <w:szCs w:val="28"/>
        </w:rPr>
        <w:t>ь</w:t>
      </w:r>
      <w:r w:rsidRPr="00735F02">
        <w:rPr>
          <w:rStyle w:val="markedcontent"/>
          <w:sz w:val="28"/>
          <w:szCs w:val="28"/>
        </w:rPr>
        <w:t>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</w:t>
      </w:r>
      <w:r w:rsidRPr="00735F02">
        <w:rPr>
          <w:rStyle w:val="markedcontent"/>
          <w:sz w:val="28"/>
          <w:szCs w:val="28"/>
        </w:rPr>
        <w:t>е</w:t>
      </w:r>
      <w:r w:rsidRPr="00735F02">
        <w:rPr>
          <w:rStyle w:val="markedcontent"/>
          <w:sz w:val="28"/>
          <w:szCs w:val="28"/>
        </w:rPr>
        <w:t>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032B8D" w:rsidRPr="00387DAA" w:rsidRDefault="00032B8D" w:rsidP="00032B8D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387D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268"/>
        <w:gridCol w:w="2268"/>
        <w:gridCol w:w="2268"/>
        <w:gridCol w:w="1843"/>
      </w:tblGrid>
      <w:tr w:rsidR="002B3D3E" w:rsidRPr="00AD042A" w:rsidTr="001604AB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Default="002B3D3E" w:rsidP="001604AB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2B3D3E" w:rsidRPr="00B93C2B" w:rsidRDefault="002B3D3E" w:rsidP="001604AB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Pr="00AD042A" w:rsidRDefault="002B3D3E" w:rsidP="00F039B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F039BE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06.10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.2023г. №1</w:t>
            </w:r>
            <w:r w:rsidR="0013483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="00F039BE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B3D3E" w:rsidRPr="00AD042A" w:rsidRDefault="002B3D3E" w:rsidP="001604A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039BE" w:rsidRPr="008B5405" w:rsidTr="001604AB">
        <w:trPr>
          <w:trHeight w:val="2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BE" w:rsidRDefault="00F039BE" w:rsidP="001604AB">
            <w:pPr>
              <w:shd w:val="clear" w:color="auto" w:fill="FFFFFF"/>
              <w:spacing w:line="264" w:lineRule="auto"/>
            </w:pPr>
            <w:r w:rsidRPr="008B5405">
              <w:t>Доходы</w:t>
            </w:r>
          </w:p>
          <w:p w:rsidR="00F039BE" w:rsidRPr="008B5405" w:rsidRDefault="00F039BE" w:rsidP="001604AB">
            <w:pPr>
              <w:shd w:val="clear" w:color="auto" w:fill="FFFFFF"/>
              <w:spacing w:line="264" w:lineRule="auto"/>
            </w:pPr>
            <w:r w:rsidRPr="008B5405">
              <w:t>бю</w:t>
            </w:r>
            <w:r w:rsidRPr="008B5405">
              <w:t>д</w:t>
            </w:r>
            <w:r w:rsidRPr="008B5405">
              <w:t>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8B5405" w:rsidRDefault="00F039BE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F039BE" w:rsidP="00985EFE">
            <w:pPr>
              <w:jc w:val="center"/>
            </w:pPr>
            <w:r>
              <w:t>144 806 565,96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9BE" w:rsidRPr="00D27494" w:rsidRDefault="00D27494" w:rsidP="001604AB">
            <w:pPr>
              <w:jc w:val="center"/>
            </w:pPr>
            <w:r w:rsidRPr="00D27494">
              <w:t>146 405 687,87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D27494" w:rsidP="009D6215">
            <w:pPr>
              <w:jc w:val="center"/>
            </w:pPr>
            <w:r>
              <w:t>+ 1 599 121,91</w:t>
            </w:r>
          </w:p>
        </w:tc>
      </w:tr>
      <w:tr w:rsidR="00F039BE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BE" w:rsidRPr="008B5405" w:rsidRDefault="00F039BE" w:rsidP="001604AB">
            <w:pPr>
              <w:shd w:val="clear" w:color="auto" w:fill="FFFFFF"/>
              <w:spacing w:line="264" w:lineRule="auto"/>
            </w:pPr>
            <w:r w:rsidRPr="008B5405">
              <w:t>Расходы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8B5405" w:rsidRDefault="00F039BE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F039BE" w:rsidP="00985EFE">
            <w:pPr>
              <w:jc w:val="center"/>
              <w:rPr>
                <w:color w:val="FF0000"/>
              </w:rPr>
            </w:pPr>
            <w:r>
              <w:t>145 566 919,71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9BE" w:rsidRPr="00D27494" w:rsidRDefault="00D27494" w:rsidP="001604AB">
            <w:pPr>
              <w:jc w:val="center"/>
            </w:pPr>
            <w:r w:rsidRPr="00D27494">
              <w:t>147 166 041,62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D27494" w:rsidP="003C2993">
            <w:pPr>
              <w:jc w:val="center"/>
            </w:pPr>
            <w:r>
              <w:t>+ 1 599 121,91</w:t>
            </w:r>
          </w:p>
        </w:tc>
      </w:tr>
      <w:tr w:rsidR="00F039BE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9BE" w:rsidRPr="008B5405" w:rsidRDefault="00F039BE" w:rsidP="001604AB">
            <w:pPr>
              <w:shd w:val="clear" w:color="auto" w:fill="FFFFFF"/>
              <w:spacing w:line="264" w:lineRule="auto"/>
            </w:pPr>
            <w:r w:rsidRPr="008B5405">
              <w:t>Дефицит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8B5405" w:rsidRDefault="00F039BE" w:rsidP="001604AB">
            <w:pPr>
              <w:jc w:val="center"/>
            </w:pPr>
            <w:r w:rsidRPr="008B5405"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F039BE" w:rsidP="00985EFE">
            <w:pPr>
              <w:jc w:val="center"/>
            </w:pPr>
            <w:r w:rsidRPr="00032B8D">
              <w:t>760 353,75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9BE" w:rsidRPr="00032B8D" w:rsidRDefault="00F039BE" w:rsidP="001604AB">
            <w:pPr>
              <w:jc w:val="center"/>
            </w:pPr>
            <w:r>
              <w:t>760 353,75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9BE" w:rsidRPr="00032B8D" w:rsidRDefault="00F039BE" w:rsidP="001604AB">
            <w:pPr>
              <w:jc w:val="center"/>
            </w:pPr>
            <w:r w:rsidRPr="00032B8D">
              <w:t>0,00</w:t>
            </w:r>
          </w:p>
        </w:tc>
      </w:tr>
    </w:tbl>
    <w:p w:rsidR="002B3D3E" w:rsidRPr="00F34278" w:rsidRDefault="002B3D3E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032B8D" w:rsidRPr="00387DAA" w:rsidRDefault="00032B8D" w:rsidP="00032B8D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</w:t>
      </w:r>
      <w:r w:rsidR="00D27494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D27494">
        <w:rPr>
          <w:sz w:val="28"/>
          <w:szCs w:val="28"/>
        </w:rPr>
        <w:t>1 599 121,91</w:t>
      </w:r>
      <w:r w:rsidR="009D621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или на </w:t>
      </w:r>
      <w:r w:rsidR="009D6215">
        <w:rPr>
          <w:sz w:val="28"/>
          <w:szCs w:val="28"/>
        </w:rPr>
        <w:t>1</w:t>
      </w:r>
      <w:r w:rsidR="00D27494">
        <w:rPr>
          <w:sz w:val="28"/>
          <w:szCs w:val="28"/>
        </w:rPr>
        <w:t>,1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D27494">
        <w:rPr>
          <w:sz w:val="28"/>
          <w:szCs w:val="28"/>
        </w:rPr>
        <w:t>146 405 687,87</w:t>
      </w:r>
      <w:r w:rsidR="009D6215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>рублей.</w:t>
      </w:r>
    </w:p>
    <w:p w:rsidR="002B3D3E" w:rsidRPr="002D4AC8" w:rsidRDefault="00972ABA" w:rsidP="002B3D3E">
      <w:pPr>
        <w:spacing w:line="276" w:lineRule="auto"/>
        <w:ind w:firstLine="567"/>
        <w:jc w:val="both"/>
        <w:rPr>
          <w:sz w:val="28"/>
          <w:szCs w:val="28"/>
        </w:rPr>
      </w:pPr>
      <w:r w:rsidRPr="002D4AC8">
        <w:rPr>
          <w:sz w:val="28"/>
          <w:szCs w:val="28"/>
        </w:rPr>
        <w:t xml:space="preserve">- </w:t>
      </w:r>
      <w:r w:rsidRPr="002D4AC8">
        <w:rPr>
          <w:b/>
          <w:i/>
          <w:sz w:val="28"/>
          <w:szCs w:val="28"/>
        </w:rPr>
        <w:t>расходы бюджета</w:t>
      </w:r>
      <w:r w:rsidR="00B527C1" w:rsidRPr="002D4AC8">
        <w:rPr>
          <w:sz w:val="28"/>
          <w:szCs w:val="28"/>
        </w:rPr>
        <w:t xml:space="preserve"> </w:t>
      </w:r>
      <w:r w:rsidRPr="002D4AC8">
        <w:rPr>
          <w:sz w:val="28"/>
          <w:szCs w:val="28"/>
        </w:rPr>
        <w:t>на 202</w:t>
      </w:r>
      <w:r w:rsidR="00B527C1" w:rsidRPr="002D4AC8">
        <w:rPr>
          <w:sz w:val="28"/>
          <w:szCs w:val="28"/>
        </w:rPr>
        <w:t>3</w:t>
      </w:r>
      <w:r w:rsidRPr="002D4AC8">
        <w:rPr>
          <w:sz w:val="28"/>
          <w:szCs w:val="28"/>
        </w:rPr>
        <w:t xml:space="preserve"> год </w:t>
      </w:r>
      <w:r w:rsidR="00D27494">
        <w:rPr>
          <w:sz w:val="28"/>
          <w:szCs w:val="28"/>
        </w:rPr>
        <w:t xml:space="preserve">увеличиваются </w:t>
      </w:r>
      <w:r w:rsidR="002B3D3E" w:rsidRPr="002D4AC8">
        <w:rPr>
          <w:sz w:val="28"/>
          <w:szCs w:val="28"/>
        </w:rPr>
        <w:t xml:space="preserve">на сумму </w:t>
      </w:r>
      <w:r w:rsidR="00D27494">
        <w:rPr>
          <w:sz w:val="28"/>
          <w:szCs w:val="28"/>
        </w:rPr>
        <w:t xml:space="preserve">1 599 121,91 </w:t>
      </w:r>
      <w:r w:rsidR="002D4AC8" w:rsidRPr="002D4AC8">
        <w:rPr>
          <w:sz w:val="28"/>
          <w:szCs w:val="28"/>
        </w:rPr>
        <w:t xml:space="preserve">или на </w:t>
      </w:r>
      <w:r w:rsidR="00D27494">
        <w:rPr>
          <w:sz w:val="28"/>
          <w:szCs w:val="28"/>
        </w:rPr>
        <w:t>1,1</w:t>
      </w:r>
      <w:r w:rsidR="002B3D3E" w:rsidRPr="002D4AC8">
        <w:rPr>
          <w:sz w:val="28"/>
          <w:szCs w:val="28"/>
        </w:rPr>
        <w:t xml:space="preserve">% и составят </w:t>
      </w:r>
      <w:r w:rsidR="003C2993">
        <w:rPr>
          <w:sz w:val="28"/>
          <w:szCs w:val="28"/>
        </w:rPr>
        <w:t>14</w:t>
      </w:r>
      <w:r w:rsidR="009D6215">
        <w:rPr>
          <w:sz w:val="28"/>
          <w:szCs w:val="28"/>
        </w:rPr>
        <w:t>3 508 735,75</w:t>
      </w:r>
      <w:r w:rsidR="002B3D3E" w:rsidRPr="002D4AC8">
        <w:t xml:space="preserve"> </w:t>
      </w:r>
      <w:r w:rsidR="002B3D3E" w:rsidRPr="002D4AC8">
        <w:rPr>
          <w:sz w:val="28"/>
          <w:szCs w:val="28"/>
        </w:rPr>
        <w:t>рублей.</w:t>
      </w:r>
    </w:p>
    <w:p w:rsidR="00972ABA" w:rsidRPr="002D4AC8" w:rsidRDefault="00972ABA" w:rsidP="0013483D">
      <w:pPr>
        <w:tabs>
          <w:tab w:val="left" w:pos="9120"/>
        </w:tabs>
        <w:spacing w:line="276" w:lineRule="auto"/>
        <w:ind w:firstLine="567"/>
        <w:jc w:val="both"/>
        <w:rPr>
          <w:sz w:val="28"/>
          <w:szCs w:val="28"/>
        </w:rPr>
      </w:pPr>
      <w:r w:rsidRPr="002D4AC8">
        <w:rPr>
          <w:sz w:val="28"/>
          <w:szCs w:val="28"/>
        </w:rPr>
        <w:t xml:space="preserve">- </w:t>
      </w:r>
      <w:r w:rsidRPr="002D4AC8">
        <w:rPr>
          <w:b/>
          <w:i/>
          <w:sz w:val="28"/>
          <w:szCs w:val="28"/>
        </w:rPr>
        <w:t>дефицит бюджета</w:t>
      </w:r>
      <w:r w:rsidR="00B527C1" w:rsidRPr="002D4AC8">
        <w:rPr>
          <w:sz w:val="28"/>
          <w:szCs w:val="28"/>
        </w:rPr>
        <w:t xml:space="preserve"> </w:t>
      </w:r>
      <w:r w:rsidRPr="002D4AC8">
        <w:rPr>
          <w:sz w:val="28"/>
          <w:szCs w:val="28"/>
        </w:rPr>
        <w:t xml:space="preserve">не изменится и составит </w:t>
      </w:r>
      <w:r w:rsidR="00AE44EE" w:rsidRPr="002D4AC8">
        <w:rPr>
          <w:sz w:val="28"/>
          <w:szCs w:val="28"/>
        </w:rPr>
        <w:t>760 353,75</w:t>
      </w:r>
      <w:r w:rsidRPr="002D4AC8">
        <w:rPr>
          <w:sz w:val="28"/>
          <w:szCs w:val="28"/>
        </w:rPr>
        <w:t xml:space="preserve"> рублей.</w:t>
      </w:r>
      <w:r w:rsidR="0013483D" w:rsidRPr="002D4AC8">
        <w:rPr>
          <w:sz w:val="28"/>
          <w:szCs w:val="28"/>
        </w:rPr>
        <w:tab/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2D4AC8">
        <w:rPr>
          <w:rStyle w:val="markedcontent"/>
        </w:rPr>
        <w:t>Основные характеристики бюджета планов</w:t>
      </w:r>
      <w:r w:rsidRPr="002D4AC8">
        <w:rPr>
          <w:rStyle w:val="markedcontent"/>
          <w:lang w:val="ru-RU"/>
        </w:rPr>
        <w:t xml:space="preserve">ого периода </w:t>
      </w:r>
      <w:r w:rsidRPr="002D4AC8">
        <w:rPr>
          <w:szCs w:val="28"/>
        </w:rPr>
        <w:t>2024-2025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5E3A8A" w:rsidRDefault="005E3A8A" w:rsidP="00737011">
      <w:pPr>
        <w:numPr>
          <w:ilvl w:val="0"/>
          <w:numId w:val="37"/>
        </w:numPr>
        <w:shd w:val="clear" w:color="auto" w:fill="FFFFFF"/>
        <w:spacing w:before="120" w:line="264" w:lineRule="auto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5E3A8A" w:rsidRDefault="005E3A8A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муниципального образования Саракташский поссовет на 2023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2024 и 2025 годов».</w:t>
      </w:r>
    </w:p>
    <w:p w:rsidR="00D27E9D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бюджета </w:t>
      </w:r>
      <w:r w:rsidR="00D27E9D">
        <w:rPr>
          <w:sz w:val="28"/>
          <w:szCs w:val="28"/>
        </w:rPr>
        <w:t xml:space="preserve">МО Саракташский поссовет </w:t>
      </w:r>
      <w:r w:rsidR="000458FE" w:rsidRPr="008321B3">
        <w:rPr>
          <w:sz w:val="28"/>
          <w:szCs w:val="28"/>
        </w:rPr>
        <w:t>на 2023</w:t>
      </w:r>
      <w:r w:rsidR="00D27E9D">
        <w:rPr>
          <w:sz w:val="28"/>
          <w:szCs w:val="28"/>
        </w:rPr>
        <w:t xml:space="preserve"> год</w:t>
      </w:r>
      <w:r w:rsidR="000458FE" w:rsidRPr="008321B3">
        <w:rPr>
          <w:sz w:val="28"/>
          <w:szCs w:val="28"/>
        </w:rPr>
        <w:t xml:space="preserve"> и </w:t>
      </w:r>
      <w:r w:rsidR="00D27E9D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 xml:space="preserve">вый период 2024 и 2025 годов»; </w:t>
      </w:r>
      <w:r w:rsidRPr="008321B3">
        <w:rPr>
          <w:sz w:val="28"/>
          <w:szCs w:val="28"/>
        </w:rPr>
        <w:t xml:space="preserve">приложение </w:t>
      </w:r>
      <w:r w:rsidR="000458FE" w:rsidRPr="008321B3">
        <w:rPr>
          <w:sz w:val="28"/>
          <w:szCs w:val="28"/>
        </w:rPr>
        <w:t>№</w:t>
      </w:r>
      <w:r w:rsidR="00D27E9D">
        <w:rPr>
          <w:sz w:val="28"/>
          <w:szCs w:val="28"/>
        </w:rPr>
        <w:t>2</w:t>
      </w:r>
      <w:r w:rsidR="000458FE" w:rsidRPr="008321B3">
        <w:rPr>
          <w:sz w:val="28"/>
          <w:szCs w:val="28"/>
        </w:rPr>
        <w:t xml:space="preserve"> «Поступление доходов в бюджет </w:t>
      </w:r>
      <w:r w:rsidR="000458FE" w:rsidRPr="008321B3">
        <w:rPr>
          <w:sz w:val="28"/>
          <w:szCs w:val="28"/>
        </w:rPr>
        <w:lastRenderedPageBreak/>
        <w:t xml:space="preserve">поселения по кодам видов доходов, подвидов доходов на 2023 год и на плановый период 2024 и 2025 годов»; </w:t>
      </w:r>
      <w:r w:rsidR="00D27E9D">
        <w:rPr>
          <w:sz w:val="28"/>
          <w:szCs w:val="28"/>
        </w:rPr>
        <w:t xml:space="preserve"> </w:t>
      </w:r>
      <w:r w:rsidR="000458FE" w:rsidRPr="008321B3">
        <w:rPr>
          <w:sz w:val="28"/>
          <w:szCs w:val="28"/>
        </w:rPr>
        <w:t>приложение №</w:t>
      </w:r>
      <w:r w:rsidR="00D27E9D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ваний бюджета поселения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2023 год и на плановый период 2024 и 2025 годов»; приложение №</w:t>
      </w:r>
      <w:r w:rsidR="00D27E9D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ассигнований бюджета поселения по разделам и по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>разделам, целевым статьям (муниципальным программам Саракта</w:t>
      </w:r>
      <w:r w:rsidR="000458FE" w:rsidRPr="008321B3">
        <w:rPr>
          <w:bCs/>
          <w:sz w:val="28"/>
          <w:szCs w:val="28"/>
        </w:rPr>
        <w:t>ш</w:t>
      </w:r>
      <w:r w:rsidR="000458FE" w:rsidRPr="008321B3">
        <w:rPr>
          <w:bCs/>
          <w:sz w:val="28"/>
          <w:szCs w:val="28"/>
        </w:rPr>
        <w:t>ского поссовета  и непрограммным направлениям деятельности), группам и подгруппам видов расх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дов классификации расходов </w:t>
      </w:r>
      <w:r w:rsidR="000458FE" w:rsidRPr="008321B3">
        <w:rPr>
          <w:sz w:val="28"/>
          <w:szCs w:val="28"/>
        </w:rPr>
        <w:t xml:space="preserve">на 2023 год и на плановый период 2024 и 2025 годов»; </w:t>
      </w:r>
    </w:p>
    <w:p w:rsidR="00B527C1" w:rsidRPr="00A47D0A" w:rsidRDefault="000458FE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321B3">
        <w:rPr>
          <w:bCs/>
          <w:sz w:val="28"/>
          <w:szCs w:val="28"/>
        </w:rPr>
        <w:t xml:space="preserve"> приложение №</w:t>
      </w:r>
      <w:r w:rsidR="00D27E9D">
        <w:rPr>
          <w:bCs/>
          <w:sz w:val="28"/>
          <w:szCs w:val="28"/>
        </w:rPr>
        <w:t>5</w:t>
      </w:r>
      <w:r w:rsidRPr="008321B3">
        <w:rPr>
          <w:bCs/>
          <w:sz w:val="28"/>
          <w:szCs w:val="28"/>
        </w:rPr>
        <w:t xml:space="preserve"> </w:t>
      </w:r>
      <w:r w:rsidR="00B527C1" w:rsidRPr="008321B3">
        <w:rPr>
          <w:b/>
          <w:bCs/>
          <w:color w:val="000000"/>
          <w:sz w:val="28"/>
          <w:szCs w:val="28"/>
        </w:rPr>
        <w:t>«</w:t>
      </w:r>
      <w:r w:rsidR="00B527C1"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Pr="008321B3">
        <w:rPr>
          <w:bCs/>
          <w:color w:val="000000"/>
          <w:sz w:val="28"/>
          <w:szCs w:val="28"/>
        </w:rPr>
        <w:t xml:space="preserve">поселения </w:t>
      </w:r>
      <w:r w:rsidR="00B527C1" w:rsidRPr="008321B3">
        <w:rPr>
          <w:bCs/>
          <w:color w:val="000000"/>
          <w:sz w:val="28"/>
          <w:szCs w:val="28"/>
        </w:rPr>
        <w:t>на 202</w:t>
      </w:r>
      <w:r w:rsidRPr="008321B3">
        <w:rPr>
          <w:bCs/>
          <w:color w:val="000000"/>
          <w:sz w:val="28"/>
          <w:szCs w:val="28"/>
        </w:rPr>
        <w:t>3</w:t>
      </w:r>
      <w:r w:rsidR="00B527C1" w:rsidRPr="008321B3">
        <w:rPr>
          <w:bCs/>
          <w:color w:val="000000"/>
          <w:sz w:val="28"/>
          <w:szCs w:val="28"/>
        </w:rPr>
        <w:t xml:space="preserve"> год</w:t>
      </w:r>
      <w:r w:rsidR="00B527C1" w:rsidRPr="008321B3">
        <w:rPr>
          <w:color w:val="000000"/>
          <w:sz w:val="28"/>
          <w:szCs w:val="28"/>
        </w:rPr>
        <w:t>и на плановый период 202</w:t>
      </w:r>
      <w:r w:rsidRPr="008321B3">
        <w:rPr>
          <w:color w:val="000000"/>
          <w:sz w:val="28"/>
          <w:szCs w:val="28"/>
        </w:rPr>
        <w:t>4</w:t>
      </w:r>
      <w:r w:rsidR="00B527C1" w:rsidRPr="008321B3">
        <w:rPr>
          <w:color w:val="000000"/>
          <w:sz w:val="28"/>
          <w:szCs w:val="28"/>
        </w:rPr>
        <w:t xml:space="preserve"> и 202</w:t>
      </w:r>
      <w:r w:rsidRPr="008321B3">
        <w:rPr>
          <w:color w:val="000000"/>
          <w:sz w:val="28"/>
          <w:szCs w:val="28"/>
        </w:rPr>
        <w:t>5</w:t>
      </w:r>
      <w:r w:rsidR="00B527C1" w:rsidRPr="008321B3">
        <w:rPr>
          <w:color w:val="000000"/>
          <w:sz w:val="28"/>
          <w:szCs w:val="28"/>
        </w:rPr>
        <w:t xml:space="preserve"> годов</w:t>
      </w:r>
      <w:r w:rsidRPr="008321B3">
        <w:rPr>
          <w:color w:val="000000"/>
          <w:sz w:val="28"/>
          <w:szCs w:val="28"/>
        </w:rPr>
        <w:t>»</w:t>
      </w:r>
      <w:r w:rsidR="00B527C1" w:rsidRPr="008321B3">
        <w:rPr>
          <w:color w:val="000000"/>
          <w:sz w:val="28"/>
          <w:szCs w:val="28"/>
        </w:rPr>
        <w:t>;</w:t>
      </w:r>
      <w:r w:rsidR="00B527C1" w:rsidRPr="008321B3">
        <w:rPr>
          <w:sz w:val="28"/>
          <w:szCs w:val="28"/>
        </w:rPr>
        <w:t xml:space="preserve"> приложение </w:t>
      </w:r>
      <w:r w:rsidR="00D27E9D">
        <w:rPr>
          <w:sz w:val="28"/>
          <w:szCs w:val="28"/>
        </w:rPr>
        <w:t xml:space="preserve"> №6</w:t>
      </w:r>
      <w:r w:rsidRPr="008321B3">
        <w:rPr>
          <w:sz w:val="28"/>
          <w:szCs w:val="28"/>
        </w:rPr>
        <w:t xml:space="preserve"> </w:t>
      </w:r>
      <w:r w:rsidR="00B527C1" w:rsidRPr="008321B3">
        <w:rPr>
          <w:sz w:val="28"/>
          <w:szCs w:val="28"/>
        </w:rPr>
        <w:t>«</w:t>
      </w:r>
      <w:r w:rsidR="00B527C1" w:rsidRPr="008321B3">
        <w:rPr>
          <w:bCs/>
          <w:color w:val="000000"/>
          <w:sz w:val="28"/>
          <w:szCs w:val="28"/>
        </w:rPr>
        <w:t xml:space="preserve">Распределение </w:t>
      </w:r>
      <w:r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="00B527C1" w:rsidRPr="008321B3">
        <w:rPr>
          <w:bCs/>
          <w:color w:val="000000"/>
          <w:sz w:val="28"/>
          <w:szCs w:val="28"/>
        </w:rPr>
        <w:t>бюджета</w:t>
      </w:r>
      <w:r w:rsidRPr="008321B3">
        <w:rPr>
          <w:bCs/>
          <w:color w:val="000000"/>
          <w:sz w:val="28"/>
          <w:szCs w:val="28"/>
        </w:rPr>
        <w:t xml:space="preserve"> поселения</w:t>
      </w:r>
      <w:r w:rsidR="00B527C1" w:rsidRPr="008321B3">
        <w:rPr>
          <w:bCs/>
          <w:color w:val="000000"/>
          <w:sz w:val="28"/>
          <w:szCs w:val="28"/>
        </w:rPr>
        <w:t xml:space="preserve"> по целевым статьям (м</w:t>
      </w:r>
      <w:r w:rsidR="00B527C1" w:rsidRPr="008321B3">
        <w:rPr>
          <w:bCs/>
          <w:color w:val="000000"/>
          <w:sz w:val="28"/>
          <w:szCs w:val="28"/>
        </w:rPr>
        <w:t>у</w:t>
      </w:r>
      <w:r w:rsidR="00B527C1" w:rsidRPr="008321B3">
        <w:rPr>
          <w:bCs/>
          <w:color w:val="000000"/>
          <w:sz w:val="28"/>
          <w:szCs w:val="28"/>
        </w:rPr>
        <w:t xml:space="preserve">ниципальным программам </w:t>
      </w:r>
      <w:r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="00B527C1"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="00B527C1" w:rsidRPr="008321B3">
        <w:rPr>
          <w:bCs/>
          <w:color w:val="000000"/>
          <w:sz w:val="28"/>
          <w:szCs w:val="28"/>
        </w:rPr>
        <w:t>о</w:t>
      </w:r>
      <w:r w:rsidR="00B527C1" w:rsidRPr="008321B3">
        <w:rPr>
          <w:bCs/>
          <w:color w:val="000000"/>
          <w:sz w:val="28"/>
          <w:szCs w:val="28"/>
        </w:rPr>
        <w:t xml:space="preserve">сти), </w:t>
      </w:r>
      <w:r w:rsidRPr="008321B3">
        <w:rPr>
          <w:bCs/>
          <w:color w:val="000000"/>
          <w:sz w:val="28"/>
          <w:szCs w:val="28"/>
        </w:rPr>
        <w:t xml:space="preserve">разделам, подразделам, </w:t>
      </w:r>
      <w:r w:rsidR="00B527C1" w:rsidRPr="008321B3">
        <w:rPr>
          <w:bCs/>
          <w:color w:val="000000"/>
          <w:sz w:val="28"/>
          <w:szCs w:val="28"/>
        </w:rPr>
        <w:t>группам</w:t>
      </w:r>
      <w:r w:rsidRPr="008321B3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bCs/>
          <w:color w:val="000000"/>
          <w:sz w:val="28"/>
          <w:szCs w:val="28"/>
        </w:rPr>
        <w:t>и</w:t>
      </w:r>
      <w:r w:rsidRPr="008321B3">
        <w:rPr>
          <w:bCs/>
          <w:color w:val="000000"/>
          <w:sz w:val="28"/>
          <w:szCs w:val="28"/>
        </w:rPr>
        <w:t xml:space="preserve"> подгруппам видов</w:t>
      </w:r>
      <w:r w:rsidR="00B527C1" w:rsidRPr="008321B3">
        <w:rPr>
          <w:bCs/>
          <w:color w:val="000000"/>
          <w:sz w:val="28"/>
          <w:szCs w:val="28"/>
        </w:rPr>
        <w:t xml:space="preserve"> расх</w:t>
      </w:r>
      <w:r w:rsidR="00B527C1" w:rsidRPr="008321B3">
        <w:rPr>
          <w:bCs/>
          <w:color w:val="000000"/>
          <w:sz w:val="28"/>
          <w:szCs w:val="28"/>
        </w:rPr>
        <w:t>о</w:t>
      </w:r>
      <w:r w:rsidR="00B527C1" w:rsidRPr="008321B3">
        <w:rPr>
          <w:bCs/>
          <w:color w:val="000000"/>
          <w:sz w:val="28"/>
          <w:szCs w:val="28"/>
        </w:rPr>
        <w:t xml:space="preserve">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="00B527C1" w:rsidRPr="008321B3">
        <w:rPr>
          <w:bCs/>
          <w:color w:val="000000"/>
          <w:sz w:val="28"/>
          <w:szCs w:val="28"/>
        </w:rPr>
        <w:t>на 202</w:t>
      </w:r>
      <w:r w:rsidR="008321B3" w:rsidRPr="008321B3">
        <w:rPr>
          <w:bCs/>
          <w:color w:val="000000"/>
          <w:sz w:val="28"/>
          <w:szCs w:val="28"/>
        </w:rPr>
        <w:t>3</w:t>
      </w:r>
      <w:r w:rsidR="00B527C1"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2024</w:t>
      </w:r>
      <w:r w:rsidR="00B527C1" w:rsidRPr="008321B3">
        <w:rPr>
          <w:bCs/>
          <w:color w:val="000000"/>
          <w:sz w:val="28"/>
          <w:szCs w:val="28"/>
        </w:rPr>
        <w:t xml:space="preserve">  и  202</w:t>
      </w:r>
      <w:r w:rsidR="008321B3" w:rsidRPr="008321B3">
        <w:rPr>
          <w:bCs/>
          <w:color w:val="000000"/>
          <w:sz w:val="28"/>
          <w:szCs w:val="28"/>
        </w:rPr>
        <w:t>5</w:t>
      </w:r>
      <w:r w:rsidR="00B527C1" w:rsidRPr="008321B3">
        <w:rPr>
          <w:bCs/>
          <w:color w:val="000000"/>
          <w:sz w:val="28"/>
          <w:szCs w:val="28"/>
        </w:rPr>
        <w:t xml:space="preserve"> годов»</w:t>
      </w:r>
      <w:r w:rsidR="009B15DA">
        <w:rPr>
          <w:bCs/>
          <w:color w:val="000000"/>
          <w:sz w:val="28"/>
          <w:szCs w:val="28"/>
        </w:rPr>
        <w:t>; п</w:t>
      </w:r>
      <w:r w:rsidR="009B15DA">
        <w:rPr>
          <w:sz w:val="28"/>
        </w:rPr>
        <w:t>риложение №7 «Распределение межбюджетных трансфертов, п</w:t>
      </w:r>
      <w:r w:rsidR="009B15DA">
        <w:rPr>
          <w:sz w:val="28"/>
        </w:rPr>
        <w:t>е</w:t>
      </w:r>
      <w:r w:rsidR="009B15DA">
        <w:rPr>
          <w:sz w:val="28"/>
        </w:rPr>
        <w:t>редаваемых районному бюджету из бюджета Саракташского поссовета на осуществление части полномочий по реш</w:t>
      </w:r>
      <w:r w:rsidR="009B15DA">
        <w:rPr>
          <w:sz w:val="28"/>
        </w:rPr>
        <w:t>е</w:t>
      </w:r>
      <w:r w:rsidR="009B15DA">
        <w:rPr>
          <w:sz w:val="28"/>
        </w:rPr>
        <w:t xml:space="preserve">нию вопросов местного значения в соответствии с заключенным соглашением на 2023 год и на плановый период 2024, 2025 годов» </w:t>
      </w:r>
      <w:r w:rsidR="00D27E9D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sz w:val="28"/>
          <w:szCs w:val="28"/>
        </w:rPr>
        <w:t>к решению  в ц</w:t>
      </w:r>
      <w:r w:rsidR="00B527C1" w:rsidRPr="008321B3">
        <w:rPr>
          <w:sz w:val="28"/>
          <w:szCs w:val="28"/>
        </w:rPr>
        <w:t>е</w:t>
      </w:r>
      <w:r w:rsidR="00B527C1" w:rsidRPr="008321B3">
        <w:rPr>
          <w:sz w:val="28"/>
          <w:szCs w:val="28"/>
        </w:rPr>
        <w:t>лях приведения в соответствие с приказом Минфина России от 06.06.2019 № 85н «О порядке форм</w:t>
      </w:r>
      <w:r w:rsidR="00B527C1" w:rsidRPr="008321B3">
        <w:rPr>
          <w:sz w:val="28"/>
          <w:szCs w:val="28"/>
        </w:rPr>
        <w:t>и</w:t>
      </w:r>
      <w:r w:rsidR="00B527C1" w:rsidRPr="008321B3">
        <w:rPr>
          <w:sz w:val="28"/>
          <w:szCs w:val="28"/>
        </w:rPr>
        <w:t>рования и применения кодов бюджетной классификации Российской Федерации, их структуре и принципах назнач</w:t>
      </w:r>
      <w:r w:rsidR="00B527C1" w:rsidRPr="008321B3">
        <w:rPr>
          <w:sz w:val="28"/>
          <w:szCs w:val="28"/>
        </w:rPr>
        <w:t>е</w:t>
      </w:r>
      <w:r w:rsidR="00B527C1" w:rsidRPr="008321B3">
        <w:rPr>
          <w:sz w:val="28"/>
          <w:szCs w:val="28"/>
        </w:rPr>
        <w:t>ния».</w:t>
      </w:r>
    </w:p>
    <w:p w:rsidR="005E3A8A" w:rsidRDefault="005E3A8A" w:rsidP="005E3A8A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 </w:t>
      </w:r>
      <w:r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>
        <w:rPr>
          <w:sz w:val="28"/>
          <w:szCs w:val="28"/>
        </w:rPr>
        <w:t>3</w:t>
      </w:r>
      <w:r w:rsidRPr="00B82AA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B82AA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B82AA4">
        <w:rPr>
          <w:sz w:val="28"/>
          <w:szCs w:val="28"/>
        </w:rPr>
        <w:t xml:space="preserve"> годов обусловлено:</w:t>
      </w:r>
    </w:p>
    <w:p w:rsidR="005E3A8A" w:rsidRPr="005E3A8A" w:rsidRDefault="005E3A8A" w:rsidP="005E3A8A">
      <w:pPr>
        <w:numPr>
          <w:ilvl w:val="0"/>
          <w:numId w:val="4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E3A8A">
        <w:rPr>
          <w:rStyle w:val="aff1"/>
          <w:i w:val="0"/>
          <w:sz w:val="28"/>
          <w:szCs w:val="28"/>
        </w:rPr>
        <w:t>перевыполнением</w:t>
      </w:r>
      <w:r w:rsidRPr="005E3A8A">
        <w:rPr>
          <w:sz w:val="28"/>
          <w:szCs w:val="28"/>
        </w:rPr>
        <w:t xml:space="preserve"> плановых показателей по поступлению </w:t>
      </w:r>
      <w:r w:rsidRPr="005E3A8A">
        <w:rPr>
          <w:rStyle w:val="aff1"/>
          <w:i w:val="0"/>
          <w:sz w:val="28"/>
          <w:szCs w:val="28"/>
        </w:rPr>
        <w:t>налоговых</w:t>
      </w:r>
      <w:r w:rsidRPr="005E3A8A">
        <w:rPr>
          <w:sz w:val="28"/>
          <w:szCs w:val="28"/>
        </w:rPr>
        <w:t xml:space="preserve"> и </w:t>
      </w:r>
      <w:r w:rsidRPr="005E3A8A">
        <w:rPr>
          <w:rStyle w:val="aff1"/>
          <w:i w:val="0"/>
          <w:sz w:val="28"/>
          <w:szCs w:val="28"/>
        </w:rPr>
        <w:t>нен</w:t>
      </w:r>
      <w:r w:rsidRPr="005E3A8A">
        <w:rPr>
          <w:rStyle w:val="aff1"/>
          <w:i w:val="0"/>
          <w:sz w:val="28"/>
          <w:szCs w:val="28"/>
        </w:rPr>
        <w:t>а</w:t>
      </w:r>
      <w:r w:rsidRPr="005E3A8A">
        <w:rPr>
          <w:rStyle w:val="aff1"/>
          <w:i w:val="0"/>
          <w:sz w:val="28"/>
          <w:szCs w:val="28"/>
        </w:rPr>
        <w:t>логовых дох</w:t>
      </w:r>
      <w:r w:rsidRPr="005E3A8A">
        <w:rPr>
          <w:rStyle w:val="aff1"/>
          <w:i w:val="0"/>
          <w:sz w:val="28"/>
          <w:szCs w:val="28"/>
        </w:rPr>
        <w:t>о</w:t>
      </w:r>
      <w:r w:rsidRPr="005E3A8A">
        <w:rPr>
          <w:rStyle w:val="aff1"/>
          <w:i w:val="0"/>
          <w:sz w:val="28"/>
          <w:szCs w:val="28"/>
        </w:rPr>
        <w:t xml:space="preserve">дов на сумму </w:t>
      </w:r>
      <w:r w:rsidRPr="005E3A8A">
        <w:rPr>
          <w:sz w:val="28"/>
          <w:szCs w:val="28"/>
        </w:rPr>
        <w:t xml:space="preserve">7 057 217,87 рублей; </w:t>
      </w:r>
    </w:p>
    <w:p w:rsidR="005E3A8A" w:rsidRDefault="005E3A8A" w:rsidP="005E3A8A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0EC7">
        <w:rPr>
          <w:sz w:val="28"/>
          <w:szCs w:val="28"/>
        </w:rPr>
        <w:t>изменением размера межбюджетного трансферта</w:t>
      </w:r>
      <w:r>
        <w:rPr>
          <w:sz w:val="28"/>
          <w:szCs w:val="28"/>
        </w:rPr>
        <w:t xml:space="preserve"> в форме иных дотаций н</w:t>
      </w:r>
      <w:r w:rsidRPr="009A0EC7">
        <w:rPr>
          <w:sz w:val="28"/>
          <w:szCs w:val="28"/>
        </w:rPr>
        <w:t>а основании уведомления по расчетам между бюджетами по межбюджетным тран</w:t>
      </w:r>
      <w:r w:rsidRPr="009A0EC7">
        <w:rPr>
          <w:sz w:val="28"/>
          <w:szCs w:val="28"/>
        </w:rPr>
        <w:t>с</w:t>
      </w:r>
      <w:r w:rsidRPr="009A0EC7">
        <w:rPr>
          <w:sz w:val="28"/>
          <w:szCs w:val="28"/>
        </w:rPr>
        <w:t>фертам от 2</w:t>
      </w:r>
      <w:r>
        <w:rPr>
          <w:sz w:val="28"/>
          <w:szCs w:val="28"/>
        </w:rPr>
        <w:t>2.12</w:t>
      </w:r>
      <w:r w:rsidRPr="009A0EC7">
        <w:rPr>
          <w:sz w:val="28"/>
          <w:szCs w:val="28"/>
        </w:rPr>
        <w:t>.2023г. №</w:t>
      </w:r>
      <w:r>
        <w:rPr>
          <w:sz w:val="28"/>
          <w:szCs w:val="28"/>
        </w:rPr>
        <w:t>20-</w:t>
      </w:r>
      <w:r w:rsidRPr="009A0EC7">
        <w:rPr>
          <w:sz w:val="28"/>
          <w:szCs w:val="28"/>
        </w:rPr>
        <w:t>1/14</w:t>
      </w:r>
      <w:r>
        <w:rPr>
          <w:sz w:val="28"/>
          <w:szCs w:val="28"/>
        </w:rPr>
        <w:t>-2</w:t>
      </w:r>
      <w:r w:rsidRPr="009A0EC7">
        <w:rPr>
          <w:sz w:val="28"/>
          <w:szCs w:val="28"/>
        </w:rPr>
        <w:t xml:space="preserve"> в части </w:t>
      </w:r>
      <w:r w:rsidRPr="005E3A8A">
        <w:rPr>
          <w:b/>
          <w:i/>
          <w:sz w:val="28"/>
          <w:szCs w:val="28"/>
        </w:rPr>
        <w:t xml:space="preserve">увеличения </w:t>
      </w:r>
      <w:r w:rsidRPr="009A0EC7">
        <w:rPr>
          <w:sz w:val="28"/>
          <w:szCs w:val="28"/>
        </w:rPr>
        <w:t>размера иных межбюдже</w:t>
      </w:r>
      <w:r w:rsidRPr="009A0EC7">
        <w:rPr>
          <w:sz w:val="28"/>
          <w:szCs w:val="28"/>
        </w:rPr>
        <w:t>т</w:t>
      </w:r>
      <w:r w:rsidRPr="009A0EC7">
        <w:rPr>
          <w:sz w:val="28"/>
          <w:szCs w:val="28"/>
        </w:rPr>
        <w:t>ных трансфертов из бюджета Саракташского района бюджету муниципального о</w:t>
      </w:r>
      <w:r w:rsidRPr="009A0EC7">
        <w:rPr>
          <w:sz w:val="28"/>
          <w:szCs w:val="28"/>
        </w:rPr>
        <w:t>б</w:t>
      </w:r>
      <w:r w:rsidRPr="009A0EC7">
        <w:rPr>
          <w:sz w:val="28"/>
          <w:szCs w:val="28"/>
        </w:rPr>
        <w:t xml:space="preserve">разования Саракташский поссовет в сумме </w:t>
      </w:r>
      <w:r>
        <w:rPr>
          <w:sz w:val="28"/>
          <w:szCs w:val="28"/>
        </w:rPr>
        <w:t xml:space="preserve">+4 523 670,00 </w:t>
      </w:r>
      <w:r w:rsidRPr="009A0EC7">
        <w:rPr>
          <w:sz w:val="28"/>
          <w:szCs w:val="28"/>
        </w:rPr>
        <w:t>ру</w:t>
      </w:r>
      <w:r w:rsidRPr="009A0EC7">
        <w:rPr>
          <w:sz w:val="28"/>
          <w:szCs w:val="28"/>
        </w:rPr>
        <w:t>б</w:t>
      </w:r>
      <w:r w:rsidRPr="009A0EC7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E3A8A" w:rsidRDefault="005E3A8A" w:rsidP="005E3A8A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04"/>
        <w:jc w:val="both"/>
        <w:rPr>
          <w:sz w:val="28"/>
          <w:szCs w:val="28"/>
        </w:rPr>
      </w:pPr>
      <w:r w:rsidRPr="009A0EC7">
        <w:rPr>
          <w:sz w:val="28"/>
          <w:szCs w:val="28"/>
        </w:rPr>
        <w:t>изменением размера межбюджетного трансферта</w:t>
      </w:r>
      <w:r>
        <w:rPr>
          <w:sz w:val="28"/>
          <w:szCs w:val="28"/>
        </w:rPr>
        <w:t xml:space="preserve"> (субсидии на софинансир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капитальных вложений в объекты муниципальной собственности в рамках обеспечения комплексного развития сельских территорий) н</w:t>
      </w:r>
      <w:r w:rsidRPr="009A0EC7">
        <w:rPr>
          <w:sz w:val="28"/>
          <w:szCs w:val="28"/>
        </w:rPr>
        <w:t>а основании уведомл</w:t>
      </w:r>
      <w:r w:rsidRPr="009A0EC7">
        <w:rPr>
          <w:sz w:val="28"/>
          <w:szCs w:val="28"/>
        </w:rPr>
        <w:t>е</w:t>
      </w:r>
      <w:r w:rsidRPr="009A0EC7">
        <w:rPr>
          <w:sz w:val="28"/>
          <w:szCs w:val="28"/>
        </w:rPr>
        <w:t>ния по расчетам между бюджетами от 2</w:t>
      </w:r>
      <w:r>
        <w:rPr>
          <w:sz w:val="28"/>
          <w:szCs w:val="28"/>
        </w:rPr>
        <w:t>1.12</w:t>
      </w:r>
      <w:r w:rsidRPr="009A0EC7">
        <w:rPr>
          <w:sz w:val="28"/>
          <w:szCs w:val="28"/>
        </w:rPr>
        <w:t>.2023г. №</w:t>
      </w:r>
      <w:r>
        <w:rPr>
          <w:sz w:val="28"/>
          <w:szCs w:val="28"/>
        </w:rPr>
        <w:t xml:space="preserve">853, </w:t>
      </w:r>
      <w:r w:rsidRPr="009A0EC7">
        <w:rPr>
          <w:sz w:val="28"/>
          <w:szCs w:val="28"/>
        </w:rPr>
        <w:t xml:space="preserve">в части </w:t>
      </w:r>
      <w:r w:rsidRPr="005E3A8A">
        <w:rPr>
          <w:b/>
          <w:i/>
          <w:sz w:val="28"/>
          <w:szCs w:val="28"/>
        </w:rPr>
        <w:t xml:space="preserve">возврата </w:t>
      </w:r>
      <w:r>
        <w:rPr>
          <w:sz w:val="28"/>
          <w:szCs w:val="28"/>
        </w:rPr>
        <w:t>неи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пользованного остатка </w:t>
      </w:r>
      <w:r w:rsidRPr="009A0EC7">
        <w:rPr>
          <w:sz w:val="28"/>
          <w:szCs w:val="28"/>
        </w:rPr>
        <w:t>межбюджетн</w:t>
      </w:r>
      <w:r>
        <w:rPr>
          <w:sz w:val="28"/>
          <w:szCs w:val="28"/>
        </w:rPr>
        <w:t xml:space="preserve">ого </w:t>
      </w:r>
      <w:r w:rsidRPr="009A0EC7">
        <w:rPr>
          <w:sz w:val="28"/>
          <w:szCs w:val="28"/>
        </w:rPr>
        <w:t>трансферт</w:t>
      </w:r>
      <w:r>
        <w:rPr>
          <w:sz w:val="28"/>
          <w:szCs w:val="28"/>
        </w:rPr>
        <w:t>а, имеющего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левое назначение в </w:t>
      </w:r>
      <w:r w:rsidRPr="009A0EC7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Оренбургской области в размере -2 174 200,00 </w:t>
      </w:r>
      <w:r w:rsidRPr="009A0EC7">
        <w:rPr>
          <w:sz w:val="28"/>
          <w:szCs w:val="28"/>
        </w:rPr>
        <w:t>ру</w:t>
      </w:r>
      <w:r w:rsidRPr="009A0EC7">
        <w:rPr>
          <w:sz w:val="28"/>
          <w:szCs w:val="28"/>
        </w:rPr>
        <w:t>б</w:t>
      </w:r>
      <w:r w:rsidRPr="009A0EC7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E3A8A" w:rsidRDefault="005E3A8A" w:rsidP="005E3A8A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04"/>
        <w:jc w:val="both"/>
        <w:rPr>
          <w:sz w:val="28"/>
          <w:szCs w:val="28"/>
        </w:rPr>
      </w:pPr>
      <w:r w:rsidRPr="009A0EC7">
        <w:rPr>
          <w:sz w:val="28"/>
          <w:szCs w:val="28"/>
        </w:rPr>
        <w:t xml:space="preserve">изменением размера </w:t>
      </w:r>
      <w:r>
        <w:rPr>
          <w:sz w:val="28"/>
          <w:szCs w:val="28"/>
        </w:rPr>
        <w:t xml:space="preserve">иных </w:t>
      </w:r>
      <w:r w:rsidRPr="009A0EC7">
        <w:rPr>
          <w:sz w:val="28"/>
          <w:szCs w:val="28"/>
        </w:rPr>
        <w:t>межбюджетн</w:t>
      </w:r>
      <w:r>
        <w:rPr>
          <w:sz w:val="28"/>
          <w:szCs w:val="28"/>
        </w:rPr>
        <w:t xml:space="preserve">ых </w:t>
      </w:r>
      <w:r w:rsidRPr="009A0EC7">
        <w:rPr>
          <w:sz w:val="28"/>
          <w:szCs w:val="28"/>
        </w:rPr>
        <w:t>трансферт</w:t>
      </w:r>
      <w:r>
        <w:rPr>
          <w:sz w:val="28"/>
          <w:szCs w:val="28"/>
        </w:rPr>
        <w:t>ов на осуществление дорожной деятельности за счет дотации на выравнивание бюджетной обеспеченн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</w:t>
      </w:r>
      <w:r w:rsidRPr="009A0EC7">
        <w:rPr>
          <w:sz w:val="28"/>
          <w:szCs w:val="28"/>
        </w:rPr>
        <w:t>а основании уведомления по расчетам между бюджетами по ме</w:t>
      </w:r>
      <w:r w:rsidRPr="009A0EC7">
        <w:rPr>
          <w:sz w:val="28"/>
          <w:szCs w:val="28"/>
        </w:rPr>
        <w:t>ж</w:t>
      </w:r>
      <w:r w:rsidRPr="009A0EC7">
        <w:rPr>
          <w:sz w:val="28"/>
          <w:szCs w:val="28"/>
        </w:rPr>
        <w:t>бюджетным трансфертам от 2</w:t>
      </w:r>
      <w:r>
        <w:rPr>
          <w:sz w:val="28"/>
          <w:szCs w:val="28"/>
        </w:rPr>
        <w:t>2.12</w:t>
      </w:r>
      <w:r w:rsidRPr="009A0EC7">
        <w:rPr>
          <w:sz w:val="28"/>
          <w:szCs w:val="28"/>
        </w:rPr>
        <w:t>.2023г. №</w:t>
      </w:r>
      <w:r>
        <w:rPr>
          <w:sz w:val="28"/>
          <w:szCs w:val="28"/>
        </w:rPr>
        <w:t>8-</w:t>
      </w:r>
      <w:r w:rsidRPr="009A0EC7">
        <w:rPr>
          <w:sz w:val="28"/>
          <w:szCs w:val="28"/>
        </w:rPr>
        <w:t>1/14</w:t>
      </w:r>
      <w:r>
        <w:rPr>
          <w:sz w:val="28"/>
          <w:szCs w:val="28"/>
        </w:rPr>
        <w:t>-1</w:t>
      </w:r>
      <w:r w:rsidRPr="009A0EC7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возврата </w:t>
      </w:r>
      <w:r w:rsidRPr="009A0EC7">
        <w:rPr>
          <w:sz w:val="28"/>
          <w:szCs w:val="28"/>
        </w:rPr>
        <w:t xml:space="preserve">иных межбюджетных трансфертов </w:t>
      </w:r>
      <w:r>
        <w:rPr>
          <w:sz w:val="28"/>
          <w:szCs w:val="28"/>
        </w:rPr>
        <w:t>в б</w:t>
      </w:r>
      <w:r w:rsidRPr="009A0EC7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муниципального образования Саракташский район в размере  - 8 281 099,96 </w:t>
      </w:r>
      <w:r w:rsidRPr="009A0EC7">
        <w:rPr>
          <w:sz w:val="28"/>
          <w:szCs w:val="28"/>
        </w:rPr>
        <w:t>ру</w:t>
      </w:r>
      <w:r w:rsidRPr="009A0EC7">
        <w:rPr>
          <w:sz w:val="28"/>
          <w:szCs w:val="28"/>
        </w:rPr>
        <w:t>б</w:t>
      </w:r>
      <w:r w:rsidRPr="009A0EC7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E3A8A" w:rsidRDefault="005E3A8A" w:rsidP="005E3A8A">
      <w:pPr>
        <w:numPr>
          <w:ilvl w:val="0"/>
          <w:numId w:val="42"/>
        </w:numPr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0EC7">
        <w:rPr>
          <w:sz w:val="28"/>
          <w:szCs w:val="28"/>
        </w:rPr>
        <w:lastRenderedPageBreak/>
        <w:t xml:space="preserve">изменением размера </w:t>
      </w:r>
      <w:r>
        <w:rPr>
          <w:sz w:val="28"/>
          <w:szCs w:val="28"/>
        </w:rPr>
        <w:t xml:space="preserve">иных </w:t>
      </w:r>
      <w:r w:rsidRPr="009A0EC7">
        <w:rPr>
          <w:sz w:val="28"/>
          <w:szCs w:val="28"/>
        </w:rPr>
        <w:t>межбюджетн</w:t>
      </w:r>
      <w:r>
        <w:rPr>
          <w:sz w:val="28"/>
          <w:szCs w:val="28"/>
        </w:rPr>
        <w:t xml:space="preserve">ых </w:t>
      </w:r>
      <w:r w:rsidRPr="009A0EC7">
        <w:rPr>
          <w:sz w:val="28"/>
          <w:szCs w:val="28"/>
        </w:rPr>
        <w:t>трансферт</w:t>
      </w:r>
      <w:r>
        <w:rPr>
          <w:sz w:val="28"/>
          <w:szCs w:val="28"/>
        </w:rPr>
        <w:t>ов на повышение зар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ботной платы работникам муниципальных учреждений культуры на 2023 год и  на плановый период 2024, 2025 годов н</w:t>
      </w:r>
      <w:r w:rsidRPr="009A0EC7">
        <w:rPr>
          <w:sz w:val="28"/>
          <w:szCs w:val="28"/>
        </w:rPr>
        <w:t>а основании уведомления по ра</w:t>
      </w:r>
      <w:r w:rsidRPr="009A0EC7">
        <w:rPr>
          <w:sz w:val="28"/>
          <w:szCs w:val="28"/>
        </w:rPr>
        <w:t>с</w:t>
      </w:r>
      <w:r w:rsidRPr="009A0EC7">
        <w:rPr>
          <w:sz w:val="28"/>
          <w:szCs w:val="28"/>
        </w:rPr>
        <w:t>четам между бюджетами по межбюджетным трансфертам от 2</w:t>
      </w:r>
      <w:r>
        <w:rPr>
          <w:sz w:val="28"/>
          <w:szCs w:val="28"/>
        </w:rPr>
        <w:t>2.12</w:t>
      </w:r>
      <w:r w:rsidRPr="009A0EC7">
        <w:rPr>
          <w:sz w:val="28"/>
          <w:szCs w:val="28"/>
        </w:rPr>
        <w:t>.2023г. №</w:t>
      </w:r>
      <w:r>
        <w:rPr>
          <w:sz w:val="28"/>
          <w:szCs w:val="28"/>
        </w:rPr>
        <w:t>11-</w:t>
      </w:r>
      <w:r w:rsidRPr="009A0EC7">
        <w:rPr>
          <w:sz w:val="28"/>
          <w:szCs w:val="28"/>
        </w:rPr>
        <w:t>1/14</w:t>
      </w:r>
      <w:r>
        <w:rPr>
          <w:sz w:val="28"/>
          <w:szCs w:val="28"/>
        </w:rPr>
        <w:t>-2</w:t>
      </w:r>
      <w:r w:rsidRPr="009A0EC7">
        <w:rPr>
          <w:sz w:val="28"/>
          <w:szCs w:val="28"/>
        </w:rPr>
        <w:t xml:space="preserve"> в части </w:t>
      </w:r>
      <w:r w:rsidRPr="005E3A8A">
        <w:rPr>
          <w:b/>
          <w:i/>
          <w:sz w:val="28"/>
          <w:szCs w:val="28"/>
        </w:rPr>
        <w:t>ув</w:t>
      </w:r>
      <w:r w:rsidRPr="005E3A8A">
        <w:rPr>
          <w:b/>
          <w:i/>
          <w:sz w:val="28"/>
          <w:szCs w:val="28"/>
        </w:rPr>
        <w:t>е</w:t>
      </w:r>
      <w:r w:rsidRPr="005E3A8A">
        <w:rPr>
          <w:b/>
          <w:i/>
          <w:sz w:val="28"/>
          <w:szCs w:val="28"/>
        </w:rPr>
        <w:t xml:space="preserve">личения </w:t>
      </w:r>
      <w:r w:rsidRPr="009A0EC7">
        <w:rPr>
          <w:sz w:val="28"/>
          <w:szCs w:val="28"/>
        </w:rPr>
        <w:t xml:space="preserve">размера иных межбюджетных трансфертов из бюджета Саракташского района бюджету муниципального образования Саракташский поссовет в сумме </w:t>
      </w:r>
      <w:r>
        <w:rPr>
          <w:sz w:val="28"/>
          <w:szCs w:val="28"/>
        </w:rPr>
        <w:t xml:space="preserve">472 700,00 </w:t>
      </w:r>
      <w:r w:rsidRPr="009A0EC7">
        <w:rPr>
          <w:sz w:val="28"/>
          <w:szCs w:val="28"/>
        </w:rPr>
        <w:t>ру</w:t>
      </w:r>
      <w:r w:rsidRPr="009A0EC7">
        <w:rPr>
          <w:sz w:val="28"/>
          <w:szCs w:val="28"/>
        </w:rPr>
        <w:t>б</w:t>
      </w:r>
      <w:r w:rsidRPr="009A0EC7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</w:p>
    <w:p w:rsidR="002D4AC8" w:rsidRPr="005E3A8A" w:rsidRDefault="002D4AC8" w:rsidP="002D4AC8">
      <w:pPr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color w:val="FF0000"/>
          <w:sz w:val="28"/>
          <w:szCs w:val="28"/>
        </w:rPr>
      </w:pPr>
    </w:p>
    <w:p w:rsidR="002D4AC8" w:rsidRDefault="00737011" w:rsidP="002D4AC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3</w:t>
      </w:r>
      <w:r w:rsidR="002D4AC8">
        <w:rPr>
          <w:b/>
          <w:bCs/>
        </w:rPr>
        <w:t>.</w:t>
      </w:r>
      <w:r w:rsidR="002D4AC8">
        <w:rPr>
          <w:b/>
          <w:bCs/>
          <w:lang w:val="ru-RU"/>
        </w:rPr>
        <w:t xml:space="preserve"> Изменение д</w:t>
      </w:r>
      <w:r w:rsidR="002D4AC8" w:rsidRPr="00E3434E">
        <w:rPr>
          <w:b/>
          <w:bCs/>
        </w:rPr>
        <w:t>оход</w:t>
      </w:r>
      <w:r w:rsidR="002D4AC8">
        <w:rPr>
          <w:b/>
          <w:bCs/>
          <w:lang w:val="ru-RU"/>
        </w:rPr>
        <w:t xml:space="preserve">ной части </w:t>
      </w:r>
      <w:r w:rsidR="002D4AC8" w:rsidRPr="00E3434E">
        <w:rPr>
          <w:b/>
          <w:bCs/>
        </w:rPr>
        <w:t>бюджета</w:t>
      </w:r>
    </w:p>
    <w:p w:rsidR="002D4AC8" w:rsidRDefault="002D4AC8" w:rsidP="002D4AC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2D4AC8" w:rsidRDefault="002D4AC8" w:rsidP="002D4AC8">
      <w:pPr>
        <w:pStyle w:val="22"/>
        <w:ind w:left="900" w:firstLine="0"/>
        <w:jc w:val="center"/>
        <w:rPr>
          <w:b/>
          <w:bCs/>
          <w:lang w:val="ru-RU"/>
        </w:rPr>
      </w:pPr>
    </w:p>
    <w:p w:rsidR="002D4AC8" w:rsidRDefault="002D4AC8" w:rsidP="00AE5B6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 xml:space="preserve">ния Саракташский поссовет на 2023 год в объеме </w:t>
      </w:r>
      <w:r w:rsidR="009D6215">
        <w:rPr>
          <w:szCs w:val="28"/>
        </w:rPr>
        <w:t>14</w:t>
      </w:r>
      <w:r w:rsidR="00092746">
        <w:rPr>
          <w:szCs w:val="28"/>
        </w:rPr>
        <w:t>6 405 687,87</w:t>
      </w:r>
      <w:r w:rsidR="00DC0933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Pr="00AE5B67">
        <w:rPr>
          <w:szCs w:val="28"/>
        </w:rPr>
        <w:t xml:space="preserve">за счет </w:t>
      </w:r>
      <w:r w:rsidR="00426E05" w:rsidRPr="00AE5B67">
        <w:rPr>
          <w:szCs w:val="28"/>
        </w:rPr>
        <w:t>ув</w:t>
      </w:r>
      <w:r w:rsidR="00426E05" w:rsidRPr="00AE5B67">
        <w:rPr>
          <w:szCs w:val="28"/>
        </w:rPr>
        <w:t>е</w:t>
      </w:r>
      <w:r w:rsidR="00426E05" w:rsidRPr="00AE5B67">
        <w:rPr>
          <w:szCs w:val="28"/>
        </w:rPr>
        <w:t xml:space="preserve">личения налоговых и неналоговых доходов на </w:t>
      </w:r>
      <w:r w:rsidR="00092746">
        <w:rPr>
          <w:szCs w:val="28"/>
        </w:rPr>
        <w:t>7 057 217,87</w:t>
      </w:r>
      <w:r w:rsidR="00426E05" w:rsidRPr="00AE5B67">
        <w:rPr>
          <w:szCs w:val="28"/>
        </w:rPr>
        <w:t xml:space="preserve"> рублей и </w:t>
      </w:r>
      <w:r w:rsidRPr="00AE5B67">
        <w:rPr>
          <w:szCs w:val="28"/>
        </w:rPr>
        <w:t>у</w:t>
      </w:r>
      <w:r w:rsidR="009D6215" w:rsidRPr="00AE5B67">
        <w:rPr>
          <w:szCs w:val="28"/>
        </w:rPr>
        <w:t xml:space="preserve">меньшения </w:t>
      </w:r>
      <w:r w:rsidRPr="00AE5B67">
        <w:rPr>
          <w:szCs w:val="28"/>
        </w:rPr>
        <w:t xml:space="preserve">безвозмездных поступлений </w:t>
      </w:r>
      <w:r w:rsidR="00426E05" w:rsidRPr="00AE5B67">
        <w:rPr>
          <w:szCs w:val="28"/>
        </w:rPr>
        <w:t xml:space="preserve">на </w:t>
      </w:r>
      <w:r w:rsidR="00092746" w:rsidRPr="00092746">
        <w:rPr>
          <w:bCs/>
          <w:iCs/>
          <w:szCs w:val="28"/>
          <w:lang w:eastAsia="ar-SA"/>
        </w:rPr>
        <w:t>5 458 095,96</w:t>
      </w:r>
      <w:r w:rsidR="00092746">
        <w:rPr>
          <w:b/>
          <w:bCs/>
          <w:i/>
          <w:iCs/>
          <w:sz w:val="20"/>
          <w:lang w:eastAsia="ar-SA"/>
        </w:rPr>
        <w:t xml:space="preserve"> </w:t>
      </w:r>
      <w:r w:rsidR="00426E05" w:rsidRPr="00AE5B67">
        <w:rPr>
          <w:bCs/>
        </w:rPr>
        <w:t xml:space="preserve">рублей </w:t>
      </w:r>
      <w:r w:rsidRPr="00AE5B67">
        <w:rPr>
          <w:bCs/>
        </w:rPr>
        <w:t>(таблица 2), в том числе</w:t>
      </w:r>
      <w:r>
        <w:rPr>
          <w:bCs/>
        </w:rPr>
        <w:t xml:space="preserve"> по группам:</w:t>
      </w:r>
    </w:p>
    <w:p w:rsidR="002D4AC8" w:rsidRPr="00F34278" w:rsidRDefault="00426E05" w:rsidP="00426E05">
      <w:pPr>
        <w:tabs>
          <w:tab w:val="left" w:pos="851"/>
        </w:tabs>
        <w:spacing w:line="252" w:lineRule="auto"/>
        <w:ind w:left="900"/>
        <w:jc w:val="right"/>
        <w:rPr>
          <w:i/>
        </w:rPr>
      </w:pPr>
      <w:r>
        <w:rPr>
          <w:i/>
        </w:rPr>
        <w:t xml:space="preserve"> </w:t>
      </w:r>
      <w:r w:rsidR="002D4AC8" w:rsidRPr="00F34278">
        <w:rPr>
          <w:i/>
        </w:rPr>
        <w:t>Таблица №</w:t>
      </w:r>
      <w:r w:rsidR="002D4AC8">
        <w:rPr>
          <w:i/>
        </w:rPr>
        <w:t>2</w:t>
      </w:r>
      <w:r w:rsidR="002D4AC8" w:rsidRPr="00F34278">
        <w:rPr>
          <w:i/>
        </w:rPr>
        <w:t xml:space="preserve">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701"/>
        <w:gridCol w:w="1701"/>
        <w:gridCol w:w="1559"/>
        <w:gridCol w:w="1843"/>
      </w:tblGrid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8" w:rsidRPr="00C563AB" w:rsidRDefault="002D4AC8" w:rsidP="0002578A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8" w:rsidRPr="00AD042A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AD042A" w:rsidRDefault="002D4AC8" w:rsidP="002D4AC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21.07.2023г. №160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D4AC8" w:rsidRPr="00AD042A" w:rsidRDefault="002D4AC8" w:rsidP="0002578A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15" w:rsidRDefault="009D6215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D6215" w:rsidRDefault="009D6215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15" w:rsidRPr="006815C5" w:rsidRDefault="009D6215" w:rsidP="0002578A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52 511 000,00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975AC1" w:rsidRDefault="009D6215" w:rsidP="00426E0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975AC1" w:rsidRDefault="00D27494" w:rsidP="00426E0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59 568 217,87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417B1A" w:rsidP="00426E0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+ 7 057 217,87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6815C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D27494" w:rsidP="00D27494">
            <w:pPr>
              <w:suppressAutoHyphens/>
              <w:snapToGrid w:val="0"/>
              <w:ind w:firstLine="33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30 625 000,00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417B1A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+ 3 716 000,00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C47941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C47941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C47941" w:rsidRDefault="00D27494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11 362 000,00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417B1A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+ 1 135 000,00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6815C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9D6215" w:rsidP="00D2749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</w:t>
            </w:r>
            <w:r w:rsidR="00D27494">
              <w:rPr>
                <w:bCs/>
                <w:iCs/>
                <w:sz w:val="20"/>
                <w:szCs w:val="20"/>
                <w:lang w:eastAsia="ar-SA"/>
              </w:rPr>
              <w:t xml:space="preserve"> 000 </w:t>
            </w:r>
            <w:r>
              <w:rPr>
                <w:bCs/>
                <w:iCs/>
                <w:sz w:val="20"/>
                <w:szCs w:val="20"/>
                <w:lang w:eastAsia="ar-S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417B1A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+ 92 000,00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6815C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6815C5" w:rsidRDefault="00F778DF" w:rsidP="00D2749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</w:t>
            </w:r>
            <w:r w:rsidR="00D27494">
              <w:rPr>
                <w:bCs/>
                <w:iCs/>
                <w:sz w:val="20"/>
                <w:szCs w:val="20"/>
                <w:lang w:eastAsia="ar-SA"/>
              </w:rPr>
              <w:t>400</w:t>
            </w:r>
            <w:r>
              <w:rPr>
                <w:bCs/>
                <w:iCs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092746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- 2 074 000,00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F778DF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F778DF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+420,00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Default="009D6215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D27494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99 305,87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F778DF" w:rsidP="00092746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</w:t>
            </w:r>
            <w:r w:rsidR="00092746">
              <w:rPr>
                <w:bCs/>
                <w:i/>
                <w:iCs/>
                <w:sz w:val="20"/>
                <w:szCs w:val="20"/>
                <w:lang w:eastAsia="ar-SA"/>
              </w:rPr>
              <w:t>890 694,13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Default="00F778DF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9D6215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F778DF" w:rsidP="00426E0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5 078 492,00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F778DF" w:rsidP="00426E05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+ 5 078 492,00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Default="009D6215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D6215" w:rsidRDefault="009D6215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93 809 722,00</w:t>
            </w:r>
          </w:p>
          <w:p w:rsidR="009D6215" w:rsidRPr="006815C5" w:rsidRDefault="009D6215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215" w:rsidRPr="00A0650E" w:rsidRDefault="009D6215" w:rsidP="00426E05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92 295 565,96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15" w:rsidRDefault="009D6215" w:rsidP="00426E05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27494" w:rsidRPr="00A0650E" w:rsidRDefault="00D27494" w:rsidP="00426E05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86 837 470,00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215" w:rsidRPr="00975AC1" w:rsidRDefault="00426E05" w:rsidP="00092746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- </w:t>
            </w:r>
            <w:r w:rsidR="0009274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5 458 095,96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FF6DEF" w:rsidRDefault="009D6215" w:rsidP="0002578A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33 873 300,00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9D6215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50E">
              <w:rPr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D27494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38 5</w:t>
            </w:r>
            <w:r w:rsidR="00F778DF">
              <w:rPr>
                <w:sz w:val="20"/>
                <w:szCs w:val="20"/>
                <w:lang w:eastAsia="ar-SA"/>
              </w:rPr>
              <w:t>77 670,00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943C5E" w:rsidRDefault="00426E05" w:rsidP="0009274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+4</w:t>
            </w:r>
            <w:r w:rsidR="00092746">
              <w:rPr>
                <w:i/>
                <w:sz w:val="20"/>
                <w:szCs w:val="20"/>
                <w:lang w:eastAsia="ar-SA"/>
              </w:rPr>
              <w:t> 523 670,00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42 580 256,00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9D6215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41 763 300,00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F778DF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39 589 100,00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9D6215" w:rsidP="00426E0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- </w:t>
            </w:r>
            <w:r w:rsidR="00426E05">
              <w:rPr>
                <w:i/>
                <w:sz w:val="20"/>
                <w:szCs w:val="20"/>
                <w:lang w:eastAsia="ar-SA"/>
              </w:rPr>
              <w:t>2 174 200,00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6215" w:rsidRPr="006815C5" w:rsidRDefault="009D6215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14 267 000,00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9D6215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13 389 099,96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F778DF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5 580 700,00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7C1185" w:rsidRDefault="00426E05" w:rsidP="00426E0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- 7 808 399,96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215" w:rsidRPr="006815C5" w:rsidRDefault="009D6215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Default="009D6215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9D6215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50E">
              <w:rPr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F778DF" w:rsidP="00426E0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Default="00426E05" w:rsidP="00426E0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+834,00</w:t>
            </w:r>
          </w:p>
        </w:tc>
      </w:tr>
      <w:tr w:rsidR="009D6215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F34278" w:rsidRDefault="009D6215" w:rsidP="008118C5">
            <w:pPr>
              <w:widowControl w:val="0"/>
              <w:shd w:val="clear" w:color="auto" w:fill="FFFFFF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215" w:rsidRPr="00385F5F" w:rsidRDefault="009D6215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9D6215" w:rsidRPr="00385F5F" w:rsidRDefault="009D6215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>146 320 722,00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9D6215" w:rsidP="00426E0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144 806 565,96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A0650E" w:rsidRDefault="00D27494" w:rsidP="00426E0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146 405 687,87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215" w:rsidRPr="00385F5F" w:rsidRDefault="00426E05" w:rsidP="0009274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- </w:t>
            </w:r>
            <w:r w:rsidR="00092746">
              <w:rPr>
                <w:b/>
                <w:bCs/>
                <w:i/>
                <w:sz w:val="20"/>
                <w:szCs w:val="20"/>
                <w:lang w:eastAsia="ar-SA"/>
              </w:rPr>
              <w:t>1 599 121,91</w:t>
            </w:r>
          </w:p>
        </w:tc>
      </w:tr>
    </w:tbl>
    <w:p w:rsidR="00FA75A2" w:rsidRDefault="00DC0933" w:rsidP="00FA75A2">
      <w:pPr>
        <w:spacing w:line="276" w:lineRule="auto"/>
        <w:jc w:val="both"/>
        <w:rPr>
          <w:sz w:val="28"/>
          <w:szCs w:val="28"/>
        </w:rPr>
      </w:pPr>
      <w:r w:rsidRPr="00704328">
        <w:rPr>
          <w:sz w:val="28"/>
          <w:szCs w:val="28"/>
        </w:rPr>
        <w:lastRenderedPageBreak/>
        <w:t xml:space="preserve">       </w:t>
      </w:r>
    </w:p>
    <w:p w:rsidR="0005659A" w:rsidRPr="0025050C" w:rsidRDefault="0005659A" w:rsidP="0005659A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 xml:space="preserve">Доходная часть бюджета увеличена на сумму </w:t>
      </w:r>
      <w:r w:rsidR="0025050C" w:rsidRPr="0025050C">
        <w:rPr>
          <w:bCs/>
          <w:iCs/>
          <w:sz w:val="28"/>
          <w:szCs w:val="28"/>
          <w:lang w:eastAsia="ar-SA"/>
        </w:rPr>
        <w:t>1 599 121,91</w:t>
      </w:r>
      <w:r w:rsidR="001E2E46"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 xml:space="preserve">рублей, в том числе:  </w:t>
      </w:r>
    </w:p>
    <w:p w:rsidR="0005659A" w:rsidRDefault="0005659A" w:rsidP="0005659A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sz w:val="28"/>
          <w:szCs w:val="28"/>
        </w:rPr>
        <w:t>- за счет перевыполнения плана по налоговым и неналоговым доходам местн</w:t>
      </w:r>
      <w:r w:rsidRPr="0025050C">
        <w:rPr>
          <w:sz w:val="28"/>
          <w:szCs w:val="28"/>
        </w:rPr>
        <w:t>о</w:t>
      </w:r>
      <w:r w:rsidRPr="0025050C">
        <w:rPr>
          <w:sz w:val="28"/>
          <w:szCs w:val="28"/>
        </w:rPr>
        <w:t xml:space="preserve">го бюджета на </w:t>
      </w:r>
      <w:r w:rsidR="0025050C" w:rsidRPr="0025050C">
        <w:rPr>
          <w:sz w:val="28"/>
          <w:szCs w:val="28"/>
        </w:rPr>
        <w:t>7 057 217,87</w:t>
      </w:r>
      <w:r w:rsidRPr="0025050C">
        <w:rPr>
          <w:sz w:val="28"/>
          <w:szCs w:val="28"/>
        </w:rPr>
        <w:t xml:space="preserve"> рублей или на </w:t>
      </w:r>
      <w:r w:rsidR="0025050C" w:rsidRPr="0025050C">
        <w:rPr>
          <w:sz w:val="28"/>
          <w:szCs w:val="28"/>
        </w:rPr>
        <w:t>13,4</w:t>
      </w:r>
      <w:r w:rsidRPr="0025050C">
        <w:rPr>
          <w:sz w:val="28"/>
          <w:szCs w:val="28"/>
        </w:rPr>
        <w:t xml:space="preserve">% </w:t>
      </w:r>
      <w:r w:rsidRPr="0025050C">
        <w:rPr>
          <w:rFonts w:eastAsia="Calibri"/>
          <w:sz w:val="28"/>
          <w:szCs w:val="28"/>
        </w:rPr>
        <w:t xml:space="preserve">(с </w:t>
      </w:r>
      <w:r w:rsidR="004952F3" w:rsidRPr="0025050C">
        <w:rPr>
          <w:color w:val="000000"/>
          <w:sz w:val="28"/>
          <w:szCs w:val="28"/>
        </w:rPr>
        <w:t xml:space="preserve">52 511 000,00 </w:t>
      </w:r>
      <w:r w:rsidRPr="0025050C">
        <w:rPr>
          <w:bCs/>
          <w:iCs/>
          <w:sz w:val="28"/>
          <w:szCs w:val="28"/>
          <w:lang w:eastAsia="ar-SA"/>
        </w:rPr>
        <w:t xml:space="preserve">рублей до </w:t>
      </w:r>
      <w:r w:rsidR="0025050C" w:rsidRPr="0025050C">
        <w:rPr>
          <w:bCs/>
          <w:iCs/>
          <w:sz w:val="28"/>
          <w:szCs w:val="28"/>
          <w:lang w:eastAsia="ar-SA"/>
        </w:rPr>
        <w:t>59 568 217,87</w:t>
      </w:r>
      <w:r w:rsidR="0025050C"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Pr="0025050C">
        <w:rPr>
          <w:rFonts w:eastAsia="Calibri"/>
          <w:sz w:val="28"/>
          <w:szCs w:val="28"/>
        </w:rPr>
        <w:t xml:space="preserve">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25050C" w:rsidRPr="0025050C" w:rsidRDefault="0025050C" w:rsidP="0025050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налог на доходы физических лиц на </w:t>
      </w:r>
      <w:r w:rsidRPr="0025050C">
        <w:rPr>
          <w:bCs/>
          <w:iCs/>
          <w:sz w:val="28"/>
          <w:szCs w:val="28"/>
          <w:lang w:eastAsia="ar-SA"/>
        </w:rPr>
        <w:t>3 716 000,00 рублей или на 13,8%;</w:t>
      </w:r>
      <w:r w:rsidRPr="0025050C">
        <w:rPr>
          <w:rFonts w:eastAsia="Calibri"/>
          <w:sz w:val="28"/>
          <w:szCs w:val="28"/>
        </w:rPr>
        <w:t xml:space="preserve"> </w:t>
      </w:r>
    </w:p>
    <w:p w:rsidR="0005659A" w:rsidRPr="0025050C" w:rsidRDefault="0005659A" w:rsidP="0005659A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       - н</w:t>
      </w:r>
      <w:r w:rsidRPr="0025050C">
        <w:rPr>
          <w:bCs/>
          <w:iCs/>
          <w:sz w:val="28"/>
          <w:szCs w:val="28"/>
          <w:lang w:eastAsia="ar-SA"/>
        </w:rPr>
        <w:t xml:space="preserve">алог на товары (работы, услуги), реализуемые на территории Российской Федерации на </w:t>
      </w:r>
      <w:r w:rsidR="0025050C" w:rsidRPr="0025050C">
        <w:rPr>
          <w:bCs/>
          <w:iCs/>
          <w:sz w:val="28"/>
          <w:szCs w:val="28"/>
          <w:lang w:eastAsia="ar-SA"/>
        </w:rPr>
        <w:t xml:space="preserve">1 135 </w:t>
      </w:r>
      <w:r w:rsidR="004952F3" w:rsidRPr="0025050C">
        <w:rPr>
          <w:bCs/>
          <w:iCs/>
          <w:sz w:val="28"/>
          <w:szCs w:val="28"/>
          <w:lang w:eastAsia="ar-SA"/>
        </w:rPr>
        <w:t>000,00</w:t>
      </w:r>
      <w:r w:rsidRPr="0025050C">
        <w:rPr>
          <w:bCs/>
          <w:iCs/>
          <w:sz w:val="28"/>
          <w:szCs w:val="28"/>
          <w:lang w:eastAsia="ar-SA"/>
        </w:rPr>
        <w:t xml:space="preserve"> рублей</w:t>
      </w:r>
      <w:r w:rsidR="0025050C" w:rsidRPr="0025050C">
        <w:rPr>
          <w:bCs/>
          <w:iCs/>
          <w:sz w:val="28"/>
          <w:szCs w:val="28"/>
          <w:lang w:eastAsia="ar-SA"/>
        </w:rPr>
        <w:t xml:space="preserve"> или на 11,1%</w:t>
      </w:r>
      <w:r w:rsidRPr="0025050C">
        <w:rPr>
          <w:bCs/>
          <w:iCs/>
          <w:sz w:val="28"/>
          <w:szCs w:val="28"/>
          <w:lang w:eastAsia="ar-SA"/>
        </w:rPr>
        <w:t>;</w:t>
      </w:r>
    </w:p>
    <w:p w:rsidR="0005659A" w:rsidRPr="0025050C" w:rsidRDefault="0005659A" w:rsidP="0005659A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Pr="0025050C">
        <w:rPr>
          <w:bCs/>
          <w:iCs/>
          <w:sz w:val="28"/>
          <w:szCs w:val="28"/>
          <w:lang w:eastAsia="ar-SA"/>
        </w:rPr>
        <w:t xml:space="preserve">налог на совокупный доход на </w:t>
      </w:r>
      <w:r w:rsidR="0025050C" w:rsidRPr="0025050C">
        <w:rPr>
          <w:bCs/>
          <w:iCs/>
          <w:sz w:val="28"/>
          <w:szCs w:val="28"/>
          <w:lang w:eastAsia="ar-SA"/>
        </w:rPr>
        <w:t>92</w:t>
      </w:r>
      <w:r w:rsidR="004952F3" w:rsidRPr="0025050C">
        <w:rPr>
          <w:bCs/>
          <w:iCs/>
          <w:sz w:val="28"/>
          <w:szCs w:val="28"/>
          <w:lang w:eastAsia="ar-SA"/>
        </w:rPr>
        <w:t> 000,00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</w:t>
      </w:r>
      <w:r w:rsidR="0025050C" w:rsidRPr="0025050C">
        <w:rPr>
          <w:bCs/>
          <w:iCs/>
          <w:sz w:val="28"/>
          <w:szCs w:val="28"/>
          <w:lang w:eastAsia="ar-SA"/>
        </w:rPr>
        <w:t xml:space="preserve"> или на 2,4%</w:t>
      </w:r>
      <w:r w:rsidRPr="0025050C">
        <w:rPr>
          <w:bCs/>
          <w:iCs/>
          <w:sz w:val="28"/>
          <w:szCs w:val="28"/>
          <w:lang w:eastAsia="ar-SA"/>
        </w:rPr>
        <w:t>, в том чи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>ле:</w:t>
      </w:r>
    </w:p>
    <w:p w:rsidR="0005659A" w:rsidRPr="0025050C" w:rsidRDefault="0005659A" w:rsidP="0005659A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 xml:space="preserve">темы налогообложения на </w:t>
      </w:r>
      <w:r w:rsidR="0025050C" w:rsidRPr="0025050C">
        <w:rPr>
          <w:bCs/>
          <w:iCs/>
          <w:sz w:val="28"/>
          <w:szCs w:val="28"/>
          <w:lang w:eastAsia="ar-SA"/>
        </w:rPr>
        <w:t>3</w:t>
      </w:r>
      <w:r w:rsidR="0078071F" w:rsidRPr="0025050C">
        <w:rPr>
          <w:bCs/>
          <w:iCs/>
          <w:sz w:val="28"/>
          <w:szCs w:val="28"/>
          <w:lang w:eastAsia="ar-SA"/>
        </w:rPr>
        <w:t>48 000,00</w:t>
      </w:r>
      <w:r w:rsidRPr="0025050C">
        <w:rPr>
          <w:bCs/>
          <w:iCs/>
          <w:sz w:val="28"/>
          <w:szCs w:val="28"/>
          <w:lang w:eastAsia="ar-SA"/>
        </w:rPr>
        <w:t xml:space="preserve"> рублей;</w:t>
      </w:r>
    </w:p>
    <w:p w:rsidR="0005659A" w:rsidRPr="0025050C" w:rsidRDefault="0005659A" w:rsidP="0005659A">
      <w:pPr>
        <w:widowControl w:val="0"/>
        <w:tabs>
          <w:tab w:val="left" w:pos="567"/>
        </w:tabs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за счет </w:t>
      </w:r>
      <w:r w:rsidR="0078071F" w:rsidRPr="0025050C">
        <w:rPr>
          <w:bCs/>
          <w:iCs/>
          <w:sz w:val="28"/>
          <w:szCs w:val="28"/>
          <w:lang w:eastAsia="ar-SA"/>
        </w:rPr>
        <w:t xml:space="preserve">уменьшения </w:t>
      </w:r>
      <w:r w:rsidRPr="0025050C">
        <w:rPr>
          <w:bCs/>
          <w:iCs/>
          <w:sz w:val="28"/>
          <w:szCs w:val="28"/>
          <w:lang w:eastAsia="ar-SA"/>
        </w:rPr>
        <w:t xml:space="preserve">единого сельскохозяйственного налога на </w:t>
      </w:r>
      <w:r w:rsidR="0078071F" w:rsidRPr="0025050C">
        <w:rPr>
          <w:bCs/>
          <w:iCs/>
          <w:sz w:val="28"/>
          <w:szCs w:val="28"/>
          <w:lang w:eastAsia="ar-SA"/>
        </w:rPr>
        <w:t>2</w:t>
      </w:r>
      <w:r w:rsidR="0025050C" w:rsidRPr="0025050C">
        <w:rPr>
          <w:bCs/>
          <w:iCs/>
          <w:sz w:val="28"/>
          <w:szCs w:val="28"/>
          <w:lang w:eastAsia="ar-SA"/>
        </w:rPr>
        <w:t>56</w:t>
      </w:r>
      <w:r w:rsidR="0078071F" w:rsidRPr="0025050C">
        <w:rPr>
          <w:bCs/>
          <w:iCs/>
          <w:sz w:val="28"/>
          <w:szCs w:val="28"/>
          <w:lang w:eastAsia="ar-SA"/>
        </w:rPr>
        <w:t> 000,00</w:t>
      </w:r>
      <w:r w:rsidRPr="0025050C">
        <w:rPr>
          <w:bCs/>
          <w:iCs/>
          <w:sz w:val="28"/>
          <w:szCs w:val="28"/>
          <w:lang w:eastAsia="ar-SA"/>
        </w:rPr>
        <w:t xml:space="preserve"> ру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лей;</w:t>
      </w:r>
    </w:p>
    <w:p w:rsidR="0078071F" w:rsidRPr="0025050C" w:rsidRDefault="0078071F" w:rsidP="0078071F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- государственная пошлина на 420,00 рублей</w:t>
      </w:r>
      <w:r w:rsidR="0025050C" w:rsidRPr="0025050C">
        <w:rPr>
          <w:bCs/>
          <w:iCs/>
          <w:sz w:val="28"/>
          <w:szCs w:val="28"/>
          <w:lang w:eastAsia="ar-SA"/>
        </w:rPr>
        <w:t xml:space="preserve">  или на 14%</w:t>
      </w:r>
      <w:r w:rsidRPr="0025050C">
        <w:rPr>
          <w:bCs/>
          <w:iCs/>
          <w:sz w:val="28"/>
          <w:szCs w:val="28"/>
          <w:lang w:eastAsia="ar-SA"/>
        </w:rPr>
        <w:t>;</w:t>
      </w:r>
    </w:p>
    <w:p w:rsidR="0078071F" w:rsidRPr="0025050C" w:rsidRDefault="0078071F" w:rsidP="0078071F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- доходы от продажи материальных и нематериальных активов на 5 078 492,00</w:t>
      </w:r>
      <w:r w:rsidRPr="0025050C">
        <w:rPr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рублей;</w:t>
      </w:r>
    </w:p>
    <w:p w:rsidR="0078071F" w:rsidRPr="0025050C" w:rsidRDefault="0078071F" w:rsidP="0025050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rFonts w:eastAsia="Calibri"/>
          <w:b/>
          <w:i/>
          <w:sz w:val="28"/>
          <w:szCs w:val="28"/>
          <w:u w:val="single"/>
        </w:rPr>
        <w:t xml:space="preserve">за счет уменьшения 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F82084" w:rsidRPr="00F82084" w:rsidRDefault="0078071F" w:rsidP="0078071F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</w:t>
      </w:r>
      <w:r w:rsidR="0025050C" w:rsidRPr="00F82084">
        <w:rPr>
          <w:bCs/>
          <w:iCs/>
          <w:sz w:val="28"/>
          <w:szCs w:val="28"/>
          <w:lang w:eastAsia="ar-SA"/>
        </w:rPr>
        <w:t xml:space="preserve">по </w:t>
      </w:r>
      <w:r w:rsidRPr="00F82084">
        <w:rPr>
          <w:bCs/>
          <w:iCs/>
          <w:sz w:val="28"/>
          <w:szCs w:val="28"/>
          <w:lang w:eastAsia="ar-SA"/>
        </w:rPr>
        <w:t>налог</w:t>
      </w:r>
      <w:r w:rsidR="0025050C" w:rsidRPr="00F82084">
        <w:rPr>
          <w:bCs/>
          <w:iCs/>
          <w:sz w:val="28"/>
          <w:szCs w:val="28"/>
          <w:lang w:eastAsia="ar-SA"/>
        </w:rPr>
        <w:t>у</w:t>
      </w:r>
      <w:r w:rsidRPr="00F82084">
        <w:rPr>
          <w:bCs/>
          <w:iCs/>
          <w:sz w:val="28"/>
          <w:szCs w:val="28"/>
          <w:lang w:eastAsia="ar-SA"/>
        </w:rPr>
        <w:t xml:space="preserve"> на имущество на </w:t>
      </w:r>
      <w:r w:rsidR="0025050C" w:rsidRPr="00F82084">
        <w:rPr>
          <w:bCs/>
          <w:iCs/>
          <w:sz w:val="28"/>
          <w:szCs w:val="28"/>
          <w:lang w:eastAsia="ar-SA"/>
        </w:rPr>
        <w:t>2 074</w:t>
      </w:r>
      <w:r w:rsidRPr="00F82084">
        <w:rPr>
          <w:bCs/>
          <w:iCs/>
          <w:sz w:val="28"/>
          <w:szCs w:val="28"/>
          <w:lang w:eastAsia="ar-SA"/>
        </w:rPr>
        <w:t> 000,00 рублей</w:t>
      </w:r>
      <w:r w:rsidR="0025050C" w:rsidRPr="00F82084">
        <w:rPr>
          <w:bCs/>
          <w:iCs/>
          <w:sz w:val="28"/>
          <w:szCs w:val="28"/>
          <w:lang w:eastAsia="ar-SA"/>
        </w:rPr>
        <w:t xml:space="preserve"> или на </w:t>
      </w:r>
      <w:r w:rsidR="00F82084" w:rsidRPr="00F82084">
        <w:rPr>
          <w:bCs/>
          <w:iCs/>
          <w:sz w:val="28"/>
          <w:szCs w:val="28"/>
          <w:lang w:eastAsia="ar-SA"/>
        </w:rPr>
        <w:t>19,8%</w:t>
      </w:r>
      <w:r w:rsidRPr="00F82084">
        <w:rPr>
          <w:bCs/>
          <w:iCs/>
          <w:sz w:val="28"/>
          <w:szCs w:val="28"/>
          <w:lang w:eastAsia="ar-SA"/>
        </w:rPr>
        <w:t>,</w:t>
      </w:r>
      <w:r w:rsidR="00F82084" w:rsidRPr="00F82084">
        <w:rPr>
          <w:bCs/>
          <w:iCs/>
          <w:sz w:val="28"/>
          <w:szCs w:val="28"/>
          <w:lang w:eastAsia="ar-SA"/>
        </w:rPr>
        <w:t xml:space="preserve"> в том числе:</w:t>
      </w:r>
    </w:p>
    <w:p w:rsidR="00F82084" w:rsidRPr="00F82084" w:rsidRDefault="00F82084" w:rsidP="00F82084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за счет уменьшения налога на имущество физических лиц на 72 000,00 рублей или на 4,1%;</w:t>
      </w:r>
    </w:p>
    <w:p w:rsidR="0078071F" w:rsidRPr="00F82084" w:rsidRDefault="00F82084" w:rsidP="0078071F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</w:t>
      </w:r>
      <w:r w:rsidR="0056031A" w:rsidRPr="00F82084">
        <w:rPr>
          <w:bCs/>
          <w:iCs/>
          <w:sz w:val="28"/>
          <w:szCs w:val="28"/>
          <w:lang w:eastAsia="ar-SA"/>
        </w:rPr>
        <w:t xml:space="preserve"> </w:t>
      </w:r>
      <w:r w:rsidR="0078071F" w:rsidRPr="00F82084">
        <w:rPr>
          <w:bCs/>
          <w:iCs/>
          <w:sz w:val="28"/>
          <w:szCs w:val="28"/>
          <w:lang w:eastAsia="ar-SA"/>
        </w:rPr>
        <w:t>за счет уменьшения земельного налога</w:t>
      </w:r>
      <w:r w:rsidRPr="00F82084">
        <w:rPr>
          <w:bCs/>
          <w:iCs/>
          <w:sz w:val="28"/>
          <w:szCs w:val="28"/>
          <w:lang w:eastAsia="ar-SA"/>
        </w:rPr>
        <w:t xml:space="preserve"> на 2 002 000,00 рублей или на 23,0;</w:t>
      </w:r>
    </w:p>
    <w:p w:rsidR="0078071F" w:rsidRPr="00F82084" w:rsidRDefault="0078071F" w:rsidP="0078071F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 - доходы от использования имущества, находящегося в государственной и муниципальной собственности на </w:t>
      </w:r>
      <w:r w:rsidR="00F82084" w:rsidRPr="00F82084">
        <w:rPr>
          <w:bCs/>
          <w:iCs/>
          <w:sz w:val="28"/>
          <w:szCs w:val="28"/>
          <w:lang w:eastAsia="ar-SA"/>
        </w:rPr>
        <w:t xml:space="preserve">890 694,13 </w:t>
      </w:r>
      <w:r w:rsidRPr="00F82084">
        <w:rPr>
          <w:bCs/>
          <w:iCs/>
          <w:sz w:val="28"/>
          <w:szCs w:val="28"/>
          <w:lang w:eastAsia="ar-SA"/>
        </w:rPr>
        <w:t>рублей</w:t>
      </w:r>
      <w:r w:rsidR="00F82084" w:rsidRPr="00F82084">
        <w:rPr>
          <w:bCs/>
          <w:iCs/>
          <w:sz w:val="28"/>
          <w:szCs w:val="28"/>
          <w:lang w:eastAsia="ar-SA"/>
        </w:rPr>
        <w:t xml:space="preserve"> или на 90%</w:t>
      </w:r>
      <w:r w:rsidRPr="00F82084">
        <w:rPr>
          <w:bCs/>
          <w:iCs/>
          <w:sz w:val="28"/>
          <w:szCs w:val="28"/>
          <w:lang w:eastAsia="ar-SA"/>
        </w:rPr>
        <w:t>;</w:t>
      </w:r>
    </w:p>
    <w:p w:rsidR="0078071F" w:rsidRDefault="0078071F" w:rsidP="0078071F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 w:rsidRPr="00AB5CBA">
        <w:rPr>
          <w:rFonts w:eastAsia="Calibri"/>
          <w:sz w:val="28"/>
        </w:rPr>
        <w:t xml:space="preserve">налоговых и неналоговых доходов </w:t>
      </w:r>
      <w:r w:rsidRPr="00AB5CBA">
        <w:rPr>
          <w:rFonts w:eastAsia="Calibri"/>
          <w:sz w:val="28"/>
          <w:szCs w:val="28"/>
        </w:rPr>
        <w:t>в объеме доходов местного бю</w:t>
      </w:r>
      <w:r w:rsidRPr="00AB5CBA">
        <w:rPr>
          <w:rFonts w:eastAsia="Calibri"/>
          <w:sz w:val="28"/>
          <w:szCs w:val="28"/>
        </w:rPr>
        <w:t>д</w:t>
      </w:r>
      <w:r w:rsidRPr="00AB5CBA">
        <w:rPr>
          <w:rFonts w:eastAsia="Calibri"/>
          <w:sz w:val="28"/>
          <w:szCs w:val="28"/>
        </w:rPr>
        <w:t>жета в 202</w:t>
      </w:r>
      <w:r w:rsidR="009C2946" w:rsidRPr="00AB5CBA">
        <w:rPr>
          <w:rFonts w:eastAsia="Calibri"/>
          <w:sz w:val="28"/>
          <w:szCs w:val="28"/>
        </w:rPr>
        <w:t>3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 w:rsidR="00F82084" w:rsidRPr="00AB5CBA">
        <w:rPr>
          <w:rFonts w:eastAsia="Calibri"/>
          <w:sz w:val="28"/>
          <w:szCs w:val="28"/>
        </w:rPr>
        <w:t>40,7</w:t>
      </w:r>
      <w:r w:rsidRPr="00AB5CBA">
        <w:rPr>
          <w:rFonts w:eastAsia="Calibri"/>
          <w:sz w:val="28"/>
          <w:szCs w:val="28"/>
        </w:rPr>
        <w:t>% .</w:t>
      </w:r>
    </w:p>
    <w:p w:rsidR="005E3A8A" w:rsidRPr="00AB5CBA" w:rsidRDefault="005E3A8A" w:rsidP="0078071F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:rsidR="002D4AC8" w:rsidRPr="00AB5CBA" w:rsidRDefault="009C2946" w:rsidP="009C2946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AB5CBA">
        <w:rPr>
          <w:sz w:val="28"/>
          <w:szCs w:val="28"/>
        </w:rPr>
        <w:t xml:space="preserve">      </w:t>
      </w:r>
      <w:r w:rsidR="00630B2A" w:rsidRPr="00AB5CBA">
        <w:rPr>
          <w:sz w:val="28"/>
          <w:szCs w:val="28"/>
        </w:rPr>
        <w:t xml:space="preserve"> </w:t>
      </w:r>
      <w:r w:rsidR="002D4AC8" w:rsidRPr="00AB5CBA">
        <w:rPr>
          <w:sz w:val="28"/>
          <w:szCs w:val="28"/>
        </w:rPr>
        <w:t>Размер «</w:t>
      </w:r>
      <w:r w:rsidR="002D4AC8" w:rsidRPr="00AB5CBA">
        <w:rPr>
          <w:bCs/>
          <w:sz w:val="28"/>
          <w:szCs w:val="28"/>
        </w:rPr>
        <w:t>Безвоз</w:t>
      </w:r>
      <w:r w:rsidR="002D4AC8" w:rsidRPr="00AB5CBA">
        <w:rPr>
          <w:sz w:val="28"/>
          <w:szCs w:val="28"/>
        </w:rPr>
        <w:t xml:space="preserve">мездных поступлений» на 2023 год предлагается утвердить в сумме </w:t>
      </w:r>
      <w:r w:rsidR="00F82084" w:rsidRPr="00AB5CBA">
        <w:rPr>
          <w:sz w:val="28"/>
          <w:szCs w:val="28"/>
        </w:rPr>
        <w:t>86 837 470,00</w:t>
      </w:r>
      <w:r w:rsidR="002D4AC8" w:rsidRPr="00AB5CBA">
        <w:rPr>
          <w:bCs/>
          <w:iCs/>
          <w:sz w:val="28"/>
          <w:szCs w:val="28"/>
          <w:lang w:eastAsia="ar-SA"/>
        </w:rPr>
        <w:t xml:space="preserve"> </w:t>
      </w:r>
      <w:r w:rsidR="002D4AC8" w:rsidRPr="00AB5CBA">
        <w:rPr>
          <w:sz w:val="28"/>
          <w:szCs w:val="28"/>
        </w:rPr>
        <w:t xml:space="preserve">рублей, или </w:t>
      </w:r>
      <w:r w:rsidR="0056031A" w:rsidRPr="00AB5CBA">
        <w:rPr>
          <w:sz w:val="28"/>
          <w:szCs w:val="28"/>
        </w:rPr>
        <w:t xml:space="preserve">уменьшить </w:t>
      </w:r>
      <w:r w:rsidR="002D4AC8" w:rsidRPr="00AB5CBA">
        <w:rPr>
          <w:sz w:val="28"/>
          <w:szCs w:val="28"/>
        </w:rPr>
        <w:t xml:space="preserve">на </w:t>
      </w:r>
      <w:r w:rsidR="00F82084" w:rsidRPr="00AB5CBA">
        <w:rPr>
          <w:bCs/>
          <w:iCs/>
          <w:sz w:val="28"/>
          <w:szCs w:val="28"/>
          <w:lang w:eastAsia="ar-SA"/>
        </w:rPr>
        <w:t>5 458 095,96</w:t>
      </w:r>
      <w:r w:rsidR="00F82084" w:rsidRPr="00AB5CBA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2D4AC8" w:rsidRPr="00AB5CBA">
        <w:rPr>
          <w:sz w:val="28"/>
          <w:szCs w:val="28"/>
        </w:rPr>
        <w:t>рублей</w:t>
      </w:r>
      <w:r w:rsidR="00F82084" w:rsidRPr="00AB5CBA">
        <w:rPr>
          <w:sz w:val="28"/>
          <w:szCs w:val="28"/>
        </w:rPr>
        <w:t xml:space="preserve"> или на </w:t>
      </w:r>
      <w:r w:rsidR="00AB5CBA" w:rsidRPr="00AB5CBA">
        <w:rPr>
          <w:sz w:val="28"/>
          <w:szCs w:val="28"/>
        </w:rPr>
        <w:t>5,9%</w:t>
      </w:r>
      <w:r w:rsidR="002D4AC8" w:rsidRPr="00AB5CBA">
        <w:rPr>
          <w:sz w:val="28"/>
          <w:szCs w:val="28"/>
        </w:rPr>
        <w:t xml:space="preserve"> по сравнению с р</w:t>
      </w:r>
      <w:r w:rsidR="002D4AC8" w:rsidRPr="00AB5CBA">
        <w:rPr>
          <w:sz w:val="28"/>
          <w:szCs w:val="28"/>
        </w:rPr>
        <w:t>а</w:t>
      </w:r>
      <w:r w:rsidR="002D4AC8" w:rsidRPr="00AB5CBA">
        <w:rPr>
          <w:sz w:val="28"/>
          <w:szCs w:val="28"/>
        </w:rPr>
        <w:t>нее утвержденным бюджетом (</w:t>
      </w:r>
      <w:r w:rsidR="0056031A" w:rsidRPr="00AB5CBA">
        <w:rPr>
          <w:bCs/>
          <w:iCs/>
          <w:sz w:val="28"/>
          <w:szCs w:val="28"/>
          <w:lang w:eastAsia="ar-SA"/>
        </w:rPr>
        <w:t>92 295 565,96</w:t>
      </w:r>
      <w:r w:rsidR="002D4AC8" w:rsidRPr="00AB5CBA">
        <w:rPr>
          <w:bCs/>
          <w:i/>
          <w:iCs/>
          <w:sz w:val="20"/>
          <w:szCs w:val="20"/>
          <w:lang w:eastAsia="ar-SA"/>
        </w:rPr>
        <w:t xml:space="preserve"> </w:t>
      </w:r>
      <w:r w:rsidR="002D4AC8" w:rsidRPr="00AB5CBA">
        <w:rPr>
          <w:sz w:val="28"/>
          <w:szCs w:val="28"/>
        </w:rPr>
        <w:t>рублей)</w:t>
      </w:r>
      <w:r w:rsidR="00FA75A2" w:rsidRPr="00AB5CBA">
        <w:rPr>
          <w:sz w:val="28"/>
          <w:szCs w:val="28"/>
        </w:rPr>
        <w:t xml:space="preserve">, из них: </w:t>
      </w:r>
      <w:r w:rsidR="002D4AC8" w:rsidRPr="00AB5CBA">
        <w:rPr>
          <w:sz w:val="28"/>
          <w:szCs w:val="28"/>
        </w:rPr>
        <w:t xml:space="preserve"> </w:t>
      </w:r>
    </w:p>
    <w:p w:rsidR="005E3A8A" w:rsidRDefault="00FA75A2" w:rsidP="005E3A8A">
      <w:pPr>
        <w:jc w:val="both"/>
        <w:rPr>
          <w:b/>
          <w:i/>
          <w:sz w:val="28"/>
          <w:szCs w:val="28"/>
        </w:rPr>
      </w:pPr>
      <w:r w:rsidRPr="00AB5CBA">
        <w:rPr>
          <w:sz w:val="28"/>
          <w:szCs w:val="28"/>
        </w:rPr>
        <w:t xml:space="preserve">       Безвозмездные поступления из других бюджетов бюджетной системы предлаг</w:t>
      </w:r>
      <w:r w:rsidRPr="00AB5CBA">
        <w:rPr>
          <w:sz w:val="28"/>
          <w:szCs w:val="28"/>
        </w:rPr>
        <w:t>а</w:t>
      </w:r>
      <w:r w:rsidRPr="00AB5CBA">
        <w:rPr>
          <w:sz w:val="28"/>
          <w:szCs w:val="28"/>
        </w:rPr>
        <w:t xml:space="preserve">ется утвердить в сумме – </w:t>
      </w:r>
      <w:r w:rsidR="00AB5CBA" w:rsidRPr="00AB5CBA">
        <w:rPr>
          <w:sz w:val="28"/>
          <w:szCs w:val="28"/>
        </w:rPr>
        <w:t>83 7</w:t>
      </w:r>
      <w:r w:rsidR="0056031A" w:rsidRPr="00AB5CBA">
        <w:rPr>
          <w:sz w:val="28"/>
          <w:szCs w:val="28"/>
        </w:rPr>
        <w:t xml:space="preserve">47 470,00 </w:t>
      </w:r>
      <w:r w:rsidRPr="00AB5CBA">
        <w:rPr>
          <w:sz w:val="28"/>
          <w:szCs w:val="28"/>
        </w:rPr>
        <w:t>рублей или у</w:t>
      </w:r>
      <w:r w:rsidR="0056031A" w:rsidRPr="00AB5CBA">
        <w:rPr>
          <w:sz w:val="28"/>
          <w:szCs w:val="28"/>
        </w:rPr>
        <w:t>меньшить</w:t>
      </w:r>
      <w:r w:rsidRPr="00AB5CBA">
        <w:rPr>
          <w:sz w:val="28"/>
          <w:szCs w:val="28"/>
        </w:rPr>
        <w:t xml:space="preserve"> на </w:t>
      </w:r>
      <w:r w:rsidR="0056031A" w:rsidRPr="005E3A8A">
        <w:rPr>
          <w:sz w:val="28"/>
          <w:szCs w:val="28"/>
        </w:rPr>
        <w:t>– 5 </w:t>
      </w:r>
      <w:r w:rsidR="00AB5CBA" w:rsidRPr="005E3A8A">
        <w:rPr>
          <w:sz w:val="28"/>
          <w:szCs w:val="28"/>
        </w:rPr>
        <w:t>4</w:t>
      </w:r>
      <w:r w:rsidR="0056031A" w:rsidRPr="005E3A8A">
        <w:rPr>
          <w:sz w:val="28"/>
          <w:szCs w:val="28"/>
        </w:rPr>
        <w:t>58 929,96</w:t>
      </w:r>
      <w:r w:rsidRPr="00AB5CBA">
        <w:rPr>
          <w:sz w:val="28"/>
          <w:szCs w:val="28"/>
        </w:rPr>
        <w:t xml:space="preserve"> рублей, из них:</w:t>
      </w:r>
      <w:r w:rsidRPr="00AB5CBA">
        <w:rPr>
          <w:b/>
          <w:i/>
          <w:sz w:val="28"/>
          <w:szCs w:val="28"/>
        </w:rPr>
        <w:t xml:space="preserve">  </w:t>
      </w:r>
      <w:r w:rsidR="005E3A8A">
        <w:rPr>
          <w:b/>
          <w:i/>
          <w:sz w:val="28"/>
          <w:szCs w:val="28"/>
        </w:rPr>
        <w:t xml:space="preserve"> </w:t>
      </w:r>
    </w:p>
    <w:p w:rsidR="005E3A8A" w:rsidRPr="005E3A8A" w:rsidRDefault="005E3A8A" w:rsidP="00174B2C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5E3A8A">
        <w:rPr>
          <w:b/>
          <w:i/>
          <w:sz w:val="28"/>
          <w:szCs w:val="28"/>
        </w:rPr>
        <w:t xml:space="preserve">        </w:t>
      </w:r>
      <w:r w:rsidRPr="005E3A8A">
        <w:rPr>
          <w:b/>
          <w:sz w:val="28"/>
          <w:szCs w:val="28"/>
        </w:rPr>
        <w:t>КБК 2 02 10 000 00 0000 150</w:t>
      </w:r>
      <w:r w:rsidRPr="005E3A8A">
        <w:rPr>
          <w:b/>
          <w:sz w:val="28"/>
          <w:szCs w:val="28"/>
        </w:rPr>
        <w:tab/>
        <w:t xml:space="preserve"> «Дотации бюджетам бюджетной системы Ро</w:t>
      </w:r>
      <w:r w:rsidRPr="005E3A8A">
        <w:rPr>
          <w:b/>
          <w:sz w:val="28"/>
          <w:szCs w:val="28"/>
        </w:rPr>
        <w:t>с</w:t>
      </w:r>
      <w:r w:rsidRPr="005E3A8A">
        <w:rPr>
          <w:b/>
          <w:sz w:val="28"/>
          <w:szCs w:val="28"/>
        </w:rPr>
        <w:t>сийской Федерации»</w:t>
      </w:r>
      <w:r w:rsidRPr="005E3A8A">
        <w:rPr>
          <w:sz w:val="28"/>
          <w:szCs w:val="28"/>
        </w:rPr>
        <w:t xml:space="preserve"> предлагается утвердить в сумме 38 577 670,00 рублей или увеличить на 4 523 670,00 рублей, в том числе по</w:t>
      </w:r>
      <w:r w:rsidRPr="005E3A8A">
        <w:rPr>
          <w:b/>
          <w:sz w:val="28"/>
          <w:szCs w:val="28"/>
        </w:rPr>
        <w:t xml:space="preserve"> </w:t>
      </w:r>
      <w:r w:rsidRPr="005E3A8A">
        <w:rPr>
          <w:sz w:val="28"/>
          <w:szCs w:val="28"/>
        </w:rPr>
        <w:t xml:space="preserve">КБК 2 02 19 999 00 0000 150 </w:t>
      </w:r>
      <w:r w:rsidRPr="005E3A8A">
        <w:rPr>
          <w:b/>
          <w:i/>
          <w:sz w:val="28"/>
          <w:szCs w:val="28"/>
        </w:rPr>
        <w:t>«Прочие дотации»,</w:t>
      </w:r>
      <w:r>
        <w:rPr>
          <w:sz w:val="28"/>
          <w:szCs w:val="28"/>
        </w:rPr>
        <w:t xml:space="preserve"> из них</w:t>
      </w:r>
      <w:r w:rsidRPr="005E3A8A">
        <w:rPr>
          <w:sz w:val="28"/>
          <w:szCs w:val="28"/>
        </w:rPr>
        <w:t>:</w:t>
      </w:r>
      <w:r w:rsidR="00FA75A2" w:rsidRPr="005E3A8A">
        <w:rPr>
          <w:b/>
          <w:i/>
          <w:sz w:val="28"/>
          <w:szCs w:val="28"/>
        </w:rPr>
        <w:t xml:space="preserve">     </w:t>
      </w:r>
      <w:r w:rsidR="00A40204" w:rsidRPr="005E3A8A">
        <w:rPr>
          <w:b/>
          <w:i/>
          <w:sz w:val="28"/>
          <w:szCs w:val="28"/>
        </w:rPr>
        <w:t xml:space="preserve">  </w:t>
      </w:r>
    </w:p>
    <w:p w:rsidR="005E3A8A" w:rsidRPr="005E3A8A" w:rsidRDefault="005E3A8A" w:rsidP="00174B2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E3A8A">
        <w:rPr>
          <w:b/>
          <w:i/>
          <w:sz w:val="28"/>
          <w:szCs w:val="28"/>
        </w:rPr>
        <w:t xml:space="preserve">       </w:t>
      </w:r>
      <w:r w:rsidRPr="005E3A8A">
        <w:rPr>
          <w:sz w:val="28"/>
          <w:szCs w:val="28"/>
        </w:rPr>
        <w:t>- на обеспечение реализации мероприятий по благоустройству территории п</w:t>
      </w:r>
      <w:r w:rsidRPr="005E3A8A">
        <w:rPr>
          <w:sz w:val="28"/>
          <w:szCs w:val="28"/>
        </w:rPr>
        <w:t>о</w:t>
      </w:r>
      <w:r w:rsidRPr="005E3A8A">
        <w:rPr>
          <w:sz w:val="28"/>
          <w:szCs w:val="28"/>
        </w:rPr>
        <w:t>селка Саракташ в части устройства дорожного покрытия около здания «Центр кул</w:t>
      </w:r>
      <w:r w:rsidRPr="005E3A8A">
        <w:rPr>
          <w:sz w:val="28"/>
          <w:szCs w:val="28"/>
        </w:rPr>
        <w:t>ь</w:t>
      </w:r>
      <w:r w:rsidRPr="005E3A8A">
        <w:rPr>
          <w:sz w:val="28"/>
          <w:szCs w:val="28"/>
        </w:rPr>
        <w:t>турного развития» п.Саракташ 1 526 670,00 рублей;</w:t>
      </w:r>
    </w:p>
    <w:p w:rsidR="005E3A8A" w:rsidRPr="005E3A8A" w:rsidRDefault="005E3A8A" w:rsidP="005E3A8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E3A8A">
        <w:rPr>
          <w:sz w:val="28"/>
          <w:szCs w:val="28"/>
        </w:rPr>
        <w:t xml:space="preserve">        - на снятие напряженности исполнения местного бюджета, в целях недопущ</w:t>
      </w:r>
      <w:r w:rsidRPr="005E3A8A">
        <w:rPr>
          <w:sz w:val="28"/>
          <w:szCs w:val="28"/>
        </w:rPr>
        <w:t>е</w:t>
      </w:r>
      <w:r w:rsidRPr="005E3A8A">
        <w:rPr>
          <w:sz w:val="28"/>
          <w:szCs w:val="28"/>
        </w:rPr>
        <w:t>ния роста простроченной кредиторской задолженности 2 748 000,00 ру</w:t>
      </w:r>
      <w:r w:rsidRPr="005E3A8A">
        <w:rPr>
          <w:sz w:val="28"/>
          <w:szCs w:val="28"/>
        </w:rPr>
        <w:t>б</w:t>
      </w:r>
      <w:r w:rsidRPr="005E3A8A">
        <w:rPr>
          <w:sz w:val="28"/>
          <w:szCs w:val="28"/>
        </w:rPr>
        <w:t>лей;</w:t>
      </w:r>
      <w:r w:rsidR="00A70A56">
        <w:rPr>
          <w:sz w:val="28"/>
          <w:szCs w:val="28"/>
        </w:rPr>
        <w:t xml:space="preserve"> </w:t>
      </w:r>
    </w:p>
    <w:p w:rsidR="005E3A8A" w:rsidRPr="005E3A8A" w:rsidRDefault="005E3A8A" w:rsidP="005E3A8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E3A8A">
        <w:rPr>
          <w:sz w:val="28"/>
          <w:szCs w:val="28"/>
        </w:rPr>
        <w:lastRenderedPageBreak/>
        <w:t xml:space="preserve">        - на осуществление дорожной деятельности в отношении автомобильных дорог местного значения – 249 000,00 рублей.</w:t>
      </w:r>
    </w:p>
    <w:p w:rsidR="005E3A8A" w:rsidRPr="00AB5CBA" w:rsidRDefault="005E3A8A" w:rsidP="00174B2C">
      <w:pPr>
        <w:tabs>
          <w:tab w:val="left" w:pos="567"/>
        </w:tabs>
        <w:spacing w:line="276" w:lineRule="auto"/>
        <w:jc w:val="both"/>
        <w:rPr>
          <w:color w:val="FF0000"/>
          <w:sz w:val="28"/>
          <w:szCs w:val="28"/>
        </w:rPr>
      </w:pPr>
    </w:p>
    <w:p w:rsidR="005E3A8A" w:rsidRPr="00C4768E" w:rsidRDefault="00FA75A2" w:rsidP="005E3A8A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B5CBA">
        <w:rPr>
          <w:b/>
          <w:sz w:val="28"/>
          <w:szCs w:val="28"/>
        </w:rPr>
        <w:t xml:space="preserve">КБК 2 02 </w:t>
      </w:r>
      <w:r w:rsidR="00957614" w:rsidRPr="00AB5CBA">
        <w:rPr>
          <w:b/>
          <w:sz w:val="28"/>
          <w:szCs w:val="28"/>
        </w:rPr>
        <w:t>2</w:t>
      </w:r>
      <w:r w:rsidRPr="00AB5CBA">
        <w:rPr>
          <w:b/>
          <w:sz w:val="28"/>
          <w:szCs w:val="28"/>
        </w:rPr>
        <w:t xml:space="preserve">0000 00 0000 </w:t>
      </w:r>
      <w:r w:rsidR="00957614" w:rsidRPr="00AB5CBA">
        <w:rPr>
          <w:b/>
          <w:sz w:val="28"/>
          <w:szCs w:val="28"/>
        </w:rPr>
        <w:t xml:space="preserve">150 «Субсидии </w:t>
      </w:r>
      <w:r w:rsidRPr="00AB5CBA">
        <w:rPr>
          <w:b/>
          <w:sz w:val="28"/>
          <w:szCs w:val="28"/>
        </w:rPr>
        <w:t>бюджетам бюджетной системы Ро</w:t>
      </w:r>
      <w:r w:rsidRPr="00AB5CBA">
        <w:rPr>
          <w:b/>
          <w:sz w:val="28"/>
          <w:szCs w:val="28"/>
        </w:rPr>
        <w:t>с</w:t>
      </w:r>
      <w:r w:rsidRPr="00AB5CBA">
        <w:rPr>
          <w:b/>
          <w:sz w:val="28"/>
          <w:szCs w:val="28"/>
        </w:rPr>
        <w:t xml:space="preserve">сийской Федерации» </w:t>
      </w:r>
      <w:r w:rsidR="005E3A8A" w:rsidRPr="005E3A8A">
        <w:rPr>
          <w:sz w:val="28"/>
          <w:szCs w:val="28"/>
        </w:rPr>
        <w:t xml:space="preserve">предлагается утвердить в сумме </w:t>
      </w:r>
      <w:r w:rsidR="005E3A8A">
        <w:rPr>
          <w:sz w:val="28"/>
          <w:szCs w:val="28"/>
        </w:rPr>
        <w:t xml:space="preserve">39 589 100,00 рублей или уменьшить </w:t>
      </w:r>
      <w:r w:rsidRPr="00AB5CBA">
        <w:rPr>
          <w:sz w:val="28"/>
          <w:szCs w:val="28"/>
        </w:rPr>
        <w:t xml:space="preserve">на </w:t>
      </w:r>
      <w:r w:rsidR="00174B2C" w:rsidRPr="00AB5CBA">
        <w:rPr>
          <w:sz w:val="28"/>
          <w:szCs w:val="28"/>
        </w:rPr>
        <w:t>2 174 200,00</w:t>
      </w:r>
      <w:r w:rsidRPr="00AB5CBA">
        <w:rPr>
          <w:sz w:val="28"/>
          <w:szCs w:val="28"/>
        </w:rPr>
        <w:t xml:space="preserve"> рублей, </w:t>
      </w:r>
      <w:r w:rsidR="00174B2C" w:rsidRPr="00AB5CBA">
        <w:rPr>
          <w:sz w:val="28"/>
          <w:szCs w:val="28"/>
        </w:rPr>
        <w:t>за счет уменьшения бюджетных ас</w:t>
      </w:r>
      <w:r w:rsidR="005E3A8A">
        <w:rPr>
          <w:sz w:val="28"/>
          <w:szCs w:val="28"/>
        </w:rPr>
        <w:t>си</w:t>
      </w:r>
      <w:r w:rsidR="005E3A8A">
        <w:rPr>
          <w:sz w:val="28"/>
          <w:szCs w:val="28"/>
        </w:rPr>
        <w:t>г</w:t>
      </w:r>
      <w:r w:rsidR="005E3A8A">
        <w:rPr>
          <w:sz w:val="28"/>
          <w:szCs w:val="28"/>
        </w:rPr>
        <w:t xml:space="preserve">нований по КБК </w:t>
      </w:r>
      <w:r w:rsidR="00174B2C" w:rsidRPr="00AB5CBA">
        <w:rPr>
          <w:sz w:val="28"/>
          <w:szCs w:val="28"/>
        </w:rPr>
        <w:t>2</w:t>
      </w:r>
      <w:r w:rsidR="005E3A8A">
        <w:rPr>
          <w:sz w:val="28"/>
          <w:szCs w:val="28"/>
        </w:rPr>
        <w:t xml:space="preserve"> </w:t>
      </w:r>
      <w:r w:rsidR="00174B2C" w:rsidRPr="00AB5CBA">
        <w:rPr>
          <w:sz w:val="28"/>
          <w:szCs w:val="28"/>
        </w:rPr>
        <w:t>02</w:t>
      </w:r>
      <w:r w:rsidR="005E3A8A">
        <w:rPr>
          <w:sz w:val="28"/>
          <w:szCs w:val="28"/>
        </w:rPr>
        <w:t xml:space="preserve"> </w:t>
      </w:r>
      <w:r w:rsidR="00174B2C" w:rsidRPr="00AB5CBA">
        <w:rPr>
          <w:sz w:val="28"/>
          <w:szCs w:val="28"/>
        </w:rPr>
        <w:t>27</w:t>
      </w:r>
      <w:r w:rsidR="005E3A8A">
        <w:rPr>
          <w:sz w:val="28"/>
          <w:szCs w:val="28"/>
        </w:rPr>
        <w:t> </w:t>
      </w:r>
      <w:r w:rsidR="00174B2C" w:rsidRPr="00AB5CBA">
        <w:rPr>
          <w:sz w:val="28"/>
          <w:szCs w:val="28"/>
        </w:rPr>
        <w:t>576</w:t>
      </w:r>
      <w:r w:rsidR="005E3A8A">
        <w:rPr>
          <w:sz w:val="28"/>
          <w:szCs w:val="28"/>
        </w:rPr>
        <w:t xml:space="preserve"> </w:t>
      </w:r>
      <w:r w:rsidR="00174B2C" w:rsidRPr="00AB5CBA">
        <w:rPr>
          <w:sz w:val="28"/>
          <w:szCs w:val="28"/>
        </w:rPr>
        <w:t>00</w:t>
      </w:r>
      <w:r w:rsidR="005E3A8A">
        <w:rPr>
          <w:sz w:val="28"/>
          <w:szCs w:val="28"/>
        </w:rPr>
        <w:t xml:space="preserve"> </w:t>
      </w:r>
      <w:r w:rsidR="00174B2C" w:rsidRPr="00AB5CBA">
        <w:rPr>
          <w:sz w:val="28"/>
          <w:szCs w:val="28"/>
        </w:rPr>
        <w:t>0000</w:t>
      </w:r>
      <w:r w:rsidR="005E3A8A">
        <w:rPr>
          <w:sz w:val="28"/>
          <w:szCs w:val="28"/>
        </w:rPr>
        <w:t xml:space="preserve"> </w:t>
      </w:r>
      <w:r w:rsidR="00174B2C" w:rsidRPr="00AB5CBA">
        <w:rPr>
          <w:sz w:val="28"/>
          <w:szCs w:val="28"/>
        </w:rPr>
        <w:t xml:space="preserve">150 </w:t>
      </w:r>
      <w:r w:rsidR="00174B2C" w:rsidRPr="00AB5CBA">
        <w:rPr>
          <w:b/>
          <w:i/>
          <w:sz w:val="28"/>
          <w:szCs w:val="28"/>
        </w:rPr>
        <w:t>«Субсидии бюджетам на софинансирование кап</w:t>
      </w:r>
      <w:r w:rsidR="00174B2C" w:rsidRPr="00AB5CBA">
        <w:rPr>
          <w:b/>
          <w:i/>
          <w:sz w:val="28"/>
          <w:szCs w:val="28"/>
        </w:rPr>
        <w:t>и</w:t>
      </w:r>
      <w:r w:rsidR="00174B2C" w:rsidRPr="00AB5CBA">
        <w:rPr>
          <w:b/>
          <w:i/>
          <w:sz w:val="28"/>
          <w:szCs w:val="28"/>
        </w:rPr>
        <w:t>тальных вложений в объекты государственной (муниципальной) собственн</w:t>
      </w:r>
      <w:r w:rsidR="00174B2C" w:rsidRPr="00AB5CBA">
        <w:rPr>
          <w:b/>
          <w:i/>
          <w:sz w:val="28"/>
          <w:szCs w:val="28"/>
        </w:rPr>
        <w:t>о</w:t>
      </w:r>
      <w:r w:rsidR="00174B2C" w:rsidRPr="00AB5CBA">
        <w:rPr>
          <w:b/>
          <w:i/>
          <w:sz w:val="28"/>
          <w:szCs w:val="28"/>
        </w:rPr>
        <w:t>сти в рамках обеспечения комплексного развития сельских территорий»</w:t>
      </w:r>
      <w:r w:rsidR="005E3A8A">
        <w:rPr>
          <w:b/>
          <w:i/>
          <w:sz w:val="28"/>
          <w:szCs w:val="28"/>
        </w:rPr>
        <w:t xml:space="preserve"> </w:t>
      </w:r>
      <w:r w:rsidR="005E3A8A" w:rsidRPr="005E3A8A">
        <w:rPr>
          <w:sz w:val="28"/>
          <w:szCs w:val="28"/>
        </w:rPr>
        <w:t>(в</w:t>
      </w:r>
      <w:r w:rsidR="005E3A8A" w:rsidRPr="0039710F">
        <w:rPr>
          <w:sz w:val="28"/>
          <w:szCs w:val="28"/>
        </w:rPr>
        <w:t xml:space="preserve"> пр</w:t>
      </w:r>
      <w:r w:rsidR="005E3A8A" w:rsidRPr="0039710F">
        <w:rPr>
          <w:sz w:val="28"/>
          <w:szCs w:val="28"/>
        </w:rPr>
        <w:t>о</w:t>
      </w:r>
      <w:r w:rsidR="005E3A8A" w:rsidRPr="0039710F">
        <w:rPr>
          <w:sz w:val="28"/>
          <w:szCs w:val="28"/>
        </w:rPr>
        <w:t>цессе строительства объекта «Наружные сети водоснабжения в п. Саракташ от пер</w:t>
      </w:r>
      <w:r w:rsidR="005E3A8A" w:rsidRPr="0039710F">
        <w:rPr>
          <w:sz w:val="28"/>
          <w:szCs w:val="28"/>
        </w:rPr>
        <w:t>е</w:t>
      </w:r>
      <w:r w:rsidR="005E3A8A" w:rsidRPr="0039710F">
        <w:rPr>
          <w:sz w:val="28"/>
          <w:szCs w:val="28"/>
        </w:rPr>
        <w:t>крестка ул.</w:t>
      </w:r>
      <w:r w:rsidR="005E3A8A">
        <w:rPr>
          <w:sz w:val="28"/>
          <w:szCs w:val="28"/>
        </w:rPr>
        <w:t> </w:t>
      </w:r>
      <w:r w:rsidR="005E3A8A" w:rsidRPr="00C4768E">
        <w:rPr>
          <w:sz w:val="28"/>
          <w:szCs w:val="28"/>
        </w:rPr>
        <w:t>Чапаева, ул.</w:t>
      </w:r>
      <w:r w:rsidR="005E3A8A">
        <w:rPr>
          <w:sz w:val="28"/>
          <w:szCs w:val="28"/>
        </w:rPr>
        <w:t> </w:t>
      </w:r>
      <w:r w:rsidR="005E3A8A" w:rsidRPr="00C4768E">
        <w:rPr>
          <w:sz w:val="28"/>
          <w:szCs w:val="28"/>
        </w:rPr>
        <w:t>Ленина до перекрестка ул.</w:t>
      </w:r>
      <w:r w:rsidR="005E3A8A">
        <w:rPr>
          <w:sz w:val="28"/>
          <w:szCs w:val="28"/>
        </w:rPr>
        <w:t> </w:t>
      </w:r>
      <w:r w:rsidR="005E3A8A" w:rsidRPr="00C4768E">
        <w:rPr>
          <w:sz w:val="28"/>
          <w:szCs w:val="28"/>
        </w:rPr>
        <w:t>Больничная, ул.</w:t>
      </w:r>
      <w:r w:rsidR="005E3A8A">
        <w:rPr>
          <w:sz w:val="28"/>
          <w:szCs w:val="28"/>
        </w:rPr>
        <w:t> </w:t>
      </w:r>
      <w:r w:rsidR="005E3A8A" w:rsidRPr="00C4768E">
        <w:rPr>
          <w:sz w:val="28"/>
          <w:szCs w:val="28"/>
        </w:rPr>
        <w:t>Просторная Оренбургской области»</w:t>
      </w:r>
      <w:r w:rsidR="005E3A8A">
        <w:rPr>
          <w:sz w:val="28"/>
          <w:szCs w:val="28"/>
        </w:rPr>
        <w:t xml:space="preserve"> сложилась экономия. </w:t>
      </w:r>
      <w:r w:rsidR="005E3A8A">
        <w:rPr>
          <w:sz w:val="28"/>
          <w:szCs w:val="28"/>
          <w:lang w:eastAsia="zh-CN"/>
        </w:rPr>
        <w:t>Министерством строительства обла</w:t>
      </w:r>
      <w:r w:rsidR="005E3A8A">
        <w:rPr>
          <w:sz w:val="28"/>
          <w:szCs w:val="28"/>
          <w:lang w:eastAsia="zh-CN"/>
        </w:rPr>
        <w:t>с</w:t>
      </w:r>
      <w:r w:rsidR="005E3A8A">
        <w:rPr>
          <w:sz w:val="28"/>
          <w:szCs w:val="28"/>
          <w:lang w:eastAsia="zh-CN"/>
        </w:rPr>
        <w:t>ти доведено уведомление по расчетам между бюджетами от 21.12.2023 № 853, с</w:t>
      </w:r>
      <w:r w:rsidR="005E3A8A">
        <w:rPr>
          <w:sz w:val="28"/>
          <w:szCs w:val="28"/>
          <w:lang w:eastAsia="zh-CN"/>
        </w:rPr>
        <w:t>о</w:t>
      </w:r>
      <w:r w:rsidR="005E3A8A">
        <w:rPr>
          <w:sz w:val="28"/>
          <w:szCs w:val="28"/>
          <w:lang w:eastAsia="zh-CN"/>
        </w:rPr>
        <w:t>гласно которому уменьшены бюдже</w:t>
      </w:r>
      <w:r w:rsidR="005E3A8A">
        <w:rPr>
          <w:sz w:val="28"/>
          <w:szCs w:val="28"/>
          <w:lang w:eastAsia="zh-CN"/>
        </w:rPr>
        <w:t>т</w:t>
      </w:r>
      <w:r w:rsidR="005E3A8A">
        <w:rPr>
          <w:sz w:val="28"/>
          <w:szCs w:val="28"/>
          <w:lang w:eastAsia="zh-CN"/>
        </w:rPr>
        <w:t xml:space="preserve">ные назначения на 2 174 200,00 рубля). </w:t>
      </w:r>
    </w:p>
    <w:p w:rsidR="005E3A8A" w:rsidRPr="00AB5CBA" w:rsidRDefault="005E3A8A" w:rsidP="009E6A86">
      <w:pPr>
        <w:tabs>
          <w:tab w:val="left" w:pos="851"/>
        </w:tabs>
        <w:spacing w:line="276" w:lineRule="auto"/>
        <w:ind w:firstLine="567"/>
        <w:jc w:val="both"/>
        <w:rPr>
          <w:i/>
          <w:szCs w:val="28"/>
        </w:rPr>
      </w:pPr>
    </w:p>
    <w:p w:rsidR="005E3A8A" w:rsidRDefault="006E7383" w:rsidP="006E7383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="009E6A86" w:rsidRPr="00AB5CBA">
        <w:rPr>
          <w:szCs w:val="28"/>
        </w:rPr>
        <w:t xml:space="preserve"> </w:t>
      </w:r>
      <w:r w:rsidR="00FA75A2" w:rsidRPr="005E3A8A">
        <w:rPr>
          <w:b/>
          <w:sz w:val="28"/>
          <w:szCs w:val="28"/>
        </w:rPr>
        <w:t>КБК  2</w:t>
      </w:r>
      <w:r w:rsidR="00581B6C" w:rsidRPr="005E3A8A">
        <w:rPr>
          <w:b/>
          <w:sz w:val="28"/>
          <w:szCs w:val="28"/>
        </w:rPr>
        <w:t xml:space="preserve"> </w:t>
      </w:r>
      <w:r w:rsidR="00FA75A2" w:rsidRPr="005E3A8A">
        <w:rPr>
          <w:b/>
          <w:sz w:val="28"/>
          <w:szCs w:val="28"/>
        </w:rPr>
        <w:t>02</w:t>
      </w:r>
      <w:r w:rsidR="00581B6C" w:rsidRPr="005E3A8A">
        <w:rPr>
          <w:b/>
          <w:sz w:val="28"/>
          <w:szCs w:val="28"/>
        </w:rPr>
        <w:t xml:space="preserve"> </w:t>
      </w:r>
      <w:r w:rsidR="00FA75A2" w:rsidRPr="005E3A8A">
        <w:rPr>
          <w:b/>
          <w:sz w:val="28"/>
          <w:szCs w:val="28"/>
        </w:rPr>
        <w:t>40000</w:t>
      </w:r>
      <w:r w:rsidR="00581B6C" w:rsidRPr="005E3A8A">
        <w:rPr>
          <w:b/>
          <w:sz w:val="28"/>
          <w:szCs w:val="28"/>
        </w:rPr>
        <w:t xml:space="preserve"> </w:t>
      </w:r>
      <w:r w:rsidR="00FA75A2" w:rsidRPr="005E3A8A">
        <w:rPr>
          <w:b/>
          <w:sz w:val="28"/>
          <w:szCs w:val="28"/>
        </w:rPr>
        <w:t>00</w:t>
      </w:r>
      <w:r w:rsidR="00581B6C" w:rsidRPr="005E3A8A">
        <w:rPr>
          <w:b/>
          <w:sz w:val="28"/>
          <w:szCs w:val="28"/>
        </w:rPr>
        <w:t xml:space="preserve"> </w:t>
      </w:r>
      <w:r w:rsidR="00FA75A2" w:rsidRPr="005E3A8A">
        <w:rPr>
          <w:b/>
          <w:sz w:val="28"/>
          <w:szCs w:val="28"/>
        </w:rPr>
        <w:t>0000</w:t>
      </w:r>
      <w:r w:rsidR="00581B6C" w:rsidRPr="005E3A8A">
        <w:rPr>
          <w:b/>
          <w:sz w:val="28"/>
          <w:szCs w:val="28"/>
        </w:rPr>
        <w:t xml:space="preserve"> </w:t>
      </w:r>
      <w:r w:rsidR="00FA75A2" w:rsidRPr="005E3A8A">
        <w:rPr>
          <w:b/>
          <w:sz w:val="28"/>
          <w:szCs w:val="28"/>
        </w:rPr>
        <w:t xml:space="preserve">150 «Иные межбюджетные трансферты» </w:t>
      </w:r>
      <w:r w:rsidR="00FA75A2" w:rsidRPr="005E3A8A">
        <w:rPr>
          <w:sz w:val="28"/>
          <w:szCs w:val="28"/>
        </w:rPr>
        <w:t>предлаг</w:t>
      </w:r>
      <w:r w:rsidR="00FA75A2" w:rsidRPr="005E3A8A">
        <w:rPr>
          <w:sz w:val="28"/>
          <w:szCs w:val="28"/>
        </w:rPr>
        <w:t>а</w:t>
      </w:r>
      <w:r w:rsidR="00FA75A2" w:rsidRPr="005E3A8A">
        <w:rPr>
          <w:sz w:val="28"/>
          <w:szCs w:val="28"/>
        </w:rPr>
        <w:t xml:space="preserve">ется утвердить в </w:t>
      </w:r>
      <w:r w:rsidR="009E6A86" w:rsidRPr="005E3A8A">
        <w:rPr>
          <w:sz w:val="28"/>
          <w:szCs w:val="28"/>
        </w:rPr>
        <w:t>размере</w:t>
      </w:r>
      <w:r w:rsidR="00AB5CBA" w:rsidRPr="005E3A8A">
        <w:rPr>
          <w:sz w:val="28"/>
          <w:szCs w:val="28"/>
        </w:rPr>
        <w:t xml:space="preserve"> </w:t>
      </w:r>
      <w:r w:rsidR="009E6A86" w:rsidRPr="005E3A8A">
        <w:rPr>
          <w:sz w:val="28"/>
          <w:szCs w:val="28"/>
        </w:rPr>
        <w:t xml:space="preserve">5 580 700,00 </w:t>
      </w:r>
      <w:r w:rsidR="00FA75A2" w:rsidRPr="005E3A8A">
        <w:rPr>
          <w:sz w:val="28"/>
          <w:szCs w:val="28"/>
        </w:rPr>
        <w:t xml:space="preserve">рублей или </w:t>
      </w:r>
      <w:r w:rsidR="009E6A86" w:rsidRPr="005E3A8A">
        <w:rPr>
          <w:sz w:val="28"/>
          <w:szCs w:val="28"/>
        </w:rPr>
        <w:t>умен</w:t>
      </w:r>
      <w:r w:rsidR="009E6A86" w:rsidRPr="005E3A8A">
        <w:rPr>
          <w:sz w:val="28"/>
          <w:szCs w:val="28"/>
        </w:rPr>
        <w:t>ь</w:t>
      </w:r>
      <w:r w:rsidR="009E6A86" w:rsidRPr="005E3A8A">
        <w:rPr>
          <w:sz w:val="28"/>
          <w:szCs w:val="28"/>
        </w:rPr>
        <w:t xml:space="preserve">шить </w:t>
      </w:r>
      <w:r w:rsidR="00FA75A2" w:rsidRPr="005E3A8A">
        <w:rPr>
          <w:sz w:val="28"/>
          <w:szCs w:val="28"/>
        </w:rPr>
        <w:t>на</w:t>
      </w:r>
      <w:r w:rsidR="009E6A86" w:rsidRPr="005E3A8A">
        <w:rPr>
          <w:sz w:val="28"/>
          <w:szCs w:val="28"/>
        </w:rPr>
        <w:t xml:space="preserve"> </w:t>
      </w:r>
      <w:r w:rsidR="009E6A86" w:rsidRPr="005E3A8A">
        <w:rPr>
          <w:sz w:val="28"/>
          <w:szCs w:val="28"/>
          <w:lang w:eastAsia="ar-SA"/>
        </w:rPr>
        <w:t xml:space="preserve">7 808 399,96 </w:t>
      </w:r>
      <w:r w:rsidR="00581B6C" w:rsidRPr="005E3A8A">
        <w:rPr>
          <w:sz w:val="28"/>
          <w:szCs w:val="28"/>
        </w:rPr>
        <w:t>рублей</w:t>
      </w:r>
      <w:r w:rsidR="002959A1" w:rsidRPr="005E3A8A">
        <w:rPr>
          <w:sz w:val="28"/>
          <w:szCs w:val="28"/>
        </w:rPr>
        <w:t xml:space="preserve">, </w:t>
      </w:r>
      <w:r w:rsidR="005E3A8A" w:rsidRPr="005E3A8A">
        <w:rPr>
          <w:sz w:val="28"/>
          <w:szCs w:val="28"/>
        </w:rPr>
        <w:t>в том числе за счет уменьшения межбюджетных трансфертов на осуществление д</w:t>
      </w:r>
      <w:r w:rsidR="005E3A8A" w:rsidRPr="005E3A8A">
        <w:rPr>
          <w:sz w:val="28"/>
          <w:szCs w:val="28"/>
        </w:rPr>
        <w:t>о</w:t>
      </w:r>
      <w:r w:rsidR="005E3A8A" w:rsidRPr="005E3A8A">
        <w:rPr>
          <w:sz w:val="28"/>
          <w:szCs w:val="28"/>
        </w:rPr>
        <w:t>рожной деятельности на  - 8 281 099,96 рублей</w:t>
      </w:r>
      <w:r>
        <w:rPr>
          <w:sz w:val="28"/>
          <w:szCs w:val="28"/>
        </w:rPr>
        <w:t xml:space="preserve"> и увеличения </w:t>
      </w:r>
      <w:r w:rsidR="005E3A8A" w:rsidRPr="005E3A8A">
        <w:rPr>
          <w:sz w:val="28"/>
          <w:szCs w:val="28"/>
        </w:rPr>
        <w:t>иных межбюдже</w:t>
      </w:r>
      <w:r w:rsidR="005E3A8A" w:rsidRPr="005E3A8A">
        <w:rPr>
          <w:sz w:val="28"/>
          <w:szCs w:val="28"/>
        </w:rPr>
        <w:t>т</w:t>
      </w:r>
      <w:r w:rsidR="005E3A8A" w:rsidRPr="005E3A8A">
        <w:rPr>
          <w:sz w:val="28"/>
          <w:szCs w:val="28"/>
        </w:rPr>
        <w:t>ных трансфертов на повышение заработной платы работникам муниципальных учрежд</w:t>
      </w:r>
      <w:r w:rsidR="005E3A8A" w:rsidRPr="005E3A8A">
        <w:rPr>
          <w:sz w:val="28"/>
          <w:szCs w:val="28"/>
        </w:rPr>
        <w:t>е</w:t>
      </w:r>
      <w:r w:rsidR="005E3A8A" w:rsidRPr="005E3A8A">
        <w:rPr>
          <w:sz w:val="28"/>
          <w:szCs w:val="28"/>
        </w:rPr>
        <w:t xml:space="preserve">ний культуры </w:t>
      </w:r>
      <w:r>
        <w:rPr>
          <w:sz w:val="28"/>
          <w:szCs w:val="28"/>
        </w:rPr>
        <w:t>+</w:t>
      </w:r>
      <w:r w:rsidR="005E3A8A">
        <w:rPr>
          <w:sz w:val="28"/>
          <w:szCs w:val="28"/>
        </w:rPr>
        <w:t xml:space="preserve">472 700,00 </w:t>
      </w:r>
      <w:r w:rsidR="005E3A8A" w:rsidRPr="009A0EC7">
        <w:rPr>
          <w:sz w:val="28"/>
          <w:szCs w:val="28"/>
        </w:rPr>
        <w:t>ру</w:t>
      </w:r>
      <w:r w:rsidR="005E3A8A" w:rsidRPr="009A0EC7">
        <w:rPr>
          <w:sz w:val="28"/>
          <w:szCs w:val="28"/>
        </w:rPr>
        <w:t>б</w:t>
      </w:r>
      <w:r w:rsidR="005E3A8A" w:rsidRPr="009A0EC7">
        <w:rPr>
          <w:sz w:val="28"/>
          <w:szCs w:val="28"/>
        </w:rPr>
        <w:t>лей</w:t>
      </w:r>
      <w:r w:rsidR="005E3A8A">
        <w:rPr>
          <w:sz w:val="28"/>
          <w:szCs w:val="28"/>
        </w:rPr>
        <w:t xml:space="preserve">. </w:t>
      </w:r>
    </w:p>
    <w:p w:rsidR="005E3A8A" w:rsidRPr="005E3A8A" w:rsidRDefault="005E3A8A" w:rsidP="005E3A8A">
      <w:pPr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color w:val="FF0000"/>
          <w:sz w:val="28"/>
          <w:szCs w:val="28"/>
        </w:rPr>
      </w:pPr>
    </w:p>
    <w:p w:rsidR="00630B2A" w:rsidRDefault="00AC7B4D" w:rsidP="00447D40">
      <w:pPr>
        <w:pStyle w:val="22"/>
        <w:spacing w:line="276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связи с уточнением плана</w:t>
      </w:r>
      <w:r w:rsidRPr="00AB5CBA">
        <w:rPr>
          <w:szCs w:val="28"/>
          <w:lang w:val="ru-RU" w:eastAsia="ar-SA"/>
        </w:rPr>
        <w:t xml:space="preserve"> </w:t>
      </w:r>
      <w:r w:rsidRPr="00AB5CBA">
        <w:rPr>
          <w:szCs w:val="28"/>
          <w:lang w:eastAsia="ar-SA"/>
        </w:rPr>
        <w:t>безвозмездные</w:t>
      </w:r>
      <w:r w:rsidR="00630B2A" w:rsidRPr="00AB5CBA">
        <w:rPr>
          <w:szCs w:val="28"/>
          <w:lang w:eastAsia="ar-SA"/>
        </w:rPr>
        <w:t xml:space="preserve"> поступления от негосударственных организаций </w:t>
      </w:r>
      <w:r w:rsidR="006E7383" w:rsidRPr="00AB5CBA">
        <w:rPr>
          <w:szCs w:val="28"/>
        </w:rPr>
        <w:t xml:space="preserve">предлагается утвердить в сумме – </w:t>
      </w:r>
      <w:r w:rsidR="006E7383">
        <w:rPr>
          <w:szCs w:val="28"/>
          <w:lang w:val="ru-RU"/>
        </w:rPr>
        <w:t>3 090 000,00 ру</w:t>
      </w:r>
      <w:r w:rsidR="006E7383">
        <w:rPr>
          <w:szCs w:val="28"/>
          <w:lang w:val="ru-RU"/>
        </w:rPr>
        <w:t>б</w:t>
      </w:r>
      <w:r w:rsidR="006E7383">
        <w:rPr>
          <w:szCs w:val="28"/>
          <w:lang w:val="ru-RU"/>
        </w:rPr>
        <w:t xml:space="preserve">лей </w:t>
      </w:r>
      <w:r w:rsidR="006E7383" w:rsidRPr="00AB5CBA">
        <w:rPr>
          <w:szCs w:val="28"/>
        </w:rPr>
        <w:t xml:space="preserve"> или </w:t>
      </w:r>
      <w:r w:rsidR="006E7383">
        <w:rPr>
          <w:szCs w:val="28"/>
          <w:lang w:val="ru-RU"/>
        </w:rPr>
        <w:t xml:space="preserve">увеличить на 834,00 рубля. </w:t>
      </w:r>
      <w:r w:rsidR="006E7383" w:rsidRPr="00AB5CBA">
        <w:rPr>
          <w:szCs w:val="28"/>
        </w:rPr>
        <w:t xml:space="preserve"> </w:t>
      </w:r>
      <w:r w:rsidR="00736308" w:rsidRPr="00736308">
        <w:rPr>
          <w:szCs w:val="28"/>
          <w:lang w:val="ru-RU"/>
        </w:rPr>
        <w:t xml:space="preserve"> </w:t>
      </w:r>
    </w:p>
    <w:p w:rsidR="00736308" w:rsidRPr="00736308" w:rsidRDefault="00736308" w:rsidP="00447D40">
      <w:pPr>
        <w:pStyle w:val="22"/>
        <w:spacing w:line="276" w:lineRule="auto"/>
        <w:ind w:firstLine="567"/>
        <w:rPr>
          <w:bCs/>
          <w:szCs w:val="28"/>
        </w:rPr>
      </w:pPr>
    </w:p>
    <w:p w:rsidR="003C6688" w:rsidRDefault="00737011" w:rsidP="00E430BF">
      <w:pPr>
        <w:pStyle w:val="22"/>
        <w:spacing w:line="276" w:lineRule="auto"/>
        <w:ind w:firstLine="0"/>
        <w:jc w:val="center"/>
        <w:rPr>
          <w:b/>
          <w:szCs w:val="28"/>
        </w:rPr>
      </w:pPr>
      <w:r>
        <w:rPr>
          <w:b/>
          <w:bCs/>
          <w:lang w:val="ru-RU"/>
        </w:rPr>
        <w:t>4</w:t>
      </w:r>
      <w:r w:rsidR="003C6688">
        <w:rPr>
          <w:b/>
          <w:bCs/>
        </w:rPr>
        <w:t>.</w:t>
      </w:r>
      <w:r w:rsidR="003C6688">
        <w:rPr>
          <w:b/>
          <w:bCs/>
          <w:lang w:val="ru-RU"/>
        </w:rPr>
        <w:t xml:space="preserve"> </w:t>
      </w:r>
      <w:r w:rsidR="003C6688">
        <w:rPr>
          <w:b/>
          <w:szCs w:val="28"/>
        </w:rPr>
        <w:t>Изменение р</w:t>
      </w:r>
      <w:r w:rsidR="003C6688" w:rsidRPr="00400978">
        <w:rPr>
          <w:b/>
          <w:szCs w:val="28"/>
        </w:rPr>
        <w:t>асход</w:t>
      </w:r>
      <w:r w:rsidR="003C6688">
        <w:rPr>
          <w:b/>
          <w:szCs w:val="28"/>
        </w:rPr>
        <w:t xml:space="preserve">ной части </w:t>
      </w:r>
      <w:r w:rsidR="003C6688" w:rsidRPr="00400978">
        <w:rPr>
          <w:b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621D0C" w:rsidRDefault="002D777D" w:rsidP="002D777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10445">
        <w:rPr>
          <w:sz w:val="28"/>
          <w:szCs w:val="28"/>
        </w:rPr>
        <w:t xml:space="preserve">        </w:t>
      </w:r>
      <w:r w:rsidR="003C6688" w:rsidRPr="00910445">
        <w:rPr>
          <w:sz w:val="28"/>
          <w:szCs w:val="28"/>
        </w:rPr>
        <w:t>На 202</w:t>
      </w:r>
      <w:r w:rsidR="0042027D" w:rsidRPr="00910445">
        <w:rPr>
          <w:sz w:val="28"/>
          <w:szCs w:val="28"/>
        </w:rPr>
        <w:t>3</w:t>
      </w:r>
      <w:r w:rsidR="003C6688" w:rsidRPr="00910445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 w:rsidRPr="00910445">
        <w:rPr>
          <w:sz w:val="28"/>
          <w:szCs w:val="28"/>
        </w:rPr>
        <w:t>о</w:t>
      </w:r>
      <w:r w:rsidR="003C6688" w:rsidRPr="00910445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 w:rsidRPr="00910445">
        <w:rPr>
          <w:sz w:val="28"/>
          <w:szCs w:val="28"/>
        </w:rPr>
        <w:t>т</w:t>
      </w:r>
      <w:r w:rsidR="003C6688" w:rsidRPr="00910445">
        <w:rPr>
          <w:sz w:val="28"/>
          <w:szCs w:val="28"/>
        </w:rPr>
        <w:t xml:space="preserve">ся  </w:t>
      </w:r>
      <w:r w:rsidR="00736308">
        <w:rPr>
          <w:sz w:val="28"/>
          <w:szCs w:val="28"/>
        </w:rPr>
        <w:t>у</w:t>
      </w:r>
      <w:r w:rsidR="002B75C1">
        <w:rPr>
          <w:sz w:val="28"/>
          <w:szCs w:val="28"/>
        </w:rPr>
        <w:t xml:space="preserve">величить </w:t>
      </w:r>
      <w:r w:rsidR="003C6688" w:rsidRPr="00910445">
        <w:rPr>
          <w:sz w:val="28"/>
          <w:szCs w:val="28"/>
        </w:rPr>
        <w:t xml:space="preserve">на общую сумму </w:t>
      </w:r>
      <w:r w:rsidR="002B75C1" w:rsidRPr="002B75C1">
        <w:rPr>
          <w:bCs/>
          <w:sz w:val="28"/>
          <w:szCs w:val="28"/>
          <w:lang w:eastAsia="ar-SA"/>
        </w:rPr>
        <w:t>1 599 121,91</w:t>
      </w:r>
      <w:r w:rsidR="002B75C1">
        <w:rPr>
          <w:b/>
          <w:bCs/>
          <w:i/>
          <w:sz w:val="20"/>
          <w:szCs w:val="20"/>
          <w:lang w:eastAsia="ar-SA"/>
        </w:rPr>
        <w:t xml:space="preserve"> </w:t>
      </w:r>
      <w:r w:rsidR="003C6688" w:rsidRPr="00910445">
        <w:rPr>
          <w:sz w:val="28"/>
          <w:szCs w:val="28"/>
        </w:rPr>
        <w:t xml:space="preserve">рублей, в результате они </w:t>
      </w:r>
      <w:r w:rsidR="003C6688" w:rsidRPr="00621D0C">
        <w:rPr>
          <w:sz w:val="28"/>
          <w:szCs w:val="28"/>
        </w:rPr>
        <w:t>составят</w:t>
      </w:r>
      <w:r w:rsidR="00621D0C">
        <w:rPr>
          <w:sz w:val="28"/>
          <w:szCs w:val="28"/>
        </w:rPr>
        <w:t xml:space="preserve">               </w:t>
      </w:r>
      <w:r w:rsidR="002B75C1">
        <w:rPr>
          <w:bCs/>
          <w:color w:val="000000"/>
          <w:sz w:val="28"/>
          <w:szCs w:val="28"/>
        </w:rPr>
        <w:t>147 166 041,62</w:t>
      </w:r>
      <w:r w:rsidR="00910445" w:rsidRPr="00621D0C">
        <w:rPr>
          <w:bCs/>
          <w:sz w:val="28"/>
          <w:szCs w:val="28"/>
        </w:rPr>
        <w:t xml:space="preserve"> </w:t>
      </w:r>
      <w:r w:rsidR="003C6688" w:rsidRPr="00621D0C">
        <w:rPr>
          <w:sz w:val="28"/>
          <w:szCs w:val="28"/>
        </w:rPr>
        <w:t>рублей</w:t>
      </w:r>
      <w:r w:rsidR="00621D0C">
        <w:rPr>
          <w:sz w:val="28"/>
          <w:szCs w:val="28"/>
        </w:rPr>
        <w:t>.</w:t>
      </w:r>
    </w:p>
    <w:p w:rsidR="00621D0C" w:rsidRDefault="00621D0C" w:rsidP="00621D0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61113">
        <w:rPr>
          <w:i/>
          <w:lang w:eastAsia="ar-SA"/>
        </w:rPr>
        <w:t xml:space="preserve">        </w:t>
      </w:r>
      <w:r>
        <w:rPr>
          <w:sz w:val="28"/>
          <w:szCs w:val="28"/>
        </w:rPr>
        <w:t xml:space="preserve"> В</w:t>
      </w:r>
      <w:r w:rsidRPr="00297C56">
        <w:rPr>
          <w:sz w:val="28"/>
          <w:szCs w:val="28"/>
        </w:rPr>
        <w:t xml:space="preserve"> разрезе </w:t>
      </w:r>
      <w:r>
        <w:rPr>
          <w:sz w:val="28"/>
          <w:szCs w:val="28"/>
        </w:rPr>
        <w:t>разделов, подразделов</w:t>
      </w:r>
      <w:r w:rsidRPr="00297C56">
        <w:rPr>
          <w:sz w:val="28"/>
          <w:szCs w:val="28"/>
        </w:rPr>
        <w:t xml:space="preserve"> увеличение расходов </w:t>
      </w:r>
      <w:r>
        <w:rPr>
          <w:sz w:val="28"/>
          <w:szCs w:val="28"/>
        </w:rPr>
        <w:t>предлагается</w:t>
      </w:r>
      <w:r w:rsidRPr="00297C56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 образом</w:t>
      </w:r>
      <w:r w:rsidRPr="00297C56">
        <w:rPr>
          <w:sz w:val="28"/>
          <w:szCs w:val="28"/>
        </w:rPr>
        <w:t>:</w:t>
      </w:r>
    </w:p>
    <w:p w:rsidR="003C6688" w:rsidRDefault="003C6688" w:rsidP="003C6688">
      <w:pPr>
        <w:jc w:val="center"/>
        <w:rPr>
          <w:i/>
          <w:lang w:eastAsia="ar-SA"/>
        </w:rPr>
      </w:pPr>
      <w:r w:rsidRPr="00910445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559"/>
        <w:gridCol w:w="1701"/>
        <w:gridCol w:w="1559"/>
        <w:gridCol w:w="1418"/>
      </w:tblGrid>
      <w:tr w:rsidR="00975AC1" w:rsidRPr="00E61113" w:rsidTr="00450D26">
        <w:trPr>
          <w:trHeight w:val="11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C1" w:rsidRDefault="00975AC1" w:rsidP="00736308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73630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06.10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.2023г. №1</w:t>
            </w:r>
            <w:r w:rsidR="0091044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="0073630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AC1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75AC1" w:rsidRPr="00AD042A" w:rsidRDefault="00975AC1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736308" w:rsidRPr="00E61113" w:rsidTr="00450D26">
        <w:trPr>
          <w:trHeight w:val="41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0E586D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736308" w:rsidRPr="00CC3A2E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BC126D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14 209 285,56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15 133 665,12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2B75C1" w:rsidP="00621D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+924 379,56</w:t>
            </w:r>
          </w:p>
        </w:tc>
      </w:tr>
      <w:tr w:rsidR="00736308" w:rsidRPr="00E61113" w:rsidTr="00450D26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6308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36308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36308" w:rsidRPr="000E586D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CC3A2E" w:rsidRDefault="00736308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2 122 500,00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2 427 852,56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CC3A2E" w:rsidRDefault="002B75C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+305 352,56</w:t>
            </w:r>
          </w:p>
        </w:tc>
      </w:tr>
      <w:tr w:rsidR="00736308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0E586D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BC126D" w:rsidRDefault="00736308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50 917 368,09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44 677 155,38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2B75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2B75C1">
              <w:rPr>
                <w:sz w:val="20"/>
                <w:szCs w:val="20"/>
                <w:lang w:eastAsia="ar-SA"/>
              </w:rPr>
              <w:t>6 240 212,71</w:t>
            </w:r>
          </w:p>
        </w:tc>
      </w:tr>
      <w:tr w:rsidR="00736308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Default="0073630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36308" w:rsidRPr="000E586D" w:rsidRDefault="0073630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450D2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736308" w:rsidRPr="00CC3A2E" w:rsidRDefault="00736308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54 090 129,00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46 441 266,06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52 671 533,65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2B75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2B75C1">
              <w:rPr>
                <w:sz w:val="20"/>
                <w:szCs w:val="20"/>
                <w:lang w:eastAsia="ar-SA"/>
              </w:rPr>
              <w:t>6 230 267,59</w:t>
            </w:r>
          </w:p>
        </w:tc>
      </w:tr>
      <w:tr w:rsidR="00736308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0E586D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CC3A2E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31 676 500,00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0E1A1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32 129 234,91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CC3A2E" w:rsidRDefault="00736308" w:rsidP="00EA685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EA6858">
              <w:rPr>
                <w:sz w:val="20"/>
                <w:szCs w:val="20"/>
                <w:lang w:eastAsia="ar-SA"/>
              </w:rPr>
              <w:t>452 734,91</w:t>
            </w:r>
          </w:p>
        </w:tc>
      </w:tr>
      <w:tr w:rsidR="00736308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AD042A" w:rsidRDefault="0073630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6308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736308" w:rsidRPr="000E586D" w:rsidRDefault="0073630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36308" w:rsidRPr="00CC3A2E" w:rsidRDefault="00736308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126 600,00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Default="0073630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- 73 400,00</w:t>
            </w:r>
          </w:p>
        </w:tc>
      </w:tr>
      <w:tr w:rsidR="00736308" w:rsidRPr="00E61113" w:rsidTr="00450D26">
        <w:trPr>
          <w:trHeight w:val="49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5972CC" w:rsidRDefault="0073630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5972CC" w:rsidRDefault="0073630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5972CC" w:rsidRDefault="0073630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736308" w:rsidP="00F05778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21D0C">
              <w:rPr>
                <w:b/>
                <w:bCs/>
                <w:color w:val="000000"/>
                <w:sz w:val="20"/>
                <w:szCs w:val="20"/>
              </w:rPr>
              <w:t>145 566 919,71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36308" w:rsidRPr="00621D0C" w:rsidRDefault="002B75C1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147 166 041,62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6308" w:rsidRPr="005972CC" w:rsidRDefault="002B75C1" w:rsidP="00621D0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+ 1 599 121,91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CF0004" w:rsidRDefault="00CF0004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8C409C" w:rsidRDefault="008C409C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1761">
        <w:rPr>
          <w:sz w:val="28"/>
          <w:szCs w:val="28"/>
        </w:rPr>
        <w:t xml:space="preserve">- </w:t>
      </w:r>
      <w:r w:rsidR="00FA1761" w:rsidRPr="004519BC">
        <w:rPr>
          <w:sz w:val="28"/>
          <w:szCs w:val="28"/>
        </w:rPr>
        <w:t>по</w:t>
      </w:r>
      <w:r w:rsidR="00FA1761">
        <w:rPr>
          <w:b/>
          <w:sz w:val="28"/>
          <w:szCs w:val="28"/>
        </w:rPr>
        <w:t xml:space="preserve"> </w:t>
      </w:r>
      <w:r w:rsidR="00FA1761" w:rsidRPr="002D777D">
        <w:rPr>
          <w:sz w:val="28"/>
          <w:szCs w:val="28"/>
        </w:rPr>
        <w:t>разделу</w:t>
      </w:r>
      <w:r w:rsidR="00FA1761">
        <w:rPr>
          <w:b/>
          <w:sz w:val="28"/>
          <w:szCs w:val="28"/>
        </w:rPr>
        <w:t xml:space="preserve"> </w:t>
      </w:r>
      <w:r w:rsidR="00FA1761" w:rsidRPr="00052C50">
        <w:rPr>
          <w:b/>
          <w:sz w:val="28"/>
          <w:szCs w:val="28"/>
        </w:rPr>
        <w:t>0</w:t>
      </w:r>
      <w:r w:rsidR="00FA1761">
        <w:rPr>
          <w:b/>
          <w:sz w:val="28"/>
          <w:szCs w:val="28"/>
        </w:rPr>
        <w:t>100</w:t>
      </w:r>
      <w:r w:rsidR="00FA1761" w:rsidRPr="00052C50">
        <w:rPr>
          <w:b/>
          <w:sz w:val="28"/>
          <w:szCs w:val="28"/>
        </w:rPr>
        <w:t xml:space="preserve"> </w:t>
      </w:r>
      <w:r w:rsidR="00FA1761" w:rsidRPr="00693799">
        <w:rPr>
          <w:b/>
          <w:sz w:val="28"/>
          <w:szCs w:val="28"/>
        </w:rPr>
        <w:t>«</w:t>
      </w:r>
      <w:r w:rsidR="00FA1761" w:rsidRPr="00FD1225">
        <w:rPr>
          <w:b/>
          <w:sz w:val="28"/>
          <w:szCs w:val="28"/>
          <w:lang w:eastAsia="ar-SA"/>
        </w:rPr>
        <w:t>Общегосударственные вопросы</w:t>
      </w:r>
      <w:r w:rsidR="00FA1761" w:rsidRPr="00693799">
        <w:rPr>
          <w:b/>
          <w:sz w:val="28"/>
          <w:szCs w:val="28"/>
        </w:rPr>
        <w:t>»</w:t>
      </w:r>
      <w:r w:rsidR="00FA1761" w:rsidRPr="008F5DC3">
        <w:rPr>
          <w:sz w:val="28"/>
          <w:szCs w:val="28"/>
        </w:rPr>
        <w:t xml:space="preserve"> </w:t>
      </w:r>
      <w:r w:rsidR="008F5DC3" w:rsidRPr="008F5DC3">
        <w:rPr>
          <w:sz w:val="28"/>
          <w:szCs w:val="28"/>
        </w:rPr>
        <w:t>на</w:t>
      </w:r>
      <w:r w:rsidR="008F5DC3">
        <w:rPr>
          <w:b/>
          <w:sz w:val="28"/>
          <w:szCs w:val="28"/>
        </w:rPr>
        <w:t xml:space="preserve"> </w:t>
      </w:r>
      <w:r w:rsidR="00FA1761">
        <w:rPr>
          <w:sz w:val="28"/>
          <w:szCs w:val="28"/>
        </w:rPr>
        <w:t xml:space="preserve">+ </w:t>
      </w:r>
      <w:r w:rsidR="00EA6858">
        <w:rPr>
          <w:sz w:val="28"/>
          <w:szCs w:val="28"/>
          <w:lang w:eastAsia="ar-SA"/>
        </w:rPr>
        <w:t>924 379,56</w:t>
      </w:r>
      <w:r w:rsidR="006B1242" w:rsidRPr="006B1242">
        <w:rPr>
          <w:sz w:val="28"/>
          <w:szCs w:val="28"/>
          <w:lang w:eastAsia="ar-SA"/>
        </w:rPr>
        <w:t xml:space="preserve"> </w:t>
      </w:r>
      <w:r w:rsidR="00FA1761" w:rsidRPr="006B1242">
        <w:rPr>
          <w:sz w:val="28"/>
          <w:szCs w:val="28"/>
        </w:rPr>
        <w:t>ру</w:t>
      </w:r>
      <w:r w:rsidR="00FA1761" w:rsidRPr="006B1242">
        <w:rPr>
          <w:sz w:val="28"/>
          <w:szCs w:val="28"/>
        </w:rPr>
        <w:t>б</w:t>
      </w:r>
      <w:r w:rsidR="00FA1761" w:rsidRPr="006B1242">
        <w:rPr>
          <w:sz w:val="28"/>
          <w:szCs w:val="28"/>
        </w:rPr>
        <w:t>лей</w:t>
      </w:r>
      <w:r w:rsidR="00FA1761" w:rsidRPr="006B1242">
        <w:rPr>
          <w:b/>
          <w:sz w:val="28"/>
          <w:szCs w:val="28"/>
        </w:rPr>
        <w:t xml:space="preserve">               </w:t>
      </w:r>
      <w:r w:rsidR="00FA1761" w:rsidRPr="006B1242">
        <w:rPr>
          <w:sz w:val="28"/>
          <w:szCs w:val="28"/>
        </w:rPr>
        <w:t>(</w:t>
      </w:r>
      <w:r>
        <w:rPr>
          <w:bCs/>
          <w:sz w:val="28"/>
          <w:szCs w:val="28"/>
        </w:rPr>
        <w:t>15</w:t>
      </w:r>
      <w:r w:rsidR="00EA6858">
        <w:rPr>
          <w:bCs/>
          <w:sz w:val="28"/>
          <w:szCs w:val="28"/>
        </w:rPr>
        <w:t> 133 665,120</w:t>
      </w:r>
      <w:r>
        <w:rPr>
          <w:bCs/>
          <w:sz w:val="28"/>
          <w:szCs w:val="28"/>
        </w:rPr>
        <w:t xml:space="preserve"> </w:t>
      </w:r>
      <w:r w:rsidR="00FA1761" w:rsidRPr="006B1242">
        <w:rPr>
          <w:sz w:val="28"/>
          <w:szCs w:val="28"/>
        </w:rPr>
        <w:t>рублей)</w:t>
      </w:r>
      <w:r w:rsidR="003C30EE">
        <w:rPr>
          <w:sz w:val="28"/>
          <w:szCs w:val="28"/>
        </w:rPr>
        <w:t xml:space="preserve">. </w:t>
      </w:r>
      <w:r w:rsidRPr="006E6F29">
        <w:rPr>
          <w:sz w:val="28"/>
          <w:szCs w:val="28"/>
        </w:rPr>
        <w:t>Изменение ассигнований в разрезе подразделов произвед</w:t>
      </w:r>
      <w:r w:rsidRPr="006E6F29">
        <w:rPr>
          <w:sz w:val="28"/>
          <w:szCs w:val="28"/>
        </w:rPr>
        <w:t>е</w:t>
      </w:r>
      <w:r w:rsidRPr="006E6F29">
        <w:rPr>
          <w:sz w:val="28"/>
          <w:szCs w:val="28"/>
        </w:rPr>
        <w:t>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C409C" w:rsidRDefault="008C409C" w:rsidP="00FD40CA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</w:t>
      </w:r>
      <w:r w:rsidR="00F17DD7">
        <w:rPr>
          <w:sz w:val="28"/>
          <w:szCs w:val="28"/>
        </w:rPr>
        <w:t>уменьш</w:t>
      </w:r>
      <w:r w:rsidR="00F17DD7">
        <w:rPr>
          <w:sz w:val="28"/>
          <w:szCs w:val="28"/>
        </w:rPr>
        <w:t>е</w:t>
      </w:r>
      <w:r w:rsidR="00F17DD7">
        <w:rPr>
          <w:sz w:val="28"/>
          <w:szCs w:val="28"/>
        </w:rPr>
        <w:t xml:space="preserve">ны </w:t>
      </w:r>
      <w:r w:rsidRPr="00E918BE">
        <w:rPr>
          <w:sz w:val="28"/>
          <w:szCs w:val="28"/>
        </w:rPr>
        <w:t xml:space="preserve">на </w:t>
      </w:r>
      <w:r w:rsidR="00F17DD7">
        <w:rPr>
          <w:sz w:val="28"/>
          <w:szCs w:val="28"/>
        </w:rPr>
        <w:t>46 78</w:t>
      </w:r>
      <w:r w:rsidR="00EA6858">
        <w:rPr>
          <w:sz w:val="28"/>
          <w:szCs w:val="28"/>
        </w:rPr>
        <w:t>7,96</w:t>
      </w:r>
      <w:r>
        <w:rPr>
          <w:sz w:val="28"/>
          <w:szCs w:val="28"/>
        </w:rPr>
        <w:t xml:space="preserve"> рублей (</w:t>
      </w:r>
      <w:r w:rsidRPr="00790E4E">
        <w:rPr>
          <w:b/>
          <w:i/>
          <w:sz w:val="28"/>
          <w:szCs w:val="28"/>
        </w:rPr>
        <w:t>1</w:t>
      </w:r>
      <w:r w:rsidR="00F17DD7">
        <w:rPr>
          <w:b/>
          <w:i/>
          <w:sz w:val="28"/>
          <w:szCs w:val="28"/>
        </w:rPr>
        <w:t> 253 21</w:t>
      </w:r>
      <w:r w:rsidR="00EA6858">
        <w:rPr>
          <w:b/>
          <w:i/>
          <w:sz w:val="28"/>
          <w:szCs w:val="28"/>
        </w:rPr>
        <w:t>2,04</w:t>
      </w:r>
      <w:r w:rsidRPr="00E918B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8C409C" w:rsidRPr="00725837" w:rsidRDefault="008C409C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0103 «Функционирование 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ний» </w:t>
      </w:r>
      <w:r w:rsidRPr="00725837">
        <w:rPr>
          <w:sz w:val="28"/>
          <w:szCs w:val="28"/>
        </w:rPr>
        <w:t xml:space="preserve">расходы уменьшены на </w:t>
      </w:r>
      <w:r w:rsidR="00F17DD7">
        <w:rPr>
          <w:sz w:val="28"/>
          <w:szCs w:val="28"/>
        </w:rPr>
        <w:t>31 194,50</w:t>
      </w:r>
      <w:r>
        <w:rPr>
          <w:sz w:val="28"/>
          <w:szCs w:val="28"/>
        </w:rPr>
        <w:t xml:space="preserve"> рублей (</w:t>
      </w:r>
      <w:r w:rsidR="00F17DD7">
        <w:rPr>
          <w:b/>
          <w:i/>
          <w:sz w:val="28"/>
          <w:szCs w:val="28"/>
        </w:rPr>
        <w:t>68 805,00</w:t>
      </w:r>
      <w:r w:rsidRPr="00725837">
        <w:rPr>
          <w:sz w:val="28"/>
          <w:szCs w:val="28"/>
        </w:rPr>
        <w:t xml:space="preserve"> рублей);  </w:t>
      </w:r>
    </w:p>
    <w:p w:rsidR="008C409C" w:rsidRDefault="008C409C" w:rsidP="00FD40CA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>
        <w:rPr>
          <w:sz w:val="28"/>
          <w:szCs w:val="28"/>
        </w:rPr>
        <w:t xml:space="preserve">величены на </w:t>
      </w:r>
      <w:r w:rsidR="00EA6858">
        <w:rPr>
          <w:sz w:val="28"/>
          <w:szCs w:val="28"/>
        </w:rPr>
        <w:t>1 018 086,38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F17DD7">
        <w:rPr>
          <w:b/>
          <w:i/>
          <w:sz w:val="28"/>
          <w:szCs w:val="28"/>
        </w:rPr>
        <w:t>12</w:t>
      </w:r>
      <w:r w:rsidR="00EA6858">
        <w:rPr>
          <w:b/>
          <w:i/>
          <w:sz w:val="28"/>
          <w:szCs w:val="28"/>
        </w:rPr>
        <w:t> 209 898,94</w:t>
      </w:r>
      <w:r>
        <w:rPr>
          <w:sz w:val="28"/>
          <w:szCs w:val="28"/>
        </w:rPr>
        <w:t xml:space="preserve"> рублей);</w:t>
      </w:r>
    </w:p>
    <w:p w:rsidR="008C409C" w:rsidRDefault="008C409C" w:rsidP="00FD40CA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</w:t>
      </w:r>
      <w:r>
        <w:rPr>
          <w:b/>
          <w:i/>
          <w:sz w:val="28"/>
          <w:szCs w:val="28"/>
        </w:rPr>
        <w:t xml:space="preserve">06 «Обеспечение контрольно-счетного органа» </w:t>
      </w:r>
      <w:r w:rsidRPr="00E918BE">
        <w:rPr>
          <w:sz w:val="28"/>
          <w:szCs w:val="28"/>
        </w:rPr>
        <w:t xml:space="preserve">расходы </w:t>
      </w:r>
      <w:r w:rsidR="00F17DD7">
        <w:rPr>
          <w:sz w:val="28"/>
          <w:szCs w:val="28"/>
        </w:rPr>
        <w:t xml:space="preserve">уменьшены </w:t>
      </w:r>
      <w:r>
        <w:rPr>
          <w:sz w:val="28"/>
          <w:szCs w:val="28"/>
        </w:rPr>
        <w:t xml:space="preserve"> на </w:t>
      </w:r>
      <w:r w:rsidR="00EA6858">
        <w:rPr>
          <w:sz w:val="28"/>
          <w:szCs w:val="28"/>
        </w:rPr>
        <w:t>24 686,86</w:t>
      </w:r>
      <w:r w:rsidRPr="00E918B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E918BE">
        <w:rPr>
          <w:sz w:val="28"/>
          <w:szCs w:val="28"/>
        </w:rPr>
        <w:t xml:space="preserve"> (</w:t>
      </w:r>
      <w:r w:rsidR="00F17DD7">
        <w:rPr>
          <w:b/>
          <w:i/>
          <w:sz w:val="28"/>
          <w:szCs w:val="28"/>
        </w:rPr>
        <w:t>7</w:t>
      </w:r>
      <w:r w:rsidR="00EA6858">
        <w:rPr>
          <w:b/>
          <w:i/>
          <w:sz w:val="28"/>
          <w:szCs w:val="28"/>
        </w:rPr>
        <w:t>05 313,14</w:t>
      </w:r>
      <w:r w:rsidRPr="00E918B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);</w:t>
      </w:r>
    </w:p>
    <w:p w:rsidR="008C409C" w:rsidRDefault="008C409C" w:rsidP="00FD40CA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 w:rsidRPr="00725837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E918B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</w:t>
      </w:r>
      <w:r w:rsidR="00F17DD7">
        <w:rPr>
          <w:sz w:val="28"/>
          <w:szCs w:val="28"/>
        </w:rPr>
        <w:t>величены</w:t>
      </w:r>
      <w:r>
        <w:rPr>
          <w:sz w:val="28"/>
          <w:szCs w:val="28"/>
        </w:rPr>
        <w:t xml:space="preserve"> на </w:t>
      </w:r>
      <w:r w:rsidR="00F17DD7">
        <w:rPr>
          <w:sz w:val="28"/>
          <w:szCs w:val="28"/>
        </w:rPr>
        <w:t>8 962,50</w:t>
      </w:r>
      <w:r w:rsidRPr="00E918BE">
        <w:rPr>
          <w:sz w:val="28"/>
          <w:szCs w:val="28"/>
        </w:rPr>
        <w:t xml:space="preserve"> рублей (</w:t>
      </w:r>
      <w:r w:rsidR="00F17DD7">
        <w:rPr>
          <w:b/>
          <w:i/>
          <w:sz w:val="28"/>
          <w:szCs w:val="28"/>
        </w:rPr>
        <w:t>796 435,50</w:t>
      </w:r>
      <w:r w:rsidRPr="00E918B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).</w:t>
      </w:r>
    </w:p>
    <w:p w:rsidR="00DB0DB5" w:rsidRDefault="00DB0DB5" w:rsidP="008C409C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8C409C" w:rsidRPr="00DB0DB5" w:rsidRDefault="00DB0DB5" w:rsidP="00FD40C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 w:rsidRPr="008F5DC3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B0DB5">
        <w:rPr>
          <w:bCs/>
          <w:sz w:val="28"/>
          <w:szCs w:val="28"/>
        </w:rPr>
        <w:t xml:space="preserve">+ </w:t>
      </w:r>
      <w:r w:rsidR="00C00B3B">
        <w:rPr>
          <w:sz w:val="28"/>
          <w:szCs w:val="28"/>
          <w:lang w:eastAsia="ar-SA"/>
        </w:rPr>
        <w:t>305 352,56</w:t>
      </w:r>
      <w:r>
        <w:rPr>
          <w:sz w:val="28"/>
          <w:szCs w:val="28"/>
          <w:lang w:eastAsia="ar-SA"/>
        </w:rPr>
        <w:t xml:space="preserve">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</w:t>
      </w:r>
      <w:r w:rsidR="00C00B3B">
        <w:rPr>
          <w:bCs/>
          <w:sz w:val="28"/>
          <w:szCs w:val="28"/>
        </w:rPr>
        <w:t> 427 852,56</w:t>
      </w:r>
      <w:r>
        <w:rPr>
          <w:bCs/>
          <w:sz w:val="28"/>
          <w:szCs w:val="28"/>
        </w:rPr>
        <w:t xml:space="preserve"> 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.  </w:t>
      </w:r>
      <w:r w:rsidRPr="008F5DC3">
        <w:rPr>
          <w:sz w:val="28"/>
          <w:szCs w:val="28"/>
          <w:lang w:eastAsia="ar-SA"/>
        </w:rPr>
        <w:t xml:space="preserve">Увеличение сложилось </w:t>
      </w:r>
      <w:r>
        <w:rPr>
          <w:sz w:val="28"/>
          <w:szCs w:val="28"/>
          <w:lang w:eastAsia="ar-SA"/>
        </w:rPr>
        <w:t xml:space="preserve">за счет увеличения расходов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</w:t>
      </w:r>
      <w:r w:rsidRPr="00DB0DB5">
        <w:rPr>
          <w:b/>
          <w:i/>
          <w:sz w:val="28"/>
          <w:szCs w:val="28"/>
          <w:lang w:eastAsia="ar-SA"/>
        </w:rPr>
        <w:t>о</w:t>
      </w:r>
      <w:r w:rsidRPr="00DB0DB5">
        <w:rPr>
          <w:b/>
          <w:i/>
          <w:sz w:val="28"/>
          <w:szCs w:val="28"/>
          <w:lang w:eastAsia="ar-SA"/>
        </w:rPr>
        <w:t>рии от чрезвычайных ситуаций природного и техногенного характера, пожа</w:t>
      </w:r>
      <w:r w:rsidRPr="00DB0DB5">
        <w:rPr>
          <w:b/>
          <w:i/>
          <w:sz w:val="28"/>
          <w:szCs w:val="28"/>
          <w:lang w:eastAsia="ar-SA"/>
        </w:rPr>
        <w:t>р</w:t>
      </w:r>
      <w:r w:rsidRPr="00DB0DB5">
        <w:rPr>
          <w:b/>
          <w:i/>
          <w:sz w:val="28"/>
          <w:szCs w:val="28"/>
          <w:lang w:eastAsia="ar-SA"/>
        </w:rPr>
        <w:t>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DB0DB5">
        <w:rPr>
          <w:sz w:val="28"/>
          <w:szCs w:val="28"/>
          <w:lang w:eastAsia="ar-SA"/>
        </w:rPr>
        <w:t xml:space="preserve">на </w:t>
      </w:r>
      <w:r w:rsidR="00C00B3B">
        <w:rPr>
          <w:sz w:val="28"/>
          <w:szCs w:val="28"/>
          <w:lang w:eastAsia="ar-SA"/>
        </w:rPr>
        <w:t>308 375,96</w:t>
      </w:r>
      <w:r w:rsidRPr="00DB0DB5">
        <w:rPr>
          <w:sz w:val="28"/>
          <w:szCs w:val="28"/>
          <w:lang w:eastAsia="ar-SA"/>
        </w:rPr>
        <w:t xml:space="preserve"> рублей </w:t>
      </w:r>
      <w:r w:rsidR="00272F0C">
        <w:rPr>
          <w:sz w:val="28"/>
          <w:szCs w:val="28"/>
          <w:lang w:eastAsia="ar-SA"/>
        </w:rPr>
        <w:t xml:space="preserve">на обеспечение деятельности пожарной команды </w:t>
      </w:r>
      <w:r w:rsidRPr="00DB0DB5">
        <w:rPr>
          <w:sz w:val="28"/>
          <w:szCs w:val="28"/>
          <w:lang w:eastAsia="ar-SA"/>
        </w:rPr>
        <w:t>(2</w:t>
      </w:r>
      <w:r w:rsidR="00C00B3B">
        <w:rPr>
          <w:sz w:val="28"/>
          <w:szCs w:val="28"/>
          <w:lang w:eastAsia="ar-SA"/>
        </w:rPr>
        <w:t> 408 375,96</w:t>
      </w:r>
      <w:r w:rsidRPr="00DB0DB5">
        <w:rPr>
          <w:sz w:val="28"/>
          <w:szCs w:val="28"/>
          <w:lang w:eastAsia="ar-SA"/>
        </w:rPr>
        <w:t xml:space="preserve"> рублей)</w:t>
      </w:r>
      <w:r w:rsidRPr="00DB0DB5">
        <w:rPr>
          <w:sz w:val="28"/>
          <w:szCs w:val="28"/>
        </w:rPr>
        <w:t xml:space="preserve"> </w:t>
      </w:r>
      <w:r w:rsidRPr="008F5DC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уменьшения </w:t>
      </w:r>
      <w:r w:rsidRPr="008F5DC3">
        <w:rPr>
          <w:sz w:val="28"/>
          <w:szCs w:val="28"/>
        </w:rPr>
        <w:t>по подразделу</w:t>
      </w:r>
      <w:r>
        <w:rPr>
          <w:sz w:val="28"/>
          <w:szCs w:val="28"/>
          <w:lang w:eastAsia="ar-SA"/>
        </w:rPr>
        <w:t xml:space="preserve"> </w:t>
      </w:r>
      <w:r w:rsidRPr="00DB0DB5">
        <w:rPr>
          <w:b/>
          <w:i/>
          <w:sz w:val="28"/>
          <w:szCs w:val="28"/>
          <w:lang w:eastAsia="ar-SA"/>
        </w:rPr>
        <w:t>0314 «Другие вопросы в о</w:t>
      </w:r>
      <w:r w:rsidRPr="00DB0DB5">
        <w:rPr>
          <w:b/>
          <w:i/>
          <w:sz w:val="28"/>
          <w:szCs w:val="28"/>
          <w:lang w:eastAsia="ar-SA"/>
        </w:rPr>
        <w:t>б</w:t>
      </w:r>
      <w:r w:rsidRPr="00DB0DB5">
        <w:rPr>
          <w:b/>
          <w:i/>
          <w:sz w:val="28"/>
          <w:szCs w:val="28"/>
          <w:lang w:eastAsia="ar-SA"/>
        </w:rPr>
        <w:t>ласти национальной безопасности и правоохранительной деятельности»</w:t>
      </w:r>
      <w:r w:rsidRPr="00DB0DB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на 3 023,40 рублей (19 476,60 рублей)</w:t>
      </w:r>
      <w:r w:rsidRPr="00DB0DB5">
        <w:rPr>
          <w:sz w:val="28"/>
          <w:szCs w:val="28"/>
          <w:lang w:eastAsia="ar-SA"/>
        </w:rPr>
        <w:t>.</w:t>
      </w:r>
    </w:p>
    <w:p w:rsidR="003C30EE" w:rsidRDefault="00C74093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0DB5" w:rsidRDefault="003C30EE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4093">
        <w:rPr>
          <w:sz w:val="28"/>
          <w:szCs w:val="28"/>
        </w:rPr>
        <w:t xml:space="preserve">   </w:t>
      </w:r>
      <w:r w:rsidR="0093172C">
        <w:rPr>
          <w:sz w:val="28"/>
          <w:szCs w:val="28"/>
        </w:rPr>
        <w:t xml:space="preserve">- </w:t>
      </w:r>
      <w:r w:rsidR="00FA1761" w:rsidRPr="00BD049B">
        <w:rPr>
          <w:sz w:val="28"/>
          <w:szCs w:val="28"/>
        </w:rPr>
        <w:t>по</w:t>
      </w:r>
      <w:r w:rsidR="00FA1761">
        <w:rPr>
          <w:b/>
          <w:sz w:val="28"/>
          <w:szCs w:val="28"/>
        </w:rPr>
        <w:t xml:space="preserve"> </w:t>
      </w:r>
      <w:r w:rsidR="008F5DC3" w:rsidRPr="008F5DC3">
        <w:rPr>
          <w:sz w:val="28"/>
          <w:szCs w:val="28"/>
        </w:rPr>
        <w:t>разделу</w:t>
      </w:r>
      <w:r w:rsidR="008F5DC3">
        <w:rPr>
          <w:b/>
          <w:sz w:val="28"/>
          <w:szCs w:val="28"/>
        </w:rPr>
        <w:t xml:space="preserve"> </w:t>
      </w:r>
      <w:r w:rsidR="00FA1761" w:rsidRPr="00624DB1">
        <w:rPr>
          <w:b/>
          <w:sz w:val="28"/>
          <w:szCs w:val="28"/>
        </w:rPr>
        <w:t xml:space="preserve">0500 </w:t>
      </w:r>
      <w:r w:rsidR="00FA1761" w:rsidRPr="00F31A33">
        <w:rPr>
          <w:b/>
          <w:sz w:val="28"/>
          <w:szCs w:val="28"/>
        </w:rPr>
        <w:t>«</w:t>
      </w:r>
      <w:r w:rsidR="00FA1761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FA1761" w:rsidRPr="00624DB1">
        <w:rPr>
          <w:b/>
          <w:sz w:val="28"/>
          <w:szCs w:val="28"/>
        </w:rPr>
        <w:t xml:space="preserve">» </w:t>
      </w:r>
      <w:r w:rsidR="008F5DC3" w:rsidRPr="002F6572">
        <w:rPr>
          <w:sz w:val="28"/>
          <w:szCs w:val="28"/>
        </w:rPr>
        <w:t>на</w:t>
      </w:r>
      <w:r w:rsidR="008F5DC3" w:rsidRPr="002F6572">
        <w:rPr>
          <w:b/>
          <w:sz w:val="28"/>
          <w:szCs w:val="28"/>
        </w:rPr>
        <w:t xml:space="preserve"> </w:t>
      </w:r>
      <w:r w:rsidR="002F6572" w:rsidRPr="002F6572">
        <w:rPr>
          <w:sz w:val="28"/>
          <w:szCs w:val="28"/>
          <w:lang w:eastAsia="ar-SA"/>
        </w:rPr>
        <w:t>6 230 267,59</w:t>
      </w:r>
      <w:r w:rsidR="002F6572">
        <w:rPr>
          <w:sz w:val="20"/>
          <w:szCs w:val="20"/>
          <w:lang w:eastAsia="ar-SA"/>
        </w:rPr>
        <w:t xml:space="preserve"> </w:t>
      </w:r>
      <w:r w:rsidR="00016296">
        <w:rPr>
          <w:sz w:val="20"/>
          <w:szCs w:val="20"/>
          <w:lang w:eastAsia="ar-SA"/>
        </w:rPr>
        <w:t xml:space="preserve"> </w:t>
      </w:r>
      <w:r w:rsidR="00FA1761" w:rsidRPr="00DB0DB5">
        <w:rPr>
          <w:bCs/>
          <w:sz w:val="28"/>
          <w:szCs w:val="28"/>
        </w:rPr>
        <w:t>ру</w:t>
      </w:r>
      <w:r w:rsidR="00FA1761" w:rsidRPr="00DB0DB5">
        <w:rPr>
          <w:bCs/>
          <w:sz w:val="28"/>
          <w:szCs w:val="28"/>
        </w:rPr>
        <w:t>б</w:t>
      </w:r>
      <w:r w:rsidR="00FA1761" w:rsidRPr="00DB0DB5">
        <w:rPr>
          <w:bCs/>
          <w:sz w:val="28"/>
          <w:szCs w:val="28"/>
        </w:rPr>
        <w:t>лей</w:t>
      </w:r>
      <w:r w:rsidR="00FA1761" w:rsidRPr="006B1242">
        <w:rPr>
          <w:bCs/>
          <w:sz w:val="28"/>
          <w:szCs w:val="28"/>
        </w:rPr>
        <w:t xml:space="preserve"> </w:t>
      </w:r>
      <w:r w:rsidR="00DB0DB5">
        <w:rPr>
          <w:sz w:val="28"/>
          <w:szCs w:val="28"/>
          <w:lang w:eastAsia="ar-SA"/>
        </w:rPr>
        <w:t xml:space="preserve"> </w:t>
      </w:r>
      <w:r w:rsidR="00FA1761" w:rsidRPr="006B1242">
        <w:rPr>
          <w:sz w:val="28"/>
          <w:szCs w:val="28"/>
          <w:lang w:eastAsia="ar-SA"/>
        </w:rPr>
        <w:t>(</w:t>
      </w:r>
      <w:r w:rsidR="002F6572">
        <w:rPr>
          <w:bCs/>
          <w:sz w:val="28"/>
          <w:szCs w:val="28"/>
        </w:rPr>
        <w:t>52 671 533,65</w:t>
      </w:r>
      <w:r w:rsidR="00FA1761" w:rsidRPr="006B1242">
        <w:rPr>
          <w:bCs/>
          <w:sz w:val="28"/>
          <w:szCs w:val="28"/>
        </w:rPr>
        <w:t xml:space="preserve"> </w:t>
      </w:r>
      <w:r w:rsidR="00FA1761" w:rsidRPr="006B1242">
        <w:rPr>
          <w:sz w:val="28"/>
          <w:szCs w:val="28"/>
        </w:rPr>
        <w:t>рублей</w:t>
      </w:r>
      <w:r w:rsidR="00FA1761" w:rsidRPr="006B1242">
        <w:rPr>
          <w:sz w:val="28"/>
          <w:szCs w:val="28"/>
          <w:lang w:eastAsia="ar-SA"/>
        </w:rPr>
        <w:t>).</w:t>
      </w:r>
      <w:r w:rsidR="00DB0DB5" w:rsidRPr="00DB0DB5">
        <w:rPr>
          <w:sz w:val="28"/>
          <w:szCs w:val="28"/>
        </w:rPr>
        <w:t xml:space="preserve"> </w:t>
      </w:r>
      <w:r w:rsidR="00DB0DB5" w:rsidRPr="006E6F29">
        <w:rPr>
          <w:sz w:val="28"/>
          <w:szCs w:val="28"/>
        </w:rPr>
        <w:t>Изменение ассигнований в разрезе подразделов прои</w:t>
      </w:r>
      <w:r w:rsidR="00DB0DB5" w:rsidRPr="006E6F29">
        <w:rPr>
          <w:sz w:val="28"/>
          <w:szCs w:val="28"/>
        </w:rPr>
        <w:t>з</w:t>
      </w:r>
      <w:r w:rsidR="00DB0DB5" w:rsidRPr="006E6F29">
        <w:rPr>
          <w:sz w:val="28"/>
          <w:szCs w:val="28"/>
        </w:rPr>
        <w:t>ведено следующим обр</w:t>
      </w:r>
      <w:r w:rsidR="00DB0DB5" w:rsidRPr="006E6F29">
        <w:rPr>
          <w:sz w:val="28"/>
          <w:szCs w:val="28"/>
        </w:rPr>
        <w:t>а</w:t>
      </w:r>
      <w:r w:rsidR="00DB0DB5" w:rsidRPr="006E6F29">
        <w:rPr>
          <w:sz w:val="28"/>
          <w:szCs w:val="28"/>
        </w:rPr>
        <w:t>зом:</w:t>
      </w:r>
    </w:p>
    <w:p w:rsidR="00071BB0" w:rsidRPr="00874F62" w:rsidRDefault="008F5DC3" w:rsidP="00071BB0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</w:t>
      </w:r>
      <w:r w:rsidR="00ED6B1D" w:rsidRPr="008F5DC3">
        <w:rPr>
          <w:b/>
          <w:i/>
          <w:sz w:val="28"/>
          <w:szCs w:val="28"/>
        </w:rPr>
        <w:t>0501 «Жилищное хозяйство»</w:t>
      </w:r>
      <w:r w:rsidR="00ED6B1D" w:rsidRPr="008F5DC3">
        <w:rPr>
          <w:sz w:val="28"/>
          <w:szCs w:val="28"/>
        </w:rPr>
        <w:t xml:space="preserve"> </w:t>
      </w:r>
      <w:r w:rsidR="00C74093">
        <w:rPr>
          <w:sz w:val="28"/>
          <w:szCs w:val="28"/>
        </w:rPr>
        <w:t xml:space="preserve">бюджетные ассигнования увеличены на </w:t>
      </w:r>
      <w:r w:rsidR="002F6572">
        <w:rPr>
          <w:sz w:val="28"/>
          <w:szCs w:val="28"/>
        </w:rPr>
        <w:t>6 134,49</w:t>
      </w:r>
      <w:r w:rsidR="00C74093">
        <w:rPr>
          <w:sz w:val="28"/>
          <w:szCs w:val="28"/>
        </w:rPr>
        <w:t xml:space="preserve"> рублей </w:t>
      </w:r>
      <w:r w:rsidR="00071BB0">
        <w:rPr>
          <w:sz w:val="28"/>
          <w:szCs w:val="28"/>
        </w:rPr>
        <w:t xml:space="preserve">(- 7 274,80 рублей </w:t>
      </w:r>
      <w:r w:rsidR="00874F62">
        <w:rPr>
          <w:sz w:val="28"/>
          <w:szCs w:val="28"/>
        </w:rPr>
        <w:t>исполнение обязательств по уплате взносов на капитал</w:t>
      </w:r>
      <w:r w:rsidR="00874F62">
        <w:rPr>
          <w:sz w:val="28"/>
          <w:szCs w:val="28"/>
        </w:rPr>
        <w:t>ь</w:t>
      </w:r>
      <w:r w:rsidR="00874F62">
        <w:rPr>
          <w:sz w:val="28"/>
          <w:szCs w:val="28"/>
        </w:rPr>
        <w:t xml:space="preserve">ный ремонт муниципального имущества;  - 31 654,23 рублей </w:t>
      </w:r>
      <w:r w:rsidR="00071BB0">
        <w:rPr>
          <w:sz w:val="28"/>
          <w:szCs w:val="28"/>
        </w:rPr>
        <w:t>мероприятия, провод</w:t>
      </w:r>
      <w:r w:rsidR="00071BB0">
        <w:rPr>
          <w:sz w:val="28"/>
          <w:szCs w:val="28"/>
        </w:rPr>
        <w:t>и</w:t>
      </w:r>
      <w:r w:rsidR="00071BB0">
        <w:rPr>
          <w:sz w:val="28"/>
          <w:szCs w:val="28"/>
        </w:rPr>
        <w:t>мые по улучшению состояния жилого фонда муниципального образования; +</w:t>
      </w:r>
      <w:r w:rsidR="00874F62">
        <w:rPr>
          <w:sz w:val="28"/>
          <w:szCs w:val="28"/>
        </w:rPr>
        <w:t>45 063,52</w:t>
      </w:r>
      <w:r w:rsidR="00071BB0">
        <w:rPr>
          <w:sz w:val="28"/>
          <w:szCs w:val="28"/>
        </w:rPr>
        <w:t xml:space="preserve"> рублей на </w:t>
      </w:r>
      <w:r w:rsidR="002D5E42">
        <w:rPr>
          <w:sz w:val="28"/>
          <w:szCs w:val="28"/>
        </w:rPr>
        <w:t>оплата коммунальных платежей в отношении объектов мун</w:t>
      </w:r>
      <w:r w:rsidR="002D5E42">
        <w:rPr>
          <w:sz w:val="28"/>
          <w:szCs w:val="28"/>
        </w:rPr>
        <w:t>и</w:t>
      </w:r>
      <w:r w:rsidR="002D5E42">
        <w:rPr>
          <w:sz w:val="28"/>
          <w:szCs w:val="28"/>
        </w:rPr>
        <w:t>ципальной собственности);</w:t>
      </w:r>
    </w:p>
    <w:p w:rsidR="0032100B" w:rsidRDefault="008B41D4" w:rsidP="0032100B">
      <w:pPr>
        <w:ind w:firstLine="567"/>
        <w:jc w:val="both"/>
        <w:rPr>
          <w:sz w:val="28"/>
          <w:szCs w:val="28"/>
        </w:rPr>
      </w:pPr>
      <w:r w:rsidRPr="008F5DC3">
        <w:rPr>
          <w:b/>
          <w:i/>
          <w:sz w:val="28"/>
          <w:szCs w:val="28"/>
          <w:lang w:eastAsia="ar-SA"/>
        </w:rPr>
        <w:t xml:space="preserve">0502 «Коммунальное хозяйство» </w:t>
      </w:r>
      <w:r w:rsidR="00C74093">
        <w:rPr>
          <w:b/>
          <w:i/>
          <w:sz w:val="28"/>
          <w:szCs w:val="28"/>
          <w:lang w:eastAsia="ar-SA"/>
        </w:rPr>
        <w:t xml:space="preserve"> </w:t>
      </w:r>
      <w:r w:rsidR="00C74093" w:rsidRPr="00C74093">
        <w:rPr>
          <w:sz w:val="28"/>
          <w:szCs w:val="28"/>
          <w:lang w:eastAsia="ar-SA"/>
        </w:rPr>
        <w:t xml:space="preserve">расходы </w:t>
      </w:r>
      <w:r w:rsidR="00C74093">
        <w:rPr>
          <w:sz w:val="28"/>
          <w:szCs w:val="28"/>
          <w:lang w:eastAsia="ar-SA"/>
        </w:rPr>
        <w:t xml:space="preserve">уменьшены </w:t>
      </w:r>
      <w:r w:rsidRPr="008F5DC3">
        <w:rPr>
          <w:sz w:val="28"/>
          <w:szCs w:val="28"/>
        </w:rPr>
        <w:t xml:space="preserve">на </w:t>
      </w:r>
      <w:r w:rsidR="00C74093">
        <w:rPr>
          <w:sz w:val="28"/>
          <w:szCs w:val="28"/>
        </w:rPr>
        <w:t>2</w:t>
      </w:r>
      <w:r w:rsidR="002F6572">
        <w:rPr>
          <w:sz w:val="28"/>
          <w:szCs w:val="28"/>
        </w:rPr>
        <w:t> 435 073,18</w:t>
      </w:r>
      <w:r w:rsidRPr="008F5DC3">
        <w:rPr>
          <w:sz w:val="28"/>
          <w:szCs w:val="28"/>
        </w:rPr>
        <w:t xml:space="preserve"> рублей</w:t>
      </w:r>
      <w:r w:rsidR="0032100B">
        <w:rPr>
          <w:sz w:val="28"/>
          <w:szCs w:val="28"/>
        </w:rPr>
        <w:t xml:space="preserve"> </w:t>
      </w:r>
      <w:r w:rsidR="0032100B" w:rsidRPr="0032100B">
        <w:rPr>
          <w:sz w:val="28"/>
          <w:szCs w:val="28"/>
        </w:rPr>
        <w:t>(- 82 299,24 рублей</w:t>
      </w:r>
      <w:r w:rsidR="002D5E42">
        <w:rPr>
          <w:sz w:val="28"/>
          <w:szCs w:val="28"/>
        </w:rPr>
        <w:t xml:space="preserve"> уменьшение межбюджетных трансфертов по переданным по</w:t>
      </w:r>
      <w:r w:rsidR="002D5E42">
        <w:rPr>
          <w:sz w:val="28"/>
          <w:szCs w:val="28"/>
        </w:rPr>
        <w:t>л</w:t>
      </w:r>
      <w:r w:rsidR="002D5E42">
        <w:rPr>
          <w:sz w:val="28"/>
          <w:szCs w:val="28"/>
        </w:rPr>
        <w:t>номочиям по организации в границах поселения теплоснабжения населения)</w:t>
      </w:r>
      <w:r w:rsidR="0032100B">
        <w:rPr>
          <w:sz w:val="28"/>
          <w:szCs w:val="28"/>
        </w:rPr>
        <w:t xml:space="preserve">; </w:t>
      </w:r>
      <w:r w:rsidR="002D5E42">
        <w:rPr>
          <w:sz w:val="28"/>
          <w:szCs w:val="28"/>
        </w:rPr>
        <w:t xml:space="preserve">            </w:t>
      </w:r>
      <w:r w:rsidR="0032100B">
        <w:rPr>
          <w:sz w:val="28"/>
          <w:szCs w:val="28"/>
        </w:rPr>
        <w:t>- 111 273,94 рублей</w:t>
      </w:r>
      <w:r w:rsidR="002D5E42">
        <w:rPr>
          <w:sz w:val="28"/>
          <w:szCs w:val="28"/>
        </w:rPr>
        <w:t xml:space="preserve"> капитальные вложения в объекты муниципальной собственн</w:t>
      </w:r>
      <w:r w:rsidR="002D5E42">
        <w:rPr>
          <w:sz w:val="28"/>
          <w:szCs w:val="28"/>
        </w:rPr>
        <w:t>о</w:t>
      </w:r>
      <w:r w:rsidR="002D5E42">
        <w:rPr>
          <w:sz w:val="28"/>
          <w:szCs w:val="28"/>
        </w:rPr>
        <w:t>сти по факту выполненных работ</w:t>
      </w:r>
      <w:r w:rsidR="0032100B">
        <w:rPr>
          <w:sz w:val="28"/>
          <w:szCs w:val="28"/>
        </w:rPr>
        <w:t>; - 2 241 500,00 рублей экономия</w:t>
      </w:r>
      <w:r w:rsidR="002D5E42">
        <w:rPr>
          <w:sz w:val="28"/>
          <w:szCs w:val="28"/>
        </w:rPr>
        <w:t>,</w:t>
      </w:r>
      <w:r w:rsidR="0032100B">
        <w:rPr>
          <w:sz w:val="28"/>
          <w:szCs w:val="28"/>
        </w:rPr>
        <w:t xml:space="preserve"> сложившаяся в результате строительства объекта «</w:t>
      </w:r>
      <w:r w:rsidR="0032100B" w:rsidRPr="0039710F">
        <w:rPr>
          <w:sz w:val="28"/>
          <w:szCs w:val="28"/>
        </w:rPr>
        <w:t>Наружные сети водоснабжения в п. Саракташ от пер</w:t>
      </w:r>
      <w:r w:rsidR="0032100B" w:rsidRPr="0039710F">
        <w:rPr>
          <w:sz w:val="28"/>
          <w:szCs w:val="28"/>
        </w:rPr>
        <w:t>е</w:t>
      </w:r>
      <w:r w:rsidR="0032100B" w:rsidRPr="0039710F">
        <w:rPr>
          <w:sz w:val="28"/>
          <w:szCs w:val="28"/>
        </w:rPr>
        <w:t>крестка ул.</w:t>
      </w:r>
      <w:r w:rsidR="0032100B">
        <w:rPr>
          <w:sz w:val="28"/>
          <w:szCs w:val="28"/>
        </w:rPr>
        <w:t> </w:t>
      </w:r>
      <w:r w:rsidR="0032100B" w:rsidRPr="00C4768E">
        <w:rPr>
          <w:sz w:val="28"/>
          <w:szCs w:val="28"/>
        </w:rPr>
        <w:t>Чапаева, ул.</w:t>
      </w:r>
      <w:r w:rsidR="0032100B">
        <w:rPr>
          <w:sz w:val="28"/>
          <w:szCs w:val="28"/>
        </w:rPr>
        <w:t> </w:t>
      </w:r>
      <w:r w:rsidR="0032100B" w:rsidRPr="00C4768E">
        <w:rPr>
          <w:sz w:val="28"/>
          <w:szCs w:val="28"/>
        </w:rPr>
        <w:t>Ленина до перекрестка ул.</w:t>
      </w:r>
      <w:r w:rsidR="0032100B">
        <w:rPr>
          <w:sz w:val="28"/>
          <w:szCs w:val="28"/>
        </w:rPr>
        <w:t> </w:t>
      </w:r>
      <w:r w:rsidR="0032100B" w:rsidRPr="00C4768E">
        <w:rPr>
          <w:sz w:val="28"/>
          <w:szCs w:val="28"/>
        </w:rPr>
        <w:t>Больничная, ул.</w:t>
      </w:r>
      <w:r w:rsidR="0032100B">
        <w:rPr>
          <w:sz w:val="28"/>
          <w:szCs w:val="28"/>
        </w:rPr>
        <w:t> </w:t>
      </w:r>
      <w:r w:rsidR="0032100B" w:rsidRPr="00C4768E">
        <w:rPr>
          <w:sz w:val="28"/>
          <w:szCs w:val="28"/>
        </w:rPr>
        <w:t>Просторная Оренбургской области»</w:t>
      </w:r>
      <w:r w:rsidR="0032100B">
        <w:rPr>
          <w:sz w:val="28"/>
          <w:szCs w:val="28"/>
        </w:rPr>
        <w:t>);</w:t>
      </w:r>
    </w:p>
    <w:p w:rsidR="00FA1761" w:rsidRDefault="008B41D4" w:rsidP="00FD40C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F5DC3">
        <w:rPr>
          <w:sz w:val="28"/>
          <w:szCs w:val="28"/>
        </w:rPr>
        <w:t xml:space="preserve"> </w:t>
      </w:r>
      <w:r w:rsidR="00FA1761" w:rsidRPr="008F5DC3">
        <w:rPr>
          <w:b/>
          <w:i/>
          <w:sz w:val="28"/>
          <w:szCs w:val="28"/>
        </w:rPr>
        <w:t xml:space="preserve">0503 «Благоустройство» </w:t>
      </w:r>
      <w:r w:rsidR="00C74093">
        <w:rPr>
          <w:sz w:val="28"/>
          <w:szCs w:val="28"/>
        </w:rPr>
        <w:t xml:space="preserve">бюджетные ассигнования увеличены </w:t>
      </w:r>
      <w:r w:rsidR="00FA1761" w:rsidRPr="008F5DC3">
        <w:rPr>
          <w:sz w:val="28"/>
          <w:szCs w:val="28"/>
        </w:rPr>
        <w:t xml:space="preserve">на </w:t>
      </w:r>
      <w:r w:rsidR="002F6572">
        <w:rPr>
          <w:sz w:val="28"/>
          <w:szCs w:val="28"/>
        </w:rPr>
        <w:t>8 659 206,28</w:t>
      </w:r>
      <w:r w:rsidR="00C74093">
        <w:rPr>
          <w:sz w:val="28"/>
          <w:szCs w:val="28"/>
        </w:rPr>
        <w:t xml:space="preserve"> </w:t>
      </w:r>
      <w:r w:rsidR="00FA1761" w:rsidRPr="008F5DC3">
        <w:rPr>
          <w:sz w:val="28"/>
          <w:szCs w:val="28"/>
        </w:rPr>
        <w:t>рублей</w:t>
      </w:r>
      <w:r w:rsidR="008F5DC3" w:rsidRPr="008F5DC3">
        <w:rPr>
          <w:sz w:val="28"/>
          <w:szCs w:val="28"/>
        </w:rPr>
        <w:t xml:space="preserve"> </w:t>
      </w:r>
      <w:r w:rsidR="0032100B">
        <w:rPr>
          <w:sz w:val="28"/>
          <w:szCs w:val="28"/>
        </w:rPr>
        <w:t>на мероприятия по благоустройству территории муниципального образов</w:t>
      </w:r>
      <w:r w:rsidR="0032100B">
        <w:rPr>
          <w:sz w:val="28"/>
          <w:szCs w:val="28"/>
        </w:rPr>
        <w:t>а</w:t>
      </w:r>
      <w:r w:rsidR="0032100B">
        <w:rPr>
          <w:sz w:val="28"/>
          <w:szCs w:val="28"/>
        </w:rPr>
        <w:t xml:space="preserve">ния Саракташский поссовет. </w:t>
      </w:r>
    </w:p>
    <w:p w:rsidR="00737011" w:rsidRPr="00C74093" w:rsidRDefault="00737011" w:rsidP="00FD40CA">
      <w:pPr>
        <w:tabs>
          <w:tab w:val="left" w:pos="567"/>
        </w:tabs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A76D5B" w:rsidRDefault="00A76D5B" w:rsidP="00FD40CA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F5DC3">
        <w:rPr>
          <w:sz w:val="28"/>
          <w:szCs w:val="28"/>
        </w:rPr>
        <w:t xml:space="preserve">       - по </w:t>
      </w:r>
      <w:r w:rsidR="008F5DC3">
        <w:rPr>
          <w:sz w:val="28"/>
          <w:szCs w:val="28"/>
        </w:rPr>
        <w:t xml:space="preserve">разделу </w:t>
      </w:r>
      <w:r w:rsidRPr="008F5DC3">
        <w:rPr>
          <w:b/>
          <w:sz w:val="28"/>
          <w:szCs w:val="28"/>
        </w:rPr>
        <w:t>0800 «Культура, кинематография</w:t>
      </w:r>
      <w:r w:rsidRPr="00A76D5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F5DC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+ </w:t>
      </w:r>
      <w:r w:rsidR="002F6572">
        <w:rPr>
          <w:sz w:val="28"/>
          <w:szCs w:val="28"/>
          <w:lang w:eastAsia="ar-SA"/>
        </w:rPr>
        <w:t>452 734,91</w:t>
      </w:r>
      <w:r w:rsidR="009C3280">
        <w:rPr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 xml:space="preserve">рублей </w:t>
      </w:r>
      <w:r w:rsidR="009C3280">
        <w:rPr>
          <w:sz w:val="28"/>
          <w:szCs w:val="28"/>
        </w:rPr>
        <w:t xml:space="preserve">         </w:t>
      </w:r>
      <w:r>
        <w:rPr>
          <w:sz w:val="28"/>
          <w:szCs w:val="28"/>
        </w:rPr>
        <w:t>(</w:t>
      </w:r>
      <w:r w:rsidR="002F6572">
        <w:rPr>
          <w:bCs/>
          <w:sz w:val="28"/>
          <w:szCs w:val="28"/>
        </w:rPr>
        <w:t>32 129 234,91</w:t>
      </w:r>
      <w:r w:rsidR="008B41D4">
        <w:rPr>
          <w:bCs/>
          <w:sz w:val="28"/>
          <w:szCs w:val="28"/>
        </w:rPr>
        <w:t xml:space="preserve"> </w:t>
      </w:r>
      <w:r w:rsidRPr="008B41D4">
        <w:rPr>
          <w:bCs/>
          <w:sz w:val="28"/>
          <w:szCs w:val="28"/>
        </w:rPr>
        <w:t>рублей)</w:t>
      </w:r>
      <w:r w:rsidRPr="008B41D4">
        <w:rPr>
          <w:sz w:val="28"/>
          <w:szCs w:val="28"/>
        </w:rPr>
        <w:t xml:space="preserve">, за счет увеличения расходов по подразделу </w:t>
      </w:r>
      <w:r w:rsidRPr="008B41D4">
        <w:rPr>
          <w:b/>
          <w:i/>
          <w:sz w:val="28"/>
          <w:szCs w:val="28"/>
        </w:rPr>
        <w:t>0801 «Культ</w:t>
      </w:r>
      <w:r w:rsidRPr="008B41D4">
        <w:rPr>
          <w:b/>
          <w:i/>
          <w:sz w:val="28"/>
          <w:szCs w:val="28"/>
        </w:rPr>
        <w:t>у</w:t>
      </w:r>
      <w:r w:rsidR="0032100B">
        <w:rPr>
          <w:b/>
          <w:i/>
          <w:sz w:val="28"/>
          <w:szCs w:val="28"/>
        </w:rPr>
        <w:t xml:space="preserve">ра» </w:t>
      </w:r>
      <w:r w:rsidR="0032100B" w:rsidRPr="00FE7B88">
        <w:rPr>
          <w:sz w:val="28"/>
          <w:szCs w:val="28"/>
        </w:rPr>
        <w:t xml:space="preserve">(- 19 965,09 рублей на </w:t>
      </w:r>
      <w:r w:rsidR="00FE7B88" w:rsidRPr="00FE7B88">
        <w:rPr>
          <w:sz w:val="28"/>
          <w:szCs w:val="28"/>
        </w:rPr>
        <w:t>мероприятия, направленные на развитие культуры на те</w:t>
      </w:r>
      <w:r w:rsidR="00FE7B88" w:rsidRPr="00FE7B88">
        <w:rPr>
          <w:sz w:val="28"/>
          <w:szCs w:val="28"/>
        </w:rPr>
        <w:t>р</w:t>
      </w:r>
      <w:r w:rsidR="00FE7B88" w:rsidRPr="00FE7B88">
        <w:rPr>
          <w:sz w:val="28"/>
          <w:szCs w:val="28"/>
        </w:rPr>
        <w:t>ритории Саракташского поссовета; + 472 700,00 рублей на повышение заработной платы работников муниципальных учреждений культуры)</w:t>
      </w:r>
      <w:r w:rsidR="00FE6940" w:rsidRPr="00FE7B88">
        <w:rPr>
          <w:sz w:val="28"/>
          <w:szCs w:val="28"/>
        </w:rPr>
        <w:t xml:space="preserve">. </w:t>
      </w:r>
    </w:p>
    <w:p w:rsidR="005A042B" w:rsidRPr="00FE7B88" w:rsidRDefault="005A042B" w:rsidP="00FD40CA">
      <w:pPr>
        <w:tabs>
          <w:tab w:val="left" w:pos="567"/>
          <w:tab w:val="left" w:pos="709"/>
        </w:tabs>
        <w:spacing w:line="276" w:lineRule="auto"/>
        <w:jc w:val="both"/>
        <w:rPr>
          <w:color w:val="FF0000"/>
          <w:sz w:val="28"/>
          <w:szCs w:val="28"/>
        </w:rPr>
      </w:pPr>
    </w:p>
    <w:p w:rsidR="00A76D5B" w:rsidRDefault="00A76D5B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5A042B" w:rsidRDefault="00CF0004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F5DC3">
        <w:rPr>
          <w:b/>
          <w:i/>
          <w:sz w:val="28"/>
          <w:szCs w:val="28"/>
          <w:lang w:eastAsia="ar-SA"/>
        </w:rPr>
        <w:t xml:space="preserve">      </w:t>
      </w:r>
      <w:r w:rsidRPr="008F5DC3">
        <w:rPr>
          <w:b/>
          <w:sz w:val="28"/>
          <w:szCs w:val="28"/>
        </w:rPr>
        <w:t xml:space="preserve"> -</w:t>
      </w:r>
      <w:r w:rsidRPr="008F5DC3">
        <w:rPr>
          <w:sz w:val="28"/>
          <w:szCs w:val="28"/>
        </w:rPr>
        <w:t xml:space="preserve"> по </w:t>
      </w:r>
      <w:r w:rsidR="002B4E3D" w:rsidRPr="008F5DC3">
        <w:rPr>
          <w:sz w:val="28"/>
          <w:szCs w:val="28"/>
        </w:rPr>
        <w:t xml:space="preserve">разделу </w:t>
      </w:r>
      <w:r w:rsidRPr="008F5DC3">
        <w:rPr>
          <w:b/>
          <w:sz w:val="28"/>
          <w:szCs w:val="28"/>
        </w:rPr>
        <w:t>0400 «Национальная экономика»</w:t>
      </w:r>
      <w:r w:rsidRPr="008F5DC3">
        <w:rPr>
          <w:sz w:val="28"/>
          <w:szCs w:val="28"/>
        </w:rPr>
        <w:t xml:space="preserve"> </w:t>
      </w:r>
      <w:r w:rsidR="002F6572">
        <w:rPr>
          <w:sz w:val="28"/>
          <w:szCs w:val="28"/>
        </w:rPr>
        <w:t xml:space="preserve">на </w:t>
      </w:r>
      <w:r w:rsidR="002F6572" w:rsidRPr="002F6572">
        <w:rPr>
          <w:sz w:val="28"/>
          <w:szCs w:val="28"/>
          <w:lang w:eastAsia="ar-SA"/>
        </w:rPr>
        <w:t>6 240 212,71</w:t>
      </w:r>
      <w:r w:rsidR="002F6572">
        <w:rPr>
          <w:sz w:val="28"/>
          <w:szCs w:val="28"/>
          <w:lang w:eastAsia="ar-SA"/>
        </w:rPr>
        <w:t xml:space="preserve"> </w:t>
      </w:r>
      <w:r w:rsidR="00FA1761" w:rsidRPr="002F6572">
        <w:rPr>
          <w:sz w:val="28"/>
          <w:szCs w:val="28"/>
        </w:rPr>
        <w:t>рубле</w:t>
      </w:r>
      <w:r w:rsidRPr="002F6572">
        <w:rPr>
          <w:sz w:val="28"/>
          <w:szCs w:val="28"/>
          <w:lang w:eastAsia="ar-SA"/>
        </w:rPr>
        <w:t>й</w:t>
      </w:r>
      <w:r w:rsidRPr="008F5DC3">
        <w:rPr>
          <w:sz w:val="28"/>
          <w:szCs w:val="28"/>
          <w:lang w:eastAsia="ar-SA"/>
        </w:rPr>
        <w:t xml:space="preserve"> (</w:t>
      </w:r>
      <w:r w:rsidR="002F6572">
        <w:rPr>
          <w:bCs/>
          <w:sz w:val="28"/>
          <w:szCs w:val="28"/>
        </w:rPr>
        <w:t>44 677 155,38</w:t>
      </w:r>
      <w:r w:rsidR="008B41D4" w:rsidRPr="008F5DC3">
        <w:rPr>
          <w:bCs/>
          <w:sz w:val="28"/>
          <w:szCs w:val="28"/>
        </w:rPr>
        <w:t xml:space="preserve"> </w:t>
      </w:r>
      <w:r w:rsidRPr="008F5DC3">
        <w:rPr>
          <w:sz w:val="28"/>
          <w:szCs w:val="28"/>
        </w:rPr>
        <w:t>рублей)</w:t>
      </w:r>
      <w:r w:rsidR="002B4E3D" w:rsidRPr="008F5DC3">
        <w:rPr>
          <w:sz w:val="28"/>
          <w:szCs w:val="28"/>
        </w:rPr>
        <w:t>,</w:t>
      </w:r>
      <w:r w:rsidR="005A042B">
        <w:rPr>
          <w:sz w:val="28"/>
          <w:szCs w:val="28"/>
        </w:rPr>
        <w:t xml:space="preserve"> в том числе:</w:t>
      </w:r>
    </w:p>
    <w:p w:rsidR="00DC0B0D" w:rsidRDefault="005A042B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A04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CF0004" w:rsidRPr="008F5DC3">
        <w:rPr>
          <w:b/>
          <w:i/>
          <w:sz w:val="28"/>
          <w:szCs w:val="28"/>
        </w:rPr>
        <w:t>0409</w:t>
      </w:r>
      <w:r w:rsidR="00CF0004" w:rsidRPr="008F5DC3">
        <w:rPr>
          <w:sz w:val="28"/>
          <w:szCs w:val="28"/>
        </w:rPr>
        <w:t xml:space="preserve"> </w:t>
      </w:r>
      <w:r w:rsidR="00CF0004" w:rsidRPr="008F5DC3">
        <w:rPr>
          <w:b/>
          <w:i/>
          <w:sz w:val="28"/>
          <w:szCs w:val="28"/>
        </w:rPr>
        <w:t>«Дорожное хозяйство (дорожные фонды)»</w:t>
      </w:r>
      <w:r w:rsidR="00A76D5B" w:rsidRPr="008F5DC3">
        <w:rPr>
          <w:b/>
          <w:i/>
          <w:sz w:val="28"/>
          <w:szCs w:val="28"/>
        </w:rPr>
        <w:t xml:space="preserve"> </w:t>
      </w:r>
      <w:r w:rsidRPr="005A042B">
        <w:rPr>
          <w:sz w:val="28"/>
          <w:szCs w:val="28"/>
        </w:rPr>
        <w:t>бюджетные ассигнования уменьшены</w:t>
      </w:r>
      <w:r>
        <w:rPr>
          <w:b/>
          <w:i/>
          <w:sz w:val="28"/>
          <w:szCs w:val="28"/>
        </w:rPr>
        <w:t xml:space="preserve"> </w:t>
      </w:r>
      <w:r w:rsidR="00AE0CBB" w:rsidRPr="008F5DC3">
        <w:rPr>
          <w:sz w:val="28"/>
          <w:szCs w:val="28"/>
        </w:rPr>
        <w:t xml:space="preserve">на </w:t>
      </w:r>
      <w:r w:rsidR="002F6572">
        <w:rPr>
          <w:sz w:val="28"/>
          <w:szCs w:val="28"/>
        </w:rPr>
        <w:t>6 303 656,67</w:t>
      </w:r>
      <w:r w:rsidR="00AE0CBB" w:rsidRPr="008F5DC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+ 1 977 443,29 рублей на содержание и ремонт автомобильных дорог общего пользования; - 8 281 099,96 рублей осуществление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рожной</w:t>
      </w:r>
      <w:r w:rsidR="00DC0B0D">
        <w:rPr>
          <w:sz w:val="28"/>
          <w:szCs w:val="28"/>
        </w:rPr>
        <w:t xml:space="preserve"> деятельности в отношении автомобильных местного значения за счет дот</w:t>
      </w:r>
      <w:r w:rsidR="00DC0B0D">
        <w:rPr>
          <w:sz w:val="28"/>
          <w:szCs w:val="28"/>
        </w:rPr>
        <w:t>а</w:t>
      </w:r>
      <w:r w:rsidR="00DC0B0D">
        <w:rPr>
          <w:sz w:val="28"/>
          <w:szCs w:val="28"/>
        </w:rPr>
        <w:t>ции на выравнивание бюджетной обеспеченности</w:t>
      </w:r>
      <w:r w:rsidR="00AE0CBB" w:rsidRPr="008F5DC3">
        <w:rPr>
          <w:sz w:val="28"/>
          <w:szCs w:val="28"/>
        </w:rPr>
        <w:t>)</w:t>
      </w:r>
      <w:r w:rsidR="00DC0B0D">
        <w:rPr>
          <w:sz w:val="28"/>
          <w:szCs w:val="28"/>
        </w:rPr>
        <w:t>;</w:t>
      </w:r>
    </w:p>
    <w:p w:rsidR="00AE0CBB" w:rsidRDefault="00DC0B0D" w:rsidP="00FD40C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0CBB" w:rsidRPr="008F5DC3">
        <w:rPr>
          <w:b/>
          <w:i/>
          <w:sz w:val="28"/>
          <w:szCs w:val="28"/>
        </w:rPr>
        <w:t xml:space="preserve">0412 «Другие вопросы в области национальной экономики» </w:t>
      </w:r>
      <w:r>
        <w:rPr>
          <w:sz w:val="28"/>
          <w:szCs w:val="28"/>
        </w:rPr>
        <w:t>расходы увелич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</w:t>
      </w:r>
      <w:r w:rsidR="009C3280" w:rsidRPr="009C3280">
        <w:rPr>
          <w:sz w:val="28"/>
          <w:szCs w:val="28"/>
        </w:rPr>
        <w:t xml:space="preserve">на </w:t>
      </w:r>
      <w:r w:rsidR="005B3100">
        <w:rPr>
          <w:sz w:val="28"/>
          <w:szCs w:val="28"/>
        </w:rPr>
        <w:t>63 443,96</w:t>
      </w:r>
      <w:r w:rsidR="00AE0CBB" w:rsidRPr="008F5DC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на осуществление мероприятий  по оценке недвижимости, признание прав в отношении муниципальной собственности. </w:t>
      </w:r>
    </w:p>
    <w:p w:rsidR="00737011" w:rsidRDefault="00737011" w:rsidP="00FD40CA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</w:p>
    <w:p w:rsidR="009C3280" w:rsidRPr="0050692B" w:rsidRDefault="009C3280" w:rsidP="00FD40CA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C3280">
        <w:rPr>
          <w:sz w:val="28"/>
          <w:szCs w:val="28"/>
        </w:rPr>
        <w:t>- по разделу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1100</w:t>
      </w:r>
      <w:r w:rsidRPr="009C3280">
        <w:rPr>
          <w:b/>
          <w:sz w:val="28"/>
          <w:szCs w:val="28"/>
        </w:rPr>
        <w:t xml:space="preserve"> «Физическая культура</w:t>
      </w:r>
      <w:r>
        <w:rPr>
          <w:b/>
          <w:sz w:val="28"/>
          <w:szCs w:val="28"/>
        </w:rPr>
        <w:t xml:space="preserve"> и спорт</w:t>
      </w:r>
      <w:r w:rsidRPr="009C32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C3280">
        <w:rPr>
          <w:sz w:val="28"/>
          <w:szCs w:val="28"/>
        </w:rPr>
        <w:t>на 73 400,00  рублей (126 600,00 рублей), за счет уменьшения по подразделу</w:t>
      </w:r>
      <w:r>
        <w:rPr>
          <w:sz w:val="28"/>
          <w:szCs w:val="28"/>
        </w:rPr>
        <w:t xml:space="preserve"> </w:t>
      </w:r>
      <w:r w:rsidRPr="0050692B">
        <w:rPr>
          <w:b/>
          <w:i/>
          <w:sz w:val="28"/>
          <w:szCs w:val="28"/>
        </w:rPr>
        <w:t>1101 «Физическая культ</w:t>
      </w:r>
      <w:r w:rsidRPr="0050692B">
        <w:rPr>
          <w:b/>
          <w:i/>
          <w:sz w:val="28"/>
          <w:szCs w:val="28"/>
        </w:rPr>
        <w:t>у</w:t>
      </w:r>
      <w:r w:rsidRPr="0050692B">
        <w:rPr>
          <w:b/>
          <w:i/>
          <w:sz w:val="28"/>
          <w:szCs w:val="28"/>
        </w:rPr>
        <w:t>ра».</w:t>
      </w:r>
    </w:p>
    <w:p w:rsidR="00B122F8" w:rsidRPr="00F30840" w:rsidRDefault="009D6A6A" w:rsidP="00FD40C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122F8" w:rsidRPr="00F30840">
        <w:rPr>
          <w:kern w:val="28"/>
          <w:sz w:val="28"/>
          <w:szCs w:val="28"/>
        </w:rPr>
        <w:t>Общий объем бюджетных ассигнований на реализацию муниципальных программ на 202</w:t>
      </w:r>
      <w:r w:rsidR="004026E4" w:rsidRPr="00F30840">
        <w:rPr>
          <w:kern w:val="28"/>
          <w:sz w:val="28"/>
          <w:szCs w:val="28"/>
        </w:rPr>
        <w:t>3</w:t>
      </w:r>
      <w:r w:rsidR="00B122F8" w:rsidRPr="00F30840">
        <w:rPr>
          <w:kern w:val="28"/>
          <w:sz w:val="28"/>
          <w:szCs w:val="28"/>
        </w:rPr>
        <w:t xml:space="preserve"> год проектом решения </w:t>
      </w:r>
      <w:r w:rsidR="005B3100">
        <w:rPr>
          <w:sz w:val="28"/>
          <w:szCs w:val="28"/>
        </w:rPr>
        <w:t>увеличивается</w:t>
      </w:r>
      <w:r w:rsidR="0050692B">
        <w:rPr>
          <w:sz w:val="28"/>
          <w:szCs w:val="28"/>
        </w:rPr>
        <w:t xml:space="preserve"> </w:t>
      </w:r>
      <w:r w:rsidR="00D276E0" w:rsidRPr="00F30840">
        <w:rPr>
          <w:sz w:val="28"/>
          <w:szCs w:val="28"/>
        </w:rPr>
        <w:t xml:space="preserve"> </w:t>
      </w:r>
      <w:r w:rsidR="00B122F8" w:rsidRPr="00F30840">
        <w:rPr>
          <w:sz w:val="28"/>
          <w:szCs w:val="28"/>
        </w:rPr>
        <w:t>с</w:t>
      </w:r>
      <w:r w:rsidR="00D276E0" w:rsidRPr="00F30840">
        <w:rPr>
          <w:sz w:val="28"/>
          <w:szCs w:val="28"/>
        </w:rPr>
        <w:t>о</w:t>
      </w:r>
      <w:r w:rsidR="00B122F8" w:rsidRPr="00F30840">
        <w:rPr>
          <w:sz w:val="28"/>
          <w:szCs w:val="28"/>
        </w:rPr>
        <w:t xml:space="preserve"> </w:t>
      </w:r>
      <w:r w:rsidR="0050692B" w:rsidRPr="00F30840">
        <w:rPr>
          <w:sz w:val="28"/>
          <w:szCs w:val="28"/>
        </w:rPr>
        <w:t xml:space="preserve">143 874 319,71 </w:t>
      </w:r>
      <w:r w:rsidR="00B122F8" w:rsidRPr="00F30840">
        <w:rPr>
          <w:sz w:val="28"/>
          <w:szCs w:val="28"/>
        </w:rPr>
        <w:t xml:space="preserve">рублей до </w:t>
      </w:r>
      <w:r w:rsidR="00D276E0" w:rsidRPr="00F30840">
        <w:rPr>
          <w:sz w:val="28"/>
          <w:szCs w:val="28"/>
        </w:rPr>
        <w:t xml:space="preserve"> </w:t>
      </w:r>
      <w:r w:rsidR="005B3100">
        <w:rPr>
          <w:sz w:val="28"/>
          <w:szCs w:val="28"/>
        </w:rPr>
        <w:t xml:space="preserve">145 520 360,48 </w:t>
      </w:r>
      <w:r w:rsidR="00B122F8" w:rsidRPr="00F30840">
        <w:rPr>
          <w:sz w:val="28"/>
          <w:szCs w:val="28"/>
        </w:rPr>
        <w:t xml:space="preserve">рублей, то есть на </w:t>
      </w:r>
      <w:r w:rsidR="005B3100">
        <w:rPr>
          <w:sz w:val="28"/>
          <w:szCs w:val="28"/>
        </w:rPr>
        <w:t>1 646 040,77</w:t>
      </w:r>
      <w:r w:rsidR="00B122F8" w:rsidRPr="00F30840">
        <w:rPr>
          <w:sz w:val="28"/>
          <w:szCs w:val="28"/>
        </w:rPr>
        <w:t xml:space="preserve"> рублей, или на </w:t>
      </w:r>
      <w:r w:rsidR="0050692B">
        <w:rPr>
          <w:sz w:val="28"/>
          <w:szCs w:val="28"/>
        </w:rPr>
        <w:t>1,</w:t>
      </w:r>
      <w:r w:rsidR="005B3100">
        <w:rPr>
          <w:sz w:val="28"/>
          <w:szCs w:val="28"/>
        </w:rPr>
        <w:t>1</w:t>
      </w:r>
      <w:r w:rsidR="00B122F8" w:rsidRPr="00F30840">
        <w:rPr>
          <w:sz w:val="28"/>
          <w:szCs w:val="28"/>
        </w:rPr>
        <w:t>%</w:t>
      </w:r>
      <w:r w:rsidR="004026E4" w:rsidRPr="00F30840">
        <w:rPr>
          <w:sz w:val="28"/>
          <w:szCs w:val="28"/>
        </w:rPr>
        <w:t xml:space="preserve"> и составит 98,</w:t>
      </w:r>
      <w:r w:rsidR="001E2E46">
        <w:rPr>
          <w:sz w:val="28"/>
          <w:szCs w:val="28"/>
        </w:rPr>
        <w:t>9</w:t>
      </w:r>
      <w:r w:rsidR="002429DE" w:rsidRPr="00F30840">
        <w:rPr>
          <w:sz w:val="28"/>
          <w:szCs w:val="28"/>
        </w:rPr>
        <w:t>% от общего объема расходов местного бюджета</w:t>
      </w:r>
      <w:r w:rsidR="00B122F8" w:rsidRPr="00F30840">
        <w:rPr>
          <w:sz w:val="28"/>
          <w:szCs w:val="28"/>
        </w:rPr>
        <w:t xml:space="preserve">. </w:t>
      </w:r>
    </w:p>
    <w:p w:rsidR="00B122F8" w:rsidRPr="00F30840" w:rsidRDefault="004026E4" w:rsidP="00FD40CA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F30840">
        <w:rPr>
          <w:sz w:val="28"/>
          <w:szCs w:val="28"/>
        </w:rPr>
        <w:lastRenderedPageBreak/>
        <w:t xml:space="preserve">Непрограммные расходы местного бюджета </w:t>
      </w:r>
      <w:r w:rsidR="0050692B">
        <w:rPr>
          <w:sz w:val="28"/>
          <w:szCs w:val="28"/>
        </w:rPr>
        <w:t>уменьша</w:t>
      </w:r>
      <w:r w:rsidR="001E2E46">
        <w:rPr>
          <w:sz w:val="28"/>
          <w:szCs w:val="28"/>
        </w:rPr>
        <w:t>ю</w:t>
      </w:r>
      <w:r w:rsidR="0050692B">
        <w:rPr>
          <w:sz w:val="28"/>
          <w:szCs w:val="28"/>
        </w:rPr>
        <w:t xml:space="preserve">тся </w:t>
      </w:r>
      <w:r w:rsidR="0050692B" w:rsidRPr="00F30840">
        <w:rPr>
          <w:sz w:val="28"/>
          <w:szCs w:val="28"/>
        </w:rPr>
        <w:t xml:space="preserve"> </w:t>
      </w:r>
      <w:r w:rsidR="0050692B">
        <w:rPr>
          <w:sz w:val="28"/>
          <w:szCs w:val="28"/>
        </w:rPr>
        <w:t xml:space="preserve">с </w:t>
      </w:r>
      <w:r w:rsidR="00D276E0" w:rsidRPr="00F30840">
        <w:rPr>
          <w:sz w:val="28"/>
          <w:szCs w:val="28"/>
        </w:rPr>
        <w:t>1 692 600,00 ру</w:t>
      </w:r>
      <w:r w:rsidR="00D276E0" w:rsidRPr="00F30840">
        <w:rPr>
          <w:sz w:val="28"/>
          <w:szCs w:val="28"/>
        </w:rPr>
        <w:t>б</w:t>
      </w:r>
      <w:r w:rsidR="00D276E0" w:rsidRPr="00F30840">
        <w:rPr>
          <w:sz w:val="28"/>
          <w:szCs w:val="28"/>
        </w:rPr>
        <w:t xml:space="preserve">лей </w:t>
      </w:r>
      <w:r w:rsidR="0050692B">
        <w:rPr>
          <w:sz w:val="28"/>
          <w:szCs w:val="28"/>
        </w:rPr>
        <w:t>до 1</w:t>
      </w:r>
      <w:r w:rsidR="001E2E46">
        <w:rPr>
          <w:sz w:val="28"/>
          <w:szCs w:val="28"/>
        </w:rPr>
        <w:t> 645 681,14</w:t>
      </w:r>
      <w:r w:rsidR="0050692B">
        <w:rPr>
          <w:sz w:val="28"/>
          <w:szCs w:val="28"/>
        </w:rPr>
        <w:t xml:space="preserve"> рублей, то есть на </w:t>
      </w:r>
      <w:r w:rsidR="001E2E46">
        <w:rPr>
          <w:sz w:val="28"/>
          <w:szCs w:val="28"/>
        </w:rPr>
        <w:t>46 918,86</w:t>
      </w:r>
      <w:r w:rsidR="0050692B">
        <w:rPr>
          <w:sz w:val="28"/>
          <w:szCs w:val="28"/>
        </w:rPr>
        <w:t xml:space="preserve"> рублей, или на </w:t>
      </w:r>
      <w:r w:rsidR="001E2E46">
        <w:rPr>
          <w:sz w:val="28"/>
          <w:szCs w:val="28"/>
        </w:rPr>
        <w:t>2,8</w:t>
      </w:r>
      <w:r w:rsidR="0050692B">
        <w:rPr>
          <w:sz w:val="28"/>
          <w:szCs w:val="28"/>
        </w:rPr>
        <w:t xml:space="preserve">% </w:t>
      </w:r>
      <w:r w:rsidR="001E2E46">
        <w:rPr>
          <w:sz w:val="28"/>
          <w:szCs w:val="28"/>
        </w:rPr>
        <w:t>и составят  1,1</w:t>
      </w:r>
      <w:r w:rsidRPr="00F30840">
        <w:rPr>
          <w:sz w:val="28"/>
          <w:szCs w:val="28"/>
        </w:rPr>
        <w:t xml:space="preserve">% </w:t>
      </w:r>
      <w:r w:rsidR="00B122F8" w:rsidRPr="00F30840">
        <w:rPr>
          <w:sz w:val="28"/>
          <w:szCs w:val="28"/>
        </w:rPr>
        <w:t>в общем объеме расходов</w:t>
      </w:r>
      <w:r w:rsidR="00D276E0" w:rsidRPr="00F30840">
        <w:rPr>
          <w:sz w:val="28"/>
          <w:szCs w:val="28"/>
        </w:rPr>
        <w:t xml:space="preserve">. </w:t>
      </w:r>
      <w:r w:rsidR="00B122F8" w:rsidRPr="00F30840">
        <w:rPr>
          <w:sz w:val="28"/>
          <w:szCs w:val="28"/>
        </w:rPr>
        <w:t xml:space="preserve">  </w:t>
      </w:r>
    </w:p>
    <w:p w:rsidR="00772026" w:rsidRPr="00674190" w:rsidRDefault="00772026" w:rsidP="009D6A6A">
      <w:pPr>
        <w:tabs>
          <w:tab w:val="left" w:pos="567"/>
        </w:tabs>
        <w:spacing w:line="276" w:lineRule="auto"/>
        <w:jc w:val="both"/>
        <w:rPr>
          <w:sz w:val="16"/>
          <w:szCs w:val="16"/>
          <w:highlight w:val="yellow"/>
        </w:rPr>
      </w:pPr>
    </w:p>
    <w:p w:rsidR="006260C0" w:rsidRPr="00F30840" w:rsidRDefault="00447D40" w:rsidP="009D6A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260C0" w:rsidRPr="00F30840">
        <w:rPr>
          <w:b/>
          <w:bCs/>
          <w:sz w:val="28"/>
          <w:szCs w:val="28"/>
        </w:rPr>
        <w:t xml:space="preserve">. Дефицит, источники покрытия дефицита бюджета                                                   муниципального образования Саракташский поссовет </w:t>
      </w:r>
    </w:p>
    <w:p w:rsidR="006260C0" w:rsidRPr="00674190" w:rsidRDefault="006260C0" w:rsidP="009D6A6A">
      <w:pPr>
        <w:spacing w:line="276" w:lineRule="auto"/>
        <w:jc w:val="center"/>
        <w:rPr>
          <w:b/>
          <w:bCs/>
          <w:sz w:val="16"/>
          <w:szCs w:val="16"/>
        </w:rPr>
      </w:pPr>
    </w:p>
    <w:p w:rsidR="00D276E0" w:rsidRPr="00F30840" w:rsidRDefault="0040727C" w:rsidP="009D6A6A">
      <w:pPr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D276E0" w:rsidRPr="00F30840">
        <w:rPr>
          <w:bCs/>
          <w:sz w:val="28"/>
          <w:szCs w:val="28"/>
        </w:rPr>
        <w:t>Согласно представленному проекту решения, о</w:t>
      </w:r>
      <w:r w:rsidR="00D276E0" w:rsidRPr="00F30840">
        <w:rPr>
          <w:sz w:val="28"/>
          <w:szCs w:val="28"/>
        </w:rPr>
        <w:t>бъем дефицита бюджета мун</w:t>
      </w:r>
      <w:r w:rsidR="00D276E0" w:rsidRPr="00F30840">
        <w:rPr>
          <w:sz w:val="28"/>
          <w:szCs w:val="28"/>
        </w:rPr>
        <w:t>и</w:t>
      </w:r>
      <w:r w:rsidR="00D276E0" w:rsidRPr="00F30840">
        <w:rPr>
          <w:sz w:val="28"/>
          <w:szCs w:val="28"/>
        </w:rPr>
        <w:t xml:space="preserve">ципального образования Саракташский поссовет на 2023 год планируется в сумме </w:t>
      </w:r>
      <w:r w:rsidR="00F30840" w:rsidRPr="00F30840">
        <w:rPr>
          <w:sz w:val="28"/>
          <w:szCs w:val="28"/>
        </w:rPr>
        <w:t xml:space="preserve">760 353,75 </w:t>
      </w:r>
      <w:r w:rsidR="0050692B">
        <w:rPr>
          <w:sz w:val="28"/>
          <w:szCs w:val="28"/>
        </w:rPr>
        <w:t>рублей, что составит 1,</w:t>
      </w:r>
      <w:r w:rsidR="00FD40CA">
        <w:rPr>
          <w:sz w:val="28"/>
          <w:szCs w:val="28"/>
        </w:rPr>
        <w:t>3</w:t>
      </w:r>
      <w:r w:rsidR="00D276E0" w:rsidRPr="00F30840">
        <w:rPr>
          <w:sz w:val="28"/>
          <w:szCs w:val="28"/>
        </w:rPr>
        <w:t>% к объему доходов бюджета без учета безво</w:t>
      </w:r>
      <w:r w:rsidR="00D276E0" w:rsidRPr="00F30840">
        <w:rPr>
          <w:sz w:val="28"/>
          <w:szCs w:val="28"/>
        </w:rPr>
        <w:t>з</w:t>
      </w:r>
      <w:r w:rsidR="00D276E0" w:rsidRPr="00F30840">
        <w:rPr>
          <w:sz w:val="28"/>
          <w:szCs w:val="28"/>
        </w:rPr>
        <w:t xml:space="preserve">мездных поступлений, т.е. </w:t>
      </w:r>
      <w:r w:rsidR="00D276E0" w:rsidRPr="00F30840">
        <w:rPr>
          <w:kern w:val="2"/>
          <w:sz w:val="28"/>
          <w:szCs w:val="28"/>
          <w:lang w:eastAsia="ar-SA"/>
        </w:rPr>
        <w:t>не превышает ограничения (10%), уст</w:t>
      </w:r>
      <w:r w:rsidR="00D276E0" w:rsidRPr="00F30840">
        <w:rPr>
          <w:kern w:val="2"/>
          <w:sz w:val="28"/>
          <w:szCs w:val="28"/>
          <w:lang w:eastAsia="ar-SA"/>
        </w:rPr>
        <w:t>а</w:t>
      </w:r>
      <w:r w:rsidR="00D276E0" w:rsidRPr="00F30840">
        <w:rPr>
          <w:kern w:val="2"/>
          <w:sz w:val="28"/>
          <w:szCs w:val="28"/>
          <w:lang w:eastAsia="ar-SA"/>
        </w:rPr>
        <w:t>новленные статьей 92.1 Бюджетного кодекса РФ.</w:t>
      </w:r>
      <w:r w:rsidR="00D276E0" w:rsidRPr="00F30840">
        <w:rPr>
          <w:sz w:val="28"/>
          <w:szCs w:val="28"/>
        </w:rPr>
        <w:t xml:space="preserve"> </w:t>
      </w:r>
    </w:p>
    <w:p w:rsidR="00F30840" w:rsidRPr="009D6A6A" w:rsidRDefault="00F30840" w:rsidP="009D6A6A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Pr="00FD40CA" w:rsidRDefault="007967A0" w:rsidP="009D6A6A">
      <w:pPr>
        <w:tabs>
          <w:tab w:val="left" w:pos="284"/>
        </w:tabs>
        <w:spacing w:line="276" w:lineRule="auto"/>
        <w:jc w:val="center"/>
        <w:rPr>
          <w:b/>
          <w:bCs/>
          <w:sz w:val="28"/>
          <w:szCs w:val="28"/>
        </w:rPr>
      </w:pPr>
      <w:r w:rsidRPr="00FD40CA">
        <w:rPr>
          <w:b/>
          <w:bCs/>
          <w:sz w:val="28"/>
          <w:szCs w:val="28"/>
        </w:rPr>
        <w:t>Выводы и предложения:</w:t>
      </w:r>
    </w:p>
    <w:p w:rsidR="00401633" w:rsidRPr="00FD40CA" w:rsidRDefault="00401633" w:rsidP="009D6A6A">
      <w:pPr>
        <w:tabs>
          <w:tab w:val="left" w:pos="284"/>
        </w:tabs>
        <w:spacing w:line="276" w:lineRule="auto"/>
        <w:jc w:val="center"/>
        <w:rPr>
          <w:b/>
          <w:bCs/>
          <w:sz w:val="16"/>
          <w:szCs w:val="16"/>
          <w:highlight w:val="yellow"/>
        </w:rPr>
      </w:pPr>
    </w:p>
    <w:p w:rsidR="00F30840" w:rsidRPr="00FD40CA" w:rsidRDefault="00F30840" w:rsidP="00674190">
      <w:pPr>
        <w:spacing w:line="276" w:lineRule="auto"/>
        <w:ind w:firstLine="567"/>
        <w:jc w:val="both"/>
        <w:rPr>
          <w:sz w:val="28"/>
          <w:szCs w:val="28"/>
        </w:rPr>
      </w:pPr>
      <w:r w:rsidRPr="00FD40CA">
        <w:rPr>
          <w:sz w:val="28"/>
          <w:szCs w:val="28"/>
        </w:rPr>
        <w:t>1.  В результате проведенной экспертизы проекта решения установлено,</w:t>
      </w:r>
      <w:r w:rsidRPr="00FD40CA">
        <w:rPr>
          <w:b/>
          <w:sz w:val="28"/>
          <w:szCs w:val="28"/>
        </w:rPr>
        <w:t xml:space="preserve"> </w:t>
      </w:r>
      <w:r w:rsidRPr="00FD40CA">
        <w:rPr>
          <w:sz w:val="28"/>
          <w:szCs w:val="28"/>
        </w:rPr>
        <w:t>что изменения затрагивают доходную и расходную часть местного бюджета на 2023 год.</w:t>
      </w:r>
    </w:p>
    <w:p w:rsidR="00674190" w:rsidRPr="00FD40CA" w:rsidRDefault="00674190" w:rsidP="00674190">
      <w:pPr>
        <w:tabs>
          <w:tab w:val="left" w:pos="567"/>
        </w:tabs>
        <w:spacing w:line="276" w:lineRule="auto"/>
        <w:jc w:val="both"/>
        <w:rPr>
          <w:color w:val="FF0000"/>
          <w:sz w:val="28"/>
          <w:szCs w:val="28"/>
        </w:rPr>
      </w:pPr>
      <w:r w:rsidRPr="00FD40CA">
        <w:rPr>
          <w:sz w:val="28"/>
          <w:szCs w:val="28"/>
        </w:rPr>
        <w:t xml:space="preserve">        Изменения в бюджет муниципального образования предлагается за счет </w:t>
      </w:r>
      <w:r w:rsidR="00FD40CA" w:rsidRPr="00FD40CA">
        <w:rPr>
          <w:sz w:val="28"/>
          <w:szCs w:val="28"/>
        </w:rPr>
        <w:t>за счет увеличения налоговых и неналоговых доходов на 7 057 217,87 рублей и уменьшения безвозмез</w:t>
      </w:r>
      <w:r w:rsidR="00FD40CA" w:rsidRPr="00FD40CA">
        <w:rPr>
          <w:sz w:val="28"/>
          <w:szCs w:val="28"/>
        </w:rPr>
        <w:t>д</w:t>
      </w:r>
      <w:r w:rsidR="00FD40CA" w:rsidRPr="00FD40CA">
        <w:rPr>
          <w:sz w:val="28"/>
          <w:szCs w:val="28"/>
        </w:rPr>
        <w:t xml:space="preserve">ных поступлений на </w:t>
      </w:r>
      <w:r w:rsidR="00FD40CA" w:rsidRPr="00FD40CA">
        <w:rPr>
          <w:bCs/>
          <w:iCs/>
          <w:sz w:val="28"/>
          <w:szCs w:val="28"/>
          <w:lang w:eastAsia="ar-SA"/>
        </w:rPr>
        <w:t>5 458 095,96</w:t>
      </w:r>
      <w:r w:rsidR="00FD40CA" w:rsidRPr="00FD40CA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FD40CA" w:rsidRPr="00FD40CA">
        <w:rPr>
          <w:bCs/>
          <w:sz w:val="28"/>
          <w:szCs w:val="28"/>
        </w:rPr>
        <w:t xml:space="preserve">рублей. </w:t>
      </w:r>
      <w:r w:rsidR="00FD40CA" w:rsidRPr="00FD40CA">
        <w:rPr>
          <w:color w:val="FF0000"/>
          <w:sz w:val="28"/>
          <w:szCs w:val="28"/>
        </w:rPr>
        <w:t xml:space="preserve"> </w:t>
      </w:r>
    </w:p>
    <w:p w:rsidR="00F30840" w:rsidRPr="00FD40CA" w:rsidRDefault="00F30840" w:rsidP="00674190">
      <w:pPr>
        <w:autoSpaceDE w:val="0"/>
        <w:spacing w:line="276" w:lineRule="auto"/>
        <w:ind w:firstLine="567"/>
        <w:jc w:val="both"/>
      </w:pPr>
      <w:r w:rsidRPr="00FD40CA">
        <w:rPr>
          <w:sz w:val="28"/>
          <w:szCs w:val="28"/>
        </w:rPr>
        <w:t>К уровню первоначальных назначений, утвержденных решением Совета деп</w:t>
      </w:r>
      <w:r w:rsidRPr="00FD40CA">
        <w:rPr>
          <w:sz w:val="28"/>
          <w:szCs w:val="28"/>
        </w:rPr>
        <w:t>у</w:t>
      </w:r>
      <w:r w:rsidRPr="00FD40CA">
        <w:rPr>
          <w:sz w:val="28"/>
          <w:szCs w:val="28"/>
        </w:rPr>
        <w:t>татов, внесены следующие изменения:</w:t>
      </w:r>
    </w:p>
    <w:p w:rsidR="00FD40CA" w:rsidRPr="00FD40CA" w:rsidRDefault="00F30840" w:rsidP="00FD40CA">
      <w:pPr>
        <w:spacing w:line="276" w:lineRule="auto"/>
        <w:ind w:firstLine="567"/>
        <w:jc w:val="both"/>
        <w:rPr>
          <w:sz w:val="28"/>
          <w:szCs w:val="28"/>
        </w:rPr>
      </w:pPr>
      <w:r w:rsidRPr="00FD40CA">
        <w:rPr>
          <w:sz w:val="28"/>
          <w:szCs w:val="28"/>
        </w:rPr>
        <w:t>-доходы местного бюджета увелич</w:t>
      </w:r>
      <w:r w:rsidR="009651D7" w:rsidRPr="00FD40CA">
        <w:rPr>
          <w:sz w:val="28"/>
          <w:szCs w:val="28"/>
        </w:rPr>
        <w:t xml:space="preserve">ены </w:t>
      </w:r>
      <w:r w:rsidRPr="00FD40CA">
        <w:rPr>
          <w:sz w:val="28"/>
          <w:szCs w:val="28"/>
        </w:rPr>
        <w:t xml:space="preserve">на </w:t>
      </w:r>
      <w:r w:rsidR="00FD40CA" w:rsidRPr="00FD40CA">
        <w:rPr>
          <w:sz w:val="28"/>
          <w:szCs w:val="28"/>
        </w:rPr>
        <w:t>1 599 121,91 рублей или на 1,1% и с</w:t>
      </w:r>
      <w:r w:rsidR="00FD40CA" w:rsidRPr="00FD40CA">
        <w:rPr>
          <w:sz w:val="28"/>
          <w:szCs w:val="28"/>
        </w:rPr>
        <w:t>о</w:t>
      </w:r>
      <w:r w:rsidR="00FD40CA" w:rsidRPr="00FD40CA">
        <w:rPr>
          <w:sz w:val="28"/>
          <w:szCs w:val="28"/>
        </w:rPr>
        <w:t>ставят 146 405 687,87 рублей.</w:t>
      </w:r>
    </w:p>
    <w:p w:rsidR="00FD40CA" w:rsidRPr="00FD40CA" w:rsidRDefault="00F30840" w:rsidP="00FD40CA">
      <w:pPr>
        <w:spacing w:line="276" w:lineRule="auto"/>
        <w:ind w:firstLine="567"/>
        <w:jc w:val="both"/>
        <w:rPr>
          <w:sz w:val="28"/>
          <w:szCs w:val="28"/>
        </w:rPr>
      </w:pPr>
      <w:r w:rsidRPr="00FD40CA">
        <w:rPr>
          <w:sz w:val="28"/>
          <w:szCs w:val="28"/>
        </w:rPr>
        <w:t xml:space="preserve">- расходы местного бюджета увеличены </w:t>
      </w:r>
      <w:r w:rsidR="00FD40CA" w:rsidRPr="00FD40CA">
        <w:rPr>
          <w:sz w:val="28"/>
          <w:szCs w:val="28"/>
        </w:rPr>
        <w:t>на сумму 1 599 121,91 или на 1,1% и составят 14</w:t>
      </w:r>
      <w:r w:rsidR="00737011">
        <w:rPr>
          <w:sz w:val="28"/>
          <w:szCs w:val="28"/>
        </w:rPr>
        <w:t>7 166 041,62</w:t>
      </w:r>
      <w:r w:rsidR="00FD40CA" w:rsidRPr="00FD40CA">
        <w:t xml:space="preserve"> </w:t>
      </w:r>
      <w:r w:rsidR="00FD40CA" w:rsidRPr="00FD40CA">
        <w:rPr>
          <w:sz w:val="28"/>
          <w:szCs w:val="28"/>
        </w:rPr>
        <w:t>рублей.</w:t>
      </w:r>
    </w:p>
    <w:p w:rsidR="00F30840" w:rsidRPr="00FD40CA" w:rsidRDefault="009651D7" w:rsidP="00674190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 w:rsidRPr="00FD40CA">
        <w:rPr>
          <w:sz w:val="28"/>
          <w:szCs w:val="28"/>
        </w:rPr>
        <w:t xml:space="preserve"> </w:t>
      </w:r>
      <w:r w:rsidR="00F30840" w:rsidRPr="00FD40CA">
        <w:rPr>
          <w:sz w:val="28"/>
          <w:szCs w:val="28"/>
        </w:rPr>
        <w:t xml:space="preserve">- дефицит бюджета </w:t>
      </w:r>
      <w:r w:rsidRPr="00FD40CA">
        <w:rPr>
          <w:sz w:val="28"/>
          <w:szCs w:val="28"/>
        </w:rPr>
        <w:t>не изменился и составил 760 353,75 рублей.</w:t>
      </w:r>
    </w:p>
    <w:p w:rsidR="00F30840" w:rsidRPr="00FD40CA" w:rsidRDefault="00F30840" w:rsidP="00674190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FD40CA">
        <w:rPr>
          <w:rStyle w:val="markedcontent"/>
        </w:rPr>
        <w:t>Основные характеристики бюджета планов</w:t>
      </w:r>
      <w:r w:rsidRPr="00FD40CA">
        <w:rPr>
          <w:rStyle w:val="markedcontent"/>
          <w:lang w:val="ru-RU"/>
        </w:rPr>
        <w:t xml:space="preserve">ого периода </w:t>
      </w:r>
      <w:r w:rsidRPr="00FD40CA">
        <w:rPr>
          <w:szCs w:val="28"/>
        </w:rPr>
        <w:t>2024-2025 годов</w:t>
      </w:r>
      <w:r w:rsidRPr="00FD40CA">
        <w:rPr>
          <w:rStyle w:val="markedcontent"/>
        </w:rPr>
        <w:t xml:space="preserve"> не корректируются</w:t>
      </w:r>
      <w:r w:rsidRPr="00FD40CA">
        <w:rPr>
          <w:rStyle w:val="markedcontent"/>
          <w:lang w:val="ru-RU"/>
        </w:rPr>
        <w:t xml:space="preserve">. </w:t>
      </w:r>
    </w:p>
    <w:p w:rsidR="00674190" w:rsidRPr="00FD40CA" w:rsidRDefault="00674190" w:rsidP="00674190">
      <w:pPr>
        <w:tabs>
          <w:tab w:val="left" w:pos="567"/>
        </w:tabs>
        <w:spacing w:line="276" w:lineRule="auto"/>
        <w:jc w:val="both"/>
      </w:pPr>
      <w:r w:rsidRPr="00FD40CA">
        <w:rPr>
          <w:sz w:val="28"/>
          <w:szCs w:val="28"/>
        </w:rPr>
        <w:t xml:space="preserve">        Счетная палата муниципального образования Саракташский поссовет устан</w:t>
      </w:r>
      <w:r w:rsidRPr="00FD40CA">
        <w:rPr>
          <w:sz w:val="28"/>
          <w:szCs w:val="28"/>
        </w:rPr>
        <w:t>о</w:t>
      </w:r>
      <w:r w:rsidRPr="00FD40CA">
        <w:rPr>
          <w:sz w:val="28"/>
          <w:szCs w:val="28"/>
        </w:rPr>
        <w:t>вила, что показатели бюджетной отчетности сформированы и утверждены в соо</w:t>
      </w:r>
      <w:r w:rsidRPr="00FD40CA">
        <w:rPr>
          <w:sz w:val="28"/>
          <w:szCs w:val="28"/>
        </w:rPr>
        <w:t>т</w:t>
      </w:r>
      <w:r w:rsidRPr="00FD40CA">
        <w:rPr>
          <w:sz w:val="28"/>
          <w:szCs w:val="28"/>
        </w:rPr>
        <w:t>ветствии с де</w:t>
      </w:r>
      <w:r w:rsidRPr="00FD40CA">
        <w:rPr>
          <w:sz w:val="28"/>
          <w:szCs w:val="28"/>
        </w:rPr>
        <w:t>й</w:t>
      </w:r>
      <w:r w:rsidRPr="00FD40CA">
        <w:rPr>
          <w:sz w:val="28"/>
          <w:szCs w:val="28"/>
        </w:rPr>
        <w:t>ствующим законодательством.</w:t>
      </w:r>
    </w:p>
    <w:p w:rsidR="00674190" w:rsidRPr="00FD40CA" w:rsidRDefault="00674190" w:rsidP="00674190">
      <w:pPr>
        <w:pStyle w:val="afb"/>
        <w:numPr>
          <w:ilvl w:val="0"/>
          <w:numId w:val="37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  <w:shd w:val="clear" w:color="auto" w:fill="FFFFFF"/>
        </w:rPr>
      </w:pPr>
      <w:r w:rsidRPr="00FD40CA">
        <w:rPr>
          <w:sz w:val="28"/>
          <w:szCs w:val="28"/>
        </w:rPr>
        <w:t>На основании вышеизложенного, Счетная палата муниципального образов</w:t>
      </w:r>
      <w:r w:rsidRPr="00FD40CA">
        <w:rPr>
          <w:sz w:val="28"/>
          <w:szCs w:val="28"/>
        </w:rPr>
        <w:t>а</w:t>
      </w:r>
      <w:r w:rsidRPr="00FD40CA">
        <w:rPr>
          <w:sz w:val="28"/>
          <w:szCs w:val="28"/>
        </w:rPr>
        <w:t xml:space="preserve">ния </w:t>
      </w:r>
      <w:r w:rsidRPr="00FD40CA">
        <w:rPr>
          <w:bCs/>
          <w:sz w:val="28"/>
          <w:szCs w:val="28"/>
        </w:rPr>
        <w:t xml:space="preserve">Саракташский поссовет рекомендует принять проект решения Совета депутатов муниципального образования Саракташский поссовет </w:t>
      </w:r>
      <w:r w:rsidRPr="00FD40CA">
        <w:rPr>
          <w:sz w:val="28"/>
          <w:szCs w:val="28"/>
        </w:rPr>
        <w:t>«О внесении изменений в р</w:t>
      </w:r>
      <w:r w:rsidRPr="00FD40CA">
        <w:rPr>
          <w:sz w:val="28"/>
          <w:szCs w:val="28"/>
        </w:rPr>
        <w:t>е</w:t>
      </w:r>
      <w:r w:rsidRPr="00FD40CA">
        <w:rPr>
          <w:sz w:val="28"/>
          <w:szCs w:val="28"/>
        </w:rPr>
        <w:t>шение Совета депутатов муниципального образования Сара</w:t>
      </w:r>
      <w:r w:rsidRPr="00FD40CA">
        <w:rPr>
          <w:sz w:val="28"/>
          <w:szCs w:val="28"/>
        </w:rPr>
        <w:t>к</w:t>
      </w:r>
      <w:r w:rsidRPr="00FD40CA">
        <w:rPr>
          <w:sz w:val="28"/>
          <w:szCs w:val="28"/>
        </w:rPr>
        <w:t xml:space="preserve">ташский поссовет от 16 декабря 2022 года №121 «О бюджете муниципального образования Саракташский поссовет  на  2023 и на плановый период 2024 и 2025 годов» к </w:t>
      </w:r>
      <w:r w:rsidRPr="00FD40CA">
        <w:rPr>
          <w:bCs/>
          <w:sz w:val="28"/>
          <w:szCs w:val="28"/>
        </w:rPr>
        <w:t>рассмотрению.</w:t>
      </w:r>
    </w:p>
    <w:p w:rsidR="003E538E" w:rsidRPr="00FD40CA" w:rsidRDefault="003E538E" w:rsidP="00674190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674190" w:rsidRPr="00FD40CA" w:rsidRDefault="00674190" w:rsidP="00674190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Pr="00674190" w:rsidRDefault="003E538E" w:rsidP="009D6A6A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Pr="00674190" w:rsidRDefault="002257F2" w:rsidP="009D6A6A">
      <w:pPr>
        <w:spacing w:line="276" w:lineRule="auto"/>
        <w:jc w:val="both"/>
        <w:rPr>
          <w:bCs/>
          <w:sz w:val="28"/>
          <w:szCs w:val="28"/>
        </w:rPr>
      </w:pPr>
      <w:r w:rsidRPr="00674190">
        <w:rPr>
          <w:bCs/>
          <w:sz w:val="28"/>
          <w:szCs w:val="28"/>
        </w:rPr>
        <w:t xml:space="preserve">      </w:t>
      </w:r>
      <w:r w:rsidR="007967A0" w:rsidRPr="00674190">
        <w:rPr>
          <w:bCs/>
          <w:sz w:val="28"/>
          <w:szCs w:val="28"/>
        </w:rPr>
        <w:t xml:space="preserve">Председатель Счетной палаты  </w:t>
      </w:r>
    </w:p>
    <w:p w:rsidR="0082467F" w:rsidRDefault="002257F2" w:rsidP="009D6A6A">
      <w:pPr>
        <w:spacing w:line="276" w:lineRule="auto"/>
        <w:jc w:val="both"/>
        <w:rPr>
          <w:sz w:val="28"/>
          <w:szCs w:val="28"/>
        </w:rPr>
      </w:pPr>
      <w:r w:rsidRPr="00674190">
        <w:rPr>
          <w:bCs/>
          <w:sz w:val="28"/>
          <w:szCs w:val="28"/>
        </w:rPr>
        <w:t xml:space="preserve">      </w:t>
      </w:r>
      <w:r w:rsidR="00094C22" w:rsidRPr="00674190">
        <w:rPr>
          <w:bCs/>
          <w:sz w:val="28"/>
          <w:szCs w:val="28"/>
        </w:rPr>
        <w:t xml:space="preserve">Саракташского поссовета                     </w:t>
      </w:r>
      <w:r w:rsidR="007322F5" w:rsidRPr="00674190">
        <w:rPr>
          <w:bCs/>
          <w:sz w:val="28"/>
          <w:szCs w:val="28"/>
        </w:rPr>
        <w:t xml:space="preserve">                            </w:t>
      </w:r>
      <w:r w:rsidR="001F30E2" w:rsidRPr="00674190">
        <w:rPr>
          <w:sz w:val="28"/>
          <w:szCs w:val="28"/>
        </w:rPr>
        <w:t xml:space="preserve">      </w:t>
      </w:r>
      <w:r w:rsidR="00926F66" w:rsidRPr="00674190">
        <w:rPr>
          <w:sz w:val="28"/>
          <w:szCs w:val="28"/>
        </w:rPr>
        <w:t xml:space="preserve"> </w:t>
      </w:r>
      <w:r w:rsidR="001F30E2" w:rsidRPr="00674190">
        <w:rPr>
          <w:sz w:val="28"/>
          <w:szCs w:val="28"/>
        </w:rPr>
        <w:t>Л</w:t>
      </w:r>
      <w:r w:rsidR="00926F66" w:rsidRPr="00674190">
        <w:rPr>
          <w:sz w:val="28"/>
          <w:szCs w:val="28"/>
        </w:rPr>
        <w:t xml:space="preserve">.А. </w:t>
      </w:r>
      <w:r w:rsidR="001F30E2" w:rsidRPr="00674190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9D6A6A">
      <w:pPr>
        <w:spacing w:line="276" w:lineRule="auto"/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6C" w:rsidRDefault="00202F6C" w:rsidP="006F3676">
      <w:r>
        <w:separator/>
      </w:r>
    </w:p>
  </w:endnote>
  <w:endnote w:type="continuationSeparator" w:id="0">
    <w:p w:rsidR="00202F6C" w:rsidRDefault="00202F6C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6C" w:rsidRDefault="00202F6C" w:rsidP="006F3676">
      <w:r>
        <w:separator/>
      </w:r>
    </w:p>
  </w:footnote>
  <w:footnote w:type="continuationSeparator" w:id="0">
    <w:p w:rsidR="00202F6C" w:rsidRDefault="00202F6C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0772B25"/>
    <w:multiLevelType w:val="hybridMultilevel"/>
    <w:tmpl w:val="03AC2224"/>
    <w:lvl w:ilvl="0" w:tplc="9B408F76">
      <w:start w:val="1"/>
      <w:numFmt w:val="decimal"/>
      <w:lvlText w:val="%1)"/>
      <w:lvlJc w:val="left"/>
      <w:pPr>
        <w:ind w:left="87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1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392"/>
    <w:rsid w:val="00007BB1"/>
    <w:rsid w:val="0001118E"/>
    <w:rsid w:val="000111A1"/>
    <w:rsid w:val="00013440"/>
    <w:rsid w:val="0001394A"/>
    <w:rsid w:val="00013AF6"/>
    <w:rsid w:val="00013E9C"/>
    <w:rsid w:val="00014404"/>
    <w:rsid w:val="00016296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78A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B8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5659A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1BB0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746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1A17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1B7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3C7B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19B8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176F"/>
    <w:rsid w:val="001327DC"/>
    <w:rsid w:val="00132DA9"/>
    <w:rsid w:val="00132FAC"/>
    <w:rsid w:val="00134153"/>
    <w:rsid w:val="00134621"/>
    <w:rsid w:val="0013483D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5706B"/>
    <w:rsid w:val="00160324"/>
    <w:rsid w:val="00160337"/>
    <w:rsid w:val="001604AB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4B2C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8A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2E46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3B6"/>
    <w:rsid w:val="002016A6"/>
    <w:rsid w:val="0020186F"/>
    <w:rsid w:val="00201D2F"/>
    <w:rsid w:val="002026CA"/>
    <w:rsid w:val="00202740"/>
    <w:rsid w:val="00202F6C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38A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0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2F0C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59A1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738"/>
    <w:rsid w:val="002B29D1"/>
    <w:rsid w:val="002B3D3E"/>
    <w:rsid w:val="002B3FB4"/>
    <w:rsid w:val="002B4232"/>
    <w:rsid w:val="002B471D"/>
    <w:rsid w:val="002B4E3D"/>
    <w:rsid w:val="002B5C72"/>
    <w:rsid w:val="002B5D04"/>
    <w:rsid w:val="002B6131"/>
    <w:rsid w:val="002B6AF5"/>
    <w:rsid w:val="002B6BF8"/>
    <w:rsid w:val="002B74CA"/>
    <w:rsid w:val="002B75C1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AC8"/>
    <w:rsid w:val="002D4D98"/>
    <w:rsid w:val="002D4E98"/>
    <w:rsid w:val="002D534B"/>
    <w:rsid w:val="002D5E42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72"/>
    <w:rsid w:val="002F65FF"/>
    <w:rsid w:val="002F7B4C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00B"/>
    <w:rsid w:val="003214C0"/>
    <w:rsid w:val="00321A99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3EB0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2993"/>
    <w:rsid w:val="003C30EE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17B1A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05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47D40"/>
    <w:rsid w:val="00450D26"/>
    <w:rsid w:val="00450DF3"/>
    <w:rsid w:val="00451025"/>
    <w:rsid w:val="0045111C"/>
    <w:rsid w:val="00451E99"/>
    <w:rsid w:val="0045217E"/>
    <w:rsid w:val="00452B11"/>
    <w:rsid w:val="00452B45"/>
    <w:rsid w:val="00453126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3AE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7EA"/>
    <w:rsid w:val="004929EC"/>
    <w:rsid w:val="00492BB0"/>
    <w:rsid w:val="00494BCB"/>
    <w:rsid w:val="00494D6F"/>
    <w:rsid w:val="004952F3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16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3DC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692B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5563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1A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1B6C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42B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100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A8A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1D0C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B2A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506A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4190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242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383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308"/>
    <w:rsid w:val="007365C1"/>
    <w:rsid w:val="00736602"/>
    <w:rsid w:val="00737011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7A"/>
    <w:rsid w:val="00775A8A"/>
    <w:rsid w:val="00776AA3"/>
    <w:rsid w:val="00776EB5"/>
    <w:rsid w:val="0077777B"/>
    <w:rsid w:val="007801E0"/>
    <w:rsid w:val="0078071F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0F95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18C5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4F62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1D4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09C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5DC3"/>
    <w:rsid w:val="008F6038"/>
    <w:rsid w:val="008F7EDB"/>
    <w:rsid w:val="008F7F21"/>
    <w:rsid w:val="00900277"/>
    <w:rsid w:val="0090044E"/>
    <w:rsid w:val="00900BBF"/>
    <w:rsid w:val="00900ED3"/>
    <w:rsid w:val="0090125D"/>
    <w:rsid w:val="00902108"/>
    <w:rsid w:val="009024E7"/>
    <w:rsid w:val="00902AFB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445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72C"/>
    <w:rsid w:val="0093230D"/>
    <w:rsid w:val="009326ED"/>
    <w:rsid w:val="00932E47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57614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51D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AC1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5EFE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15DA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946"/>
    <w:rsid w:val="009C2CB3"/>
    <w:rsid w:val="009C2DF4"/>
    <w:rsid w:val="009C2ECA"/>
    <w:rsid w:val="009C324A"/>
    <w:rsid w:val="009C3280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215"/>
    <w:rsid w:val="009D6A6A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A86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446"/>
    <w:rsid w:val="00A0488E"/>
    <w:rsid w:val="00A05661"/>
    <w:rsid w:val="00A05A1D"/>
    <w:rsid w:val="00A061E4"/>
    <w:rsid w:val="00A0650E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1E0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204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0A5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6D5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1A8E"/>
    <w:rsid w:val="00A93055"/>
    <w:rsid w:val="00A940A6"/>
    <w:rsid w:val="00A9502C"/>
    <w:rsid w:val="00A951F5"/>
    <w:rsid w:val="00A960CB"/>
    <w:rsid w:val="00A96D2D"/>
    <w:rsid w:val="00A97665"/>
    <w:rsid w:val="00A977A5"/>
    <w:rsid w:val="00AA08F4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1C0"/>
    <w:rsid w:val="00AB4A4E"/>
    <w:rsid w:val="00AB54C2"/>
    <w:rsid w:val="00AB5CBA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B4D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CBB"/>
    <w:rsid w:val="00AE0E4E"/>
    <w:rsid w:val="00AE18CD"/>
    <w:rsid w:val="00AE20B2"/>
    <w:rsid w:val="00AE2358"/>
    <w:rsid w:val="00AE44EE"/>
    <w:rsid w:val="00AE460F"/>
    <w:rsid w:val="00AE498B"/>
    <w:rsid w:val="00AE5004"/>
    <w:rsid w:val="00AE5869"/>
    <w:rsid w:val="00AE5B67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9F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49B"/>
    <w:rsid w:val="00BD096F"/>
    <w:rsid w:val="00BD0EF9"/>
    <w:rsid w:val="00BD14EA"/>
    <w:rsid w:val="00BD19FF"/>
    <w:rsid w:val="00BD1BAC"/>
    <w:rsid w:val="00BD27B1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876"/>
    <w:rsid w:val="00BF6DF1"/>
    <w:rsid w:val="00C006C5"/>
    <w:rsid w:val="00C00B3B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59BB"/>
    <w:rsid w:val="00C1618A"/>
    <w:rsid w:val="00C16809"/>
    <w:rsid w:val="00C16F9B"/>
    <w:rsid w:val="00C178EE"/>
    <w:rsid w:val="00C17947"/>
    <w:rsid w:val="00C2033C"/>
    <w:rsid w:val="00C204F3"/>
    <w:rsid w:val="00C21E5E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093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998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0004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08F"/>
    <w:rsid w:val="00D2711A"/>
    <w:rsid w:val="00D271C7"/>
    <w:rsid w:val="00D27494"/>
    <w:rsid w:val="00D276E0"/>
    <w:rsid w:val="00D27A74"/>
    <w:rsid w:val="00D27E9D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4DCD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1D4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A46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0DB5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0933"/>
    <w:rsid w:val="00DC0B0D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1E5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045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35BC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BF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858"/>
    <w:rsid w:val="00EA6A22"/>
    <w:rsid w:val="00EA70FD"/>
    <w:rsid w:val="00EA7B0C"/>
    <w:rsid w:val="00EA7F95"/>
    <w:rsid w:val="00EB045A"/>
    <w:rsid w:val="00EB0C64"/>
    <w:rsid w:val="00EB0EC6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0C90"/>
    <w:rsid w:val="00ED1964"/>
    <w:rsid w:val="00ED19B8"/>
    <w:rsid w:val="00ED271F"/>
    <w:rsid w:val="00ED2D0C"/>
    <w:rsid w:val="00ED303F"/>
    <w:rsid w:val="00ED6B1D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BE"/>
    <w:rsid w:val="00F039D9"/>
    <w:rsid w:val="00F04794"/>
    <w:rsid w:val="00F053F1"/>
    <w:rsid w:val="00F055AC"/>
    <w:rsid w:val="00F05778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17DD7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4A9F"/>
    <w:rsid w:val="00F269D8"/>
    <w:rsid w:val="00F27F03"/>
    <w:rsid w:val="00F30840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EEF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8DF"/>
    <w:rsid w:val="00F77B24"/>
    <w:rsid w:val="00F77EB5"/>
    <w:rsid w:val="00F80109"/>
    <w:rsid w:val="00F817AE"/>
    <w:rsid w:val="00F82084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3814"/>
    <w:rsid w:val="00F9448D"/>
    <w:rsid w:val="00F95819"/>
    <w:rsid w:val="00F96E5D"/>
    <w:rsid w:val="00F972D8"/>
    <w:rsid w:val="00F97662"/>
    <w:rsid w:val="00F97858"/>
    <w:rsid w:val="00FA036F"/>
    <w:rsid w:val="00FA0E34"/>
    <w:rsid w:val="00FA1761"/>
    <w:rsid w:val="00FA1EB7"/>
    <w:rsid w:val="00FA23DA"/>
    <w:rsid w:val="00FA29EC"/>
    <w:rsid w:val="00FA2B74"/>
    <w:rsid w:val="00FA37FC"/>
    <w:rsid w:val="00FA44D4"/>
    <w:rsid w:val="00FA4A95"/>
    <w:rsid w:val="00FA4B3E"/>
    <w:rsid w:val="00FA4BD8"/>
    <w:rsid w:val="00FA591B"/>
    <w:rsid w:val="00FA6D07"/>
    <w:rsid w:val="00FA6F5B"/>
    <w:rsid w:val="00FA75A2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2E41"/>
    <w:rsid w:val="00FD3035"/>
    <w:rsid w:val="00FD3268"/>
    <w:rsid w:val="00FD3959"/>
    <w:rsid w:val="00FD395A"/>
    <w:rsid w:val="00FD3AB5"/>
    <w:rsid w:val="00FD40CA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6940"/>
    <w:rsid w:val="00FE70D3"/>
    <w:rsid w:val="00FE7191"/>
    <w:rsid w:val="00FE77BC"/>
    <w:rsid w:val="00FE79DC"/>
    <w:rsid w:val="00FE7A17"/>
    <w:rsid w:val="00FE7AC3"/>
    <w:rsid w:val="00FE7B88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CCF1-476E-415E-B1C2-17566433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0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E3A8A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908B-7434-4FF1-92B8-E6978F61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2023-07-11T09:47:00Z</cp:lastPrinted>
  <dcterms:created xsi:type="dcterms:W3CDTF">2024-03-05T05:48:00Z</dcterms:created>
  <dcterms:modified xsi:type="dcterms:W3CDTF">2024-03-05T05:48:00Z</dcterms:modified>
</cp:coreProperties>
</file>